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14:paraId="27C01EE0" w14:textId="77777777" w:rsidR="00E63FE0" w:rsidRDefault="00AF3D0A">
      <w:pPr>
        <w:tabs>
          <w:tab w:val="left" w:pos="708"/>
        </w:tabs>
        <w:spacing w:line="360" w:lineRule="auto"/>
      </w:pPr>
      <w:r>
        <w:rPr>
          <w:rFonts w:ascii="Arial" w:eastAsia="Arial" w:hAnsi="Arial" w:cs="Arial"/>
          <w:b/>
          <w:smallCaps/>
        </w:rPr>
        <w:t>INSTITUTO TECNOLÓGICO Y DE ESTUDIOS SUPERIORES DE OCCIDENTE</w:t>
      </w:r>
    </w:p>
    <w:p w14:paraId="106D3F02" w14:textId="77777777" w:rsidR="00E63FE0" w:rsidRDefault="00E63FE0">
      <w:pPr>
        <w:tabs>
          <w:tab w:val="left" w:pos="708"/>
        </w:tabs>
        <w:spacing w:line="360" w:lineRule="auto"/>
        <w:jc w:val="center"/>
      </w:pPr>
    </w:p>
    <w:p w14:paraId="4A16FC14" w14:textId="77777777" w:rsidR="00E63FE0" w:rsidRDefault="00AF3D0A">
      <w:pPr>
        <w:tabs>
          <w:tab w:val="left" w:pos="708"/>
        </w:tabs>
        <w:spacing w:line="360" w:lineRule="auto"/>
        <w:jc w:val="center"/>
      </w:pPr>
      <w:r>
        <w:rPr>
          <w:rFonts w:ascii="Arial" w:eastAsia="Arial" w:hAnsi="Arial" w:cs="Arial"/>
          <w:b/>
        </w:rPr>
        <w:t>Dependencia de adscripción al PAP</w:t>
      </w:r>
    </w:p>
    <w:p w14:paraId="6ED168A0" w14:textId="77777777" w:rsidR="00E63FE0" w:rsidRDefault="00AF3D0A">
      <w:pPr>
        <w:spacing w:line="360" w:lineRule="auto"/>
        <w:jc w:val="center"/>
      </w:pPr>
      <w:r>
        <w:rPr>
          <w:rFonts w:ascii="Arial" w:eastAsia="Arial" w:hAnsi="Arial" w:cs="Arial"/>
          <w:color w:val="1F4E79"/>
        </w:rPr>
        <w:t xml:space="preserve">Centro de Investigación y formación Social </w:t>
      </w:r>
    </w:p>
    <w:p w14:paraId="72A7A866" w14:textId="77777777" w:rsidR="00E63FE0" w:rsidRDefault="00E63FE0">
      <w:pPr>
        <w:tabs>
          <w:tab w:val="left" w:pos="708"/>
        </w:tabs>
        <w:spacing w:line="360" w:lineRule="auto"/>
      </w:pPr>
    </w:p>
    <w:p w14:paraId="24F44F03" w14:textId="77777777" w:rsidR="00E63FE0" w:rsidRDefault="00AF3D0A">
      <w:pPr>
        <w:tabs>
          <w:tab w:val="left" w:pos="708"/>
        </w:tabs>
        <w:spacing w:line="360" w:lineRule="auto"/>
        <w:jc w:val="center"/>
      </w:pPr>
      <w:r>
        <w:rPr>
          <w:rFonts w:ascii="Arial" w:eastAsia="Arial" w:hAnsi="Arial" w:cs="Arial"/>
          <w:b/>
        </w:rPr>
        <w:t>PROYECTO DE APLICACIÓN PROFESIONAL (PAP)</w:t>
      </w:r>
    </w:p>
    <w:p w14:paraId="4B87E69A" w14:textId="77777777" w:rsidR="00E63FE0" w:rsidRDefault="00E63FE0">
      <w:pPr>
        <w:tabs>
          <w:tab w:val="left" w:pos="708"/>
        </w:tabs>
        <w:spacing w:line="360" w:lineRule="auto"/>
      </w:pPr>
    </w:p>
    <w:p w14:paraId="37A68AD9" w14:textId="77777777" w:rsidR="00E63FE0" w:rsidRDefault="00AF3D0A">
      <w:pPr>
        <w:tabs>
          <w:tab w:val="left" w:pos="708"/>
        </w:tabs>
        <w:spacing w:line="360" w:lineRule="auto"/>
        <w:jc w:val="center"/>
      </w:pPr>
      <w:r>
        <w:rPr>
          <w:rFonts w:ascii="Arial" w:eastAsia="Arial" w:hAnsi="Arial" w:cs="Arial"/>
          <w:b/>
        </w:rPr>
        <w:t xml:space="preserve">Nombre del PROGRAMA </w:t>
      </w:r>
    </w:p>
    <w:p w14:paraId="0B2965B3" w14:textId="77777777" w:rsidR="00E63FE0" w:rsidRDefault="00AF3D0A" w:rsidP="0090154A">
      <w:pPr>
        <w:tabs>
          <w:tab w:val="left" w:pos="708"/>
        </w:tabs>
        <w:spacing w:line="360" w:lineRule="auto"/>
        <w:jc w:val="center"/>
      </w:pPr>
      <w:r>
        <w:rPr>
          <w:rFonts w:ascii="Arial" w:eastAsia="Arial" w:hAnsi="Arial" w:cs="Arial"/>
          <w:color w:val="1F4E79"/>
        </w:rPr>
        <w:t xml:space="preserve">Programa del Desarrollo Local y Fortalecimiento del Tejido Social </w:t>
      </w:r>
    </w:p>
    <w:p w14:paraId="4E2F46B7" w14:textId="77777777" w:rsidR="00E63FE0" w:rsidRDefault="00E63FE0">
      <w:pPr>
        <w:tabs>
          <w:tab w:val="left" w:pos="708"/>
        </w:tabs>
        <w:spacing w:line="360" w:lineRule="auto"/>
        <w:jc w:val="center"/>
      </w:pPr>
    </w:p>
    <w:p w14:paraId="06B8A749" w14:textId="77777777" w:rsidR="00E63FE0" w:rsidRDefault="00AF3D0A" w:rsidP="0090154A">
      <w:pPr>
        <w:tabs>
          <w:tab w:val="left" w:pos="708"/>
        </w:tabs>
        <w:spacing w:line="360" w:lineRule="auto"/>
        <w:jc w:val="center"/>
      </w:pPr>
      <w:r>
        <w:rPr>
          <w:noProof/>
          <w:lang w:eastAsia="es-MX"/>
        </w:rPr>
        <w:drawing>
          <wp:inline distT="0" distB="0" distL="114300" distR="114300" wp14:anchorId="40A0317A" wp14:editId="5C96F3CE">
            <wp:extent cx="940435" cy="1630680"/>
            <wp:effectExtent l="0" t="0" r="0" b="0"/>
            <wp:docPr id="28" name="image58.jpg" descr="logo_ITESO_normal"/>
            <wp:cNvGraphicFramePr/>
            <a:graphic xmlns:a="http://schemas.openxmlformats.org/drawingml/2006/main">
              <a:graphicData uri="http://schemas.openxmlformats.org/drawingml/2006/picture">
                <pic:pic xmlns:pic="http://schemas.openxmlformats.org/drawingml/2006/picture">
                  <pic:nvPicPr>
                    <pic:cNvPr id="0" name="image58.jpg" descr="logo_ITESO_normal"/>
                    <pic:cNvPicPr preferRelativeResize="0"/>
                  </pic:nvPicPr>
                  <pic:blipFill>
                    <a:blip r:embed="rId8"/>
                    <a:srcRect/>
                    <a:stretch>
                      <a:fillRect/>
                    </a:stretch>
                  </pic:blipFill>
                  <pic:spPr>
                    <a:xfrm>
                      <a:off x="0" y="0"/>
                      <a:ext cx="940435" cy="1630680"/>
                    </a:xfrm>
                    <a:prstGeom prst="rect">
                      <a:avLst/>
                    </a:prstGeom>
                    <a:ln/>
                  </pic:spPr>
                </pic:pic>
              </a:graphicData>
            </a:graphic>
          </wp:inline>
        </w:drawing>
      </w:r>
    </w:p>
    <w:p w14:paraId="74F655F6" w14:textId="77777777" w:rsidR="00E63FE0" w:rsidRDefault="00E63FE0">
      <w:pPr>
        <w:tabs>
          <w:tab w:val="left" w:pos="708"/>
        </w:tabs>
        <w:spacing w:line="360" w:lineRule="auto"/>
      </w:pPr>
    </w:p>
    <w:p w14:paraId="294CB248" w14:textId="77777777" w:rsidR="00E63FE0" w:rsidRDefault="00AF3D0A">
      <w:pPr>
        <w:spacing w:line="360" w:lineRule="auto"/>
        <w:jc w:val="center"/>
      </w:pPr>
      <w:r>
        <w:rPr>
          <w:rFonts w:ascii="Arial" w:eastAsia="Arial" w:hAnsi="Arial" w:cs="Arial"/>
          <w:color w:val="1F4E79"/>
        </w:rPr>
        <w:t>PAP 2E04 Procesos organizacionales y comunitarios en Juanacaxtle y zonas inmediatas de marginación</w:t>
      </w:r>
    </w:p>
    <w:p w14:paraId="7E604DFE" w14:textId="77777777" w:rsidR="00E63FE0" w:rsidRDefault="00AF3D0A">
      <w:pPr>
        <w:tabs>
          <w:tab w:val="left" w:pos="708"/>
        </w:tabs>
        <w:spacing w:line="360" w:lineRule="auto"/>
        <w:jc w:val="center"/>
      </w:pPr>
      <w:r>
        <w:rPr>
          <w:rFonts w:ascii="Arial" w:eastAsia="Arial" w:hAnsi="Arial" w:cs="Arial"/>
          <w:b/>
        </w:rPr>
        <w:t>“</w:t>
      </w:r>
      <w:bookmarkStart w:id="0" w:name="_GoBack"/>
      <w:r>
        <w:rPr>
          <w:rFonts w:ascii="Arial" w:eastAsia="Arial" w:hAnsi="Arial" w:cs="Arial"/>
          <w:b/>
        </w:rPr>
        <w:t>Programa de Nutrición en las comunidades cercanas de Juanacaxtle</w:t>
      </w:r>
      <w:bookmarkEnd w:id="0"/>
      <w:r>
        <w:rPr>
          <w:rFonts w:ascii="Arial" w:eastAsia="Arial" w:hAnsi="Arial" w:cs="Arial"/>
          <w:b/>
        </w:rPr>
        <w:t xml:space="preserve">” </w:t>
      </w:r>
    </w:p>
    <w:p w14:paraId="4F9D014F" w14:textId="77777777" w:rsidR="00E63FE0" w:rsidRDefault="00E63FE0">
      <w:pPr>
        <w:spacing w:line="360" w:lineRule="auto"/>
      </w:pPr>
    </w:p>
    <w:p w14:paraId="4830B952" w14:textId="77777777" w:rsidR="00E63FE0" w:rsidRDefault="00E63FE0">
      <w:pPr>
        <w:tabs>
          <w:tab w:val="left" w:pos="708"/>
        </w:tabs>
        <w:spacing w:line="360" w:lineRule="auto"/>
      </w:pPr>
    </w:p>
    <w:p w14:paraId="104268AA" w14:textId="77777777" w:rsidR="00E63FE0" w:rsidRDefault="00AF3D0A">
      <w:pPr>
        <w:tabs>
          <w:tab w:val="left" w:pos="708"/>
        </w:tabs>
        <w:spacing w:line="360" w:lineRule="auto"/>
        <w:jc w:val="center"/>
      </w:pPr>
      <w:r>
        <w:rPr>
          <w:rFonts w:ascii="Arial" w:eastAsia="Arial" w:hAnsi="Arial" w:cs="Arial"/>
          <w:b/>
        </w:rPr>
        <w:t>PRESENTAN</w:t>
      </w:r>
    </w:p>
    <w:p w14:paraId="5EB60E7C" w14:textId="77777777" w:rsidR="00E63FE0" w:rsidRDefault="00AF3D0A">
      <w:pPr>
        <w:spacing w:line="360" w:lineRule="auto"/>
      </w:pPr>
      <w:r>
        <w:rPr>
          <w:rFonts w:ascii="Arial" w:eastAsia="Arial" w:hAnsi="Arial" w:cs="Arial"/>
          <w:color w:val="1F4E79"/>
        </w:rPr>
        <w:t xml:space="preserve">Lic. en Nutrición y Ciencias de los Alimentos. Lila Margarita Flores Manzo </w:t>
      </w:r>
    </w:p>
    <w:p w14:paraId="095684E4" w14:textId="77777777" w:rsidR="00E63FE0" w:rsidRDefault="00AF3D0A">
      <w:pPr>
        <w:spacing w:line="360" w:lineRule="auto"/>
      </w:pPr>
      <w:r>
        <w:rPr>
          <w:rFonts w:ascii="Arial" w:eastAsia="Arial" w:hAnsi="Arial" w:cs="Arial"/>
          <w:color w:val="1F4E79"/>
        </w:rPr>
        <w:t xml:space="preserve">Lic. en Nutrición y Ciencias de los Alimentos. Margarita Gálvez Alfaro </w:t>
      </w:r>
    </w:p>
    <w:p w14:paraId="5734CA23" w14:textId="77777777" w:rsidR="00E63FE0" w:rsidRDefault="00AF3D0A">
      <w:pPr>
        <w:spacing w:line="360" w:lineRule="auto"/>
      </w:pPr>
      <w:r>
        <w:rPr>
          <w:rFonts w:ascii="Arial" w:eastAsia="Arial" w:hAnsi="Arial" w:cs="Arial"/>
          <w:color w:val="1F4E79"/>
        </w:rPr>
        <w:t>Lic. en Nutrición y Ciencias de los Alimentos. Diego Medina Manrique</w:t>
      </w:r>
    </w:p>
    <w:p w14:paraId="7C036469" w14:textId="1C57342E" w:rsidR="000364B0" w:rsidRDefault="00AF3D0A">
      <w:pPr>
        <w:spacing w:line="360" w:lineRule="auto"/>
        <w:rPr>
          <w:rFonts w:ascii="Arial" w:eastAsia="Arial" w:hAnsi="Arial" w:cs="Arial"/>
          <w:color w:val="1F4E79"/>
        </w:rPr>
      </w:pPr>
      <w:r>
        <w:rPr>
          <w:rFonts w:ascii="Arial" w:eastAsia="Arial" w:hAnsi="Arial" w:cs="Arial"/>
        </w:rPr>
        <w:t xml:space="preserve">Profesor PAP: </w:t>
      </w:r>
      <w:r>
        <w:rPr>
          <w:rFonts w:ascii="Arial" w:eastAsia="Arial" w:hAnsi="Arial" w:cs="Arial"/>
          <w:color w:val="1F4E79"/>
        </w:rPr>
        <w:t xml:space="preserve">Cristina Rojo Michel, Roberto </w:t>
      </w:r>
      <w:r w:rsidR="000364B0">
        <w:rPr>
          <w:rFonts w:ascii="Arial" w:eastAsia="Arial" w:hAnsi="Arial" w:cs="Arial"/>
          <w:color w:val="1F4E79"/>
        </w:rPr>
        <w:t>de Jesús García Martín</w:t>
      </w:r>
    </w:p>
    <w:p w14:paraId="76D1E7F9" w14:textId="229B7830" w:rsidR="00341411" w:rsidRPr="000364B0" w:rsidRDefault="00341411">
      <w:pPr>
        <w:spacing w:line="360" w:lineRule="auto"/>
        <w:rPr>
          <w:rFonts w:ascii="Arial" w:eastAsia="Arial" w:hAnsi="Arial" w:cs="Arial"/>
          <w:color w:val="1F4E79"/>
        </w:rPr>
      </w:pPr>
      <w:r>
        <w:rPr>
          <w:rFonts w:ascii="Arial" w:eastAsia="Arial" w:hAnsi="Arial" w:cs="Arial"/>
          <w:color w:val="1F4E79"/>
        </w:rPr>
        <w:t xml:space="preserve">Asesor PAP: Gloria Sandoval Chávez </w:t>
      </w:r>
    </w:p>
    <w:p w14:paraId="47C82C09" w14:textId="77777777" w:rsidR="00E63FE0" w:rsidRDefault="00E63FE0">
      <w:pPr>
        <w:spacing w:line="360" w:lineRule="auto"/>
      </w:pPr>
    </w:p>
    <w:p w14:paraId="654E2105" w14:textId="77777777" w:rsidR="00E63FE0" w:rsidRDefault="00AF3D0A" w:rsidP="0090154A">
      <w:pPr>
        <w:spacing w:line="360" w:lineRule="auto"/>
        <w:jc w:val="right"/>
      </w:pPr>
      <w:r>
        <w:rPr>
          <w:rFonts w:ascii="Arial" w:eastAsia="Arial" w:hAnsi="Arial" w:cs="Arial"/>
        </w:rPr>
        <w:t>Tlaquepaque, Jalisco, Mayo 2016</w:t>
      </w:r>
    </w:p>
    <w:p w14:paraId="0155AF29" w14:textId="77777777" w:rsidR="00E63FE0" w:rsidRDefault="00AF3D0A" w:rsidP="0090154A">
      <w:pPr>
        <w:pStyle w:val="Ttulo1"/>
        <w:keepNext w:val="0"/>
        <w:keepLines w:val="0"/>
        <w:spacing w:line="360" w:lineRule="auto"/>
        <w:contextualSpacing w:val="0"/>
        <w:jc w:val="center"/>
      </w:pPr>
      <w:bookmarkStart w:id="1" w:name="h.o1y86kfo8krk" w:colFirst="0" w:colLast="0"/>
      <w:bookmarkEnd w:id="1"/>
      <w:r>
        <w:rPr>
          <w:rFonts w:ascii="Arial" w:eastAsia="Arial" w:hAnsi="Arial" w:cs="Arial"/>
          <w:sz w:val="46"/>
          <w:szCs w:val="46"/>
        </w:rPr>
        <w:lastRenderedPageBreak/>
        <w:t>REPORTE PAP</w:t>
      </w:r>
    </w:p>
    <w:p w14:paraId="4F2D726A" w14:textId="77777777" w:rsidR="00E63FE0" w:rsidRDefault="00AF3D0A">
      <w:pPr>
        <w:spacing w:line="360" w:lineRule="auto"/>
        <w:jc w:val="center"/>
      </w:pPr>
      <w:r>
        <w:rPr>
          <w:rFonts w:ascii="Arial" w:eastAsia="Arial" w:hAnsi="Arial" w:cs="Arial"/>
          <w:b/>
        </w:rPr>
        <w:t>ÍNDICE</w:t>
      </w:r>
    </w:p>
    <w:p w14:paraId="1D8B2108" w14:textId="77777777" w:rsidR="00E63FE0" w:rsidRDefault="00AF3D0A">
      <w:pPr>
        <w:spacing w:line="360" w:lineRule="auto"/>
        <w:jc w:val="center"/>
      </w:pPr>
      <w:r>
        <w:rPr>
          <w:rFonts w:ascii="Arial" w:eastAsia="Arial" w:hAnsi="Arial" w:cs="Arial"/>
          <w:b/>
        </w:rPr>
        <w:t xml:space="preserve"> </w:t>
      </w:r>
    </w:p>
    <w:tbl>
      <w:tblPr>
        <w:tblStyle w:val="a"/>
        <w:tblW w:w="8838"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7438"/>
        <w:gridCol w:w="1400"/>
      </w:tblGrid>
      <w:tr w:rsidR="00E63FE0" w14:paraId="65208E49" w14:textId="77777777">
        <w:tc>
          <w:tcPr>
            <w:tcW w:w="7437" w:type="dxa"/>
            <w:tcBorders>
              <w:bottom w:val="single" w:sz="8" w:space="0" w:color="000000"/>
              <w:right w:val="single" w:sz="8" w:space="0" w:color="000000"/>
            </w:tcBorders>
            <w:tcMar>
              <w:top w:w="100" w:type="dxa"/>
              <w:left w:w="100" w:type="dxa"/>
              <w:bottom w:w="100" w:type="dxa"/>
              <w:right w:w="100" w:type="dxa"/>
            </w:tcMar>
          </w:tcPr>
          <w:p w14:paraId="7D7EEAA6" w14:textId="77777777" w:rsidR="00E63FE0" w:rsidRDefault="00AF3D0A">
            <w:pPr>
              <w:spacing w:line="360" w:lineRule="auto"/>
              <w:jc w:val="both"/>
            </w:pPr>
            <w:r>
              <w:rPr>
                <w:rFonts w:ascii="Arial" w:eastAsia="Arial" w:hAnsi="Arial" w:cs="Arial"/>
              </w:rPr>
              <w:t>Presentación Institucional de los Proyectos de Aplicación Profesional.</w:t>
            </w:r>
          </w:p>
        </w:tc>
        <w:tc>
          <w:tcPr>
            <w:tcW w:w="1400" w:type="dxa"/>
            <w:tcBorders>
              <w:bottom w:val="single" w:sz="8" w:space="0" w:color="000000"/>
            </w:tcBorders>
            <w:tcMar>
              <w:top w:w="100" w:type="dxa"/>
              <w:left w:w="100" w:type="dxa"/>
              <w:bottom w:w="100" w:type="dxa"/>
              <w:right w:w="100" w:type="dxa"/>
            </w:tcMar>
          </w:tcPr>
          <w:p w14:paraId="08FCCBBC" w14:textId="1C4634D2" w:rsidR="00E63FE0" w:rsidRDefault="00E63FE0">
            <w:pPr>
              <w:spacing w:line="360" w:lineRule="auto"/>
              <w:jc w:val="right"/>
            </w:pPr>
          </w:p>
        </w:tc>
      </w:tr>
      <w:tr w:rsidR="00E63FE0" w14:paraId="1B7818DC" w14:textId="77777777">
        <w:tc>
          <w:tcPr>
            <w:tcW w:w="7437" w:type="dxa"/>
            <w:tcBorders>
              <w:bottom w:val="single" w:sz="8" w:space="0" w:color="000000"/>
              <w:right w:val="single" w:sz="8" w:space="0" w:color="000000"/>
            </w:tcBorders>
            <w:tcMar>
              <w:top w:w="100" w:type="dxa"/>
              <w:left w:w="100" w:type="dxa"/>
              <w:bottom w:w="100" w:type="dxa"/>
              <w:right w:w="100" w:type="dxa"/>
            </w:tcMar>
          </w:tcPr>
          <w:p w14:paraId="2CFF800E" w14:textId="77777777" w:rsidR="00E63FE0" w:rsidRDefault="00AF3D0A">
            <w:pPr>
              <w:spacing w:line="360" w:lineRule="auto"/>
              <w:jc w:val="both"/>
            </w:pPr>
            <w:r>
              <w:rPr>
                <w:rFonts w:ascii="Arial" w:eastAsia="Arial" w:hAnsi="Arial" w:cs="Arial"/>
              </w:rPr>
              <w:t>Resumen</w:t>
            </w:r>
          </w:p>
        </w:tc>
        <w:tc>
          <w:tcPr>
            <w:tcW w:w="1400" w:type="dxa"/>
            <w:tcBorders>
              <w:bottom w:val="single" w:sz="8" w:space="0" w:color="000000"/>
            </w:tcBorders>
            <w:tcMar>
              <w:top w:w="100" w:type="dxa"/>
              <w:left w:w="100" w:type="dxa"/>
              <w:bottom w:w="100" w:type="dxa"/>
              <w:right w:w="100" w:type="dxa"/>
            </w:tcMar>
          </w:tcPr>
          <w:p w14:paraId="60E06463" w14:textId="378E4601" w:rsidR="00E63FE0" w:rsidRDefault="002D5A4A">
            <w:pPr>
              <w:spacing w:line="360" w:lineRule="auto"/>
              <w:jc w:val="right"/>
            </w:pPr>
            <w:r>
              <w:rPr>
                <w:rFonts w:ascii="Arial" w:eastAsia="Arial" w:hAnsi="Arial" w:cs="Arial"/>
              </w:rPr>
              <w:t xml:space="preserve">3 </w:t>
            </w:r>
          </w:p>
        </w:tc>
      </w:tr>
      <w:tr w:rsidR="00E63FE0" w14:paraId="7A51362A" w14:textId="77777777">
        <w:tc>
          <w:tcPr>
            <w:tcW w:w="7437" w:type="dxa"/>
            <w:tcBorders>
              <w:bottom w:val="single" w:sz="8" w:space="0" w:color="000000"/>
              <w:right w:val="single" w:sz="8" w:space="0" w:color="000000"/>
            </w:tcBorders>
            <w:tcMar>
              <w:top w:w="100" w:type="dxa"/>
              <w:left w:w="100" w:type="dxa"/>
              <w:bottom w:w="100" w:type="dxa"/>
              <w:right w:w="100" w:type="dxa"/>
            </w:tcMar>
          </w:tcPr>
          <w:p w14:paraId="695E832A" w14:textId="77777777" w:rsidR="00E63FE0" w:rsidRDefault="00AF3D0A">
            <w:pPr>
              <w:spacing w:line="360" w:lineRule="auto"/>
              <w:jc w:val="both"/>
            </w:pPr>
            <w:r>
              <w:rPr>
                <w:rFonts w:ascii="Arial" w:eastAsia="Arial" w:hAnsi="Arial" w:cs="Arial"/>
              </w:rPr>
              <w:t>1. Introducción.</w:t>
            </w:r>
          </w:p>
          <w:p w14:paraId="69DADAE4" w14:textId="77777777" w:rsidR="00E63FE0" w:rsidRDefault="00AF3D0A">
            <w:pPr>
              <w:spacing w:line="360" w:lineRule="auto"/>
              <w:ind w:left="700"/>
              <w:jc w:val="both"/>
            </w:pPr>
            <w:r>
              <w:rPr>
                <w:rFonts w:ascii="Arial" w:eastAsia="Arial" w:hAnsi="Arial" w:cs="Arial"/>
              </w:rPr>
              <w:t>1.1. Objetivos</w:t>
            </w:r>
          </w:p>
          <w:p w14:paraId="0C0C479B" w14:textId="77777777" w:rsidR="00E63FE0" w:rsidRDefault="00AF3D0A">
            <w:pPr>
              <w:spacing w:line="360" w:lineRule="auto"/>
              <w:ind w:left="700"/>
              <w:jc w:val="both"/>
            </w:pPr>
            <w:r>
              <w:rPr>
                <w:rFonts w:ascii="Arial" w:eastAsia="Arial" w:hAnsi="Arial" w:cs="Arial"/>
              </w:rPr>
              <w:t>1.2. Justificación</w:t>
            </w:r>
          </w:p>
          <w:p w14:paraId="4E23B291" w14:textId="77777777" w:rsidR="00E63FE0" w:rsidRDefault="00AF3D0A">
            <w:pPr>
              <w:spacing w:line="360" w:lineRule="auto"/>
              <w:ind w:left="700"/>
              <w:jc w:val="both"/>
            </w:pPr>
            <w:r>
              <w:rPr>
                <w:rFonts w:ascii="Arial" w:eastAsia="Arial" w:hAnsi="Arial" w:cs="Arial"/>
              </w:rPr>
              <w:t>1.3. Antecedentes</w:t>
            </w:r>
          </w:p>
          <w:p w14:paraId="4A86336D" w14:textId="77777777" w:rsidR="00E63FE0" w:rsidRDefault="00AF3D0A">
            <w:pPr>
              <w:spacing w:line="360" w:lineRule="auto"/>
              <w:ind w:left="700"/>
              <w:jc w:val="both"/>
            </w:pPr>
            <w:r>
              <w:rPr>
                <w:rFonts w:ascii="Arial" w:eastAsia="Arial" w:hAnsi="Arial" w:cs="Arial"/>
              </w:rPr>
              <w:t>1.4. Contexto</w:t>
            </w:r>
          </w:p>
          <w:p w14:paraId="196FB2C5" w14:textId="77777777" w:rsidR="00E63FE0" w:rsidRDefault="00AF3D0A">
            <w:pPr>
              <w:spacing w:line="360" w:lineRule="auto"/>
              <w:ind w:left="700"/>
              <w:jc w:val="both"/>
            </w:pPr>
            <w:r>
              <w:rPr>
                <w:rFonts w:ascii="Arial" w:eastAsia="Arial" w:hAnsi="Arial" w:cs="Arial"/>
              </w:rPr>
              <w:t>1.5. Enunciado breve del contenido del reporte</w:t>
            </w:r>
          </w:p>
        </w:tc>
        <w:tc>
          <w:tcPr>
            <w:tcW w:w="1400" w:type="dxa"/>
            <w:tcBorders>
              <w:bottom w:val="single" w:sz="8" w:space="0" w:color="000000"/>
            </w:tcBorders>
            <w:tcMar>
              <w:top w:w="100" w:type="dxa"/>
              <w:left w:w="100" w:type="dxa"/>
              <w:bottom w:w="100" w:type="dxa"/>
              <w:right w:w="100" w:type="dxa"/>
            </w:tcMar>
          </w:tcPr>
          <w:p w14:paraId="6D29DEB2" w14:textId="025AE765" w:rsidR="00E63FE0" w:rsidRDefault="002D5A4A">
            <w:pPr>
              <w:spacing w:line="360" w:lineRule="auto"/>
              <w:jc w:val="right"/>
            </w:pPr>
            <w:r>
              <w:rPr>
                <w:rFonts w:ascii="Arial" w:eastAsia="Arial" w:hAnsi="Arial" w:cs="Arial"/>
              </w:rPr>
              <w:t xml:space="preserve">5 </w:t>
            </w:r>
          </w:p>
        </w:tc>
      </w:tr>
      <w:tr w:rsidR="00E63FE0" w14:paraId="0903DC24" w14:textId="77777777">
        <w:tc>
          <w:tcPr>
            <w:tcW w:w="7437" w:type="dxa"/>
            <w:tcBorders>
              <w:bottom w:val="single" w:sz="8" w:space="0" w:color="000000"/>
              <w:right w:val="single" w:sz="8" w:space="0" w:color="000000"/>
            </w:tcBorders>
            <w:tcMar>
              <w:top w:w="100" w:type="dxa"/>
              <w:left w:w="100" w:type="dxa"/>
              <w:bottom w:w="100" w:type="dxa"/>
              <w:right w:w="100" w:type="dxa"/>
            </w:tcMar>
          </w:tcPr>
          <w:p w14:paraId="1897F1DB" w14:textId="77777777" w:rsidR="00E63FE0" w:rsidRDefault="00AF3D0A">
            <w:pPr>
              <w:spacing w:line="360" w:lineRule="auto"/>
              <w:jc w:val="both"/>
            </w:pPr>
            <w:r>
              <w:rPr>
                <w:rFonts w:ascii="Arial" w:eastAsia="Arial" w:hAnsi="Arial" w:cs="Arial"/>
              </w:rPr>
              <w:t>2. Desarrollo:</w:t>
            </w:r>
          </w:p>
          <w:p w14:paraId="18261722" w14:textId="77777777" w:rsidR="00E63FE0" w:rsidRDefault="00AF3D0A">
            <w:pPr>
              <w:spacing w:line="360" w:lineRule="auto"/>
              <w:ind w:left="1420"/>
              <w:jc w:val="both"/>
            </w:pPr>
            <w:r>
              <w:rPr>
                <w:rFonts w:ascii="Arial" w:eastAsia="Arial" w:hAnsi="Arial" w:cs="Arial"/>
              </w:rPr>
              <w:t>2.1. Sustento teórico y metodológico.</w:t>
            </w:r>
          </w:p>
          <w:p w14:paraId="08522C27" w14:textId="77777777" w:rsidR="00E63FE0" w:rsidRDefault="00AF3D0A">
            <w:pPr>
              <w:spacing w:line="360" w:lineRule="auto"/>
              <w:ind w:left="1420"/>
              <w:jc w:val="both"/>
            </w:pPr>
            <w:r>
              <w:rPr>
                <w:rFonts w:ascii="Arial" w:eastAsia="Arial" w:hAnsi="Arial" w:cs="Arial"/>
              </w:rPr>
              <w:t>2.2. Planeación y seguimiento del proyecto.</w:t>
            </w:r>
          </w:p>
          <w:p w14:paraId="53747B81" w14:textId="77777777" w:rsidR="00E63FE0" w:rsidRDefault="00AF3D0A">
            <w:pPr>
              <w:spacing w:line="360" w:lineRule="auto"/>
              <w:jc w:val="both"/>
            </w:pPr>
            <w:r>
              <w:rPr>
                <w:rFonts w:ascii="Arial" w:eastAsia="Arial" w:hAnsi="Arial" w:cs="Arial"/>
              </w:rPr>
              <w:t xml:space="preserve"> </w:t>
            </w:r>
          </w:p>
        </w:tc>
        <w:tc>
          <w:tcPr>
            <w:tcW w:w="1400" w:type="dxa"/>
            <w:tcBorders>
              <w:bottom w:val="single" w:sz="8" w:space="0" w:color="000000"/>
            </w:tcBorders>
            <w:tcMar>
              <w:top w:w="100" w:type="dxa"/>
              <w:left w:w="100" w:type="dxa"/>
              <w:bottom w:w="100" w:type="dxa"/>
              <w:right w:w="100" w:type="dxa"/>
            </w:tcMar>
          </w:tcPr>
          <w:p w14:paraId="36B2EB91" w14:textId="22A1CDEE" w:rsidR="00E63FE0" w:rsidRDefault="002D5A4A">
            <w:pPr>
              <w:spacing w:line="360" w:lineRule="auto"/>
              <w:jc w:val="right"/>
            </w:pPr>
            <w:r>
              <w:rPr>
                <w:rFonts w:ascii="Arial" w:eastAsia="Arial" w:hAnsi="Arial" w:cs="Arial"/>
              </w:rPr>
              <w:t xml:space="preserve">8 </w:t>
            </w:r>
          </w:p>
        </w:tc>
      </w:tr>
      <w:tr w:rsidR="00E63FE0" w14:paraId="7A4A5DFD" w14:textId="77777777">
        <w:tc>
          <w:tcPr>
            <w:tcW w:w="7437" w:type="dxa"/>
            <w:tcBorders>
              <w:bottom w:val="single" w:sz="8" w:space="0" w:color="000000"/>
              <w:right w:val="single" w:sz="8" w:space="0" w:color="000000"/>
            </w:tcBorders>
            <w:tcMar>
              <w:top w:w="100" w:type="dxa"/>
              <w:left w:w="100" w:type="dxa"/>
              <w:bottom w:w="100" w:type="dxa"/>
              <w:right w:w="100" w:type="dxa"/>
            </w:tcMar>
          </w:tcPr>
          <w:p w14:paraId="742108F9" w14:textId="77777777" w:rsidR="00E63FE0" w:rsidRDefault="00AF3D0A">
            <w:pPr>
              <w:spacing w:line="360" w:lineRule="auto"/>
              <w:jc w:val="both"/>
            </w:pPr>
            <w:r>
              <w:rPr>
                <w:rFonts w:ascii="Arial" w:eastAsia="Arial" w:hAnsi="Arial" w:cs="Arial"/>
              </w:rPr>
              <w:t>3. Resultados del trabajo profesional.</w:t>
            </w:r>
          </w:p>
        </w:tc>
        <w:tc>
          <w:tcPr>
            <w:tcW w:w="1400" w:type="dxa"/>
            <w:tcBorders>
              <w:bottom w:val="single" w:sz="8" w:space="0" w:color="000000"/>
            </w:tcBorders>
            <w:tcMar>
              <w:top w:w="100" w:type="dxa"/>
              <w:left w:w="100" w:type="dxa"/>
              <w:bottom w:w="100" w:type="dxa"/>
              <w:right w:w="100" w:type="dxa"/>
            </w:tcMar>
          </w:tcPr>
          <w:p w14:paraId="326225A1" w14:textId="3CEFDA8B" w:rsidR="00E63FE0" w:rsidRDefault="00973E3B">
            <w:pPr>
              <w:spacing w:line="360" w:lineRule="auto"/>
              <w:jc w:val="right"/>
            </w:pPr>
            <w:r>
              <w:rPr>
                <w:rFonts w:ascii="Arial" w:eastAsia="Arial" w:hAnsi="Arial" w:cs="Arial"/>
              </w:rPr>
              <w:t>24</w:t>
            </w:r>
          </w:p>
        </w:tc>
      </w:tr>
      <w:tr w:rsidR="00E63FE0" w14:paraId="40EEFA98" w14:textId="77777777">
        <w:tc>
          <w:tcPr>
            <w:tcW w:w="7437" w:type="dxa"/>
            <w:tcBorders>
              <w:bottom w:val="single" w:sz="8" w:space="0" w:color="000000"/>
              <w:right w:val="single" w:sz="8" w:space="0" w:color="000000"/>
            </w:tcBorders>
            <w:tcMar>
              <w:top w:w="100" w:type="dxa"/>
              <w:left w:w="100" w:type="dxa"/>
              <w:bottom w:w="100" w:type="dxa"/>
              <w:right w:w="100" w:type="dxa"/>
            </w:tcMar>
          </w:tcPr>
          <w:p w14:paraId="12049E36" w14:textId="77777777" w:rsidR="00E63FE0" w:rsidRDefault="00AF3D0A">
            <w:pPr>
              <w:spacing w:line="360" w:lineRule="auto"/>
              <w:jc w:val="both"/>
            </w:pPr>
            <w:r>
              <w:rPr>
                <w:rFonts w:ascii="Arial" w:eastAsia="Arial" w:hAnsi="Arial" w:cs="Arial"/>
              </w:rPr>
              <w:t>4. Reflexiones del alumno o alumnos sobre sus aprendizajes, las implicaciones éticas y los aportes sociales del proyecto.</w:t>
            </w:r>
          </w:p>
          <w:p w14:paraId="5636354A" w14:textId="77777777" w:rsidR="00E63FE0" w:rsidRDefault="00AF3D0A">
            <w:pPr>
              <w:spacing w:line="360" w:lineRule="auto"/>
              <w:jc w:val="both"/>
            </w:pPr>
            <w:r>
              <w:rPr>
                <w:rFonts w:ascii="Arial" w:eastAsia="Arial" w:hAnsi="Arial" w:cs="Arial"/>
              </w:rPr>
              <w:t xml:space="preserve"> </w:t>
            </w:r>
          </w:p>
        </w:tc>
        <w:tc>
          <w:tcPr>
            <w:tcW w:w="1400" w:type="dxa"/>
            <w:tcBorders>
              <w:bottom w:val="single" w:sz="8" w:space="0" w:color="000000"/>
            </w:tcBorders>
            <w:tcMar>
              <w:top w:w="100" w:type="dxa"/>
              <w:left w:w="100" w:type="dxa"/>
              <w:bottom w:w="100" w:type="dxa"/>
              <w:right w:w="100" w:type="dxa"/>
            </w:tcMar>
          </w:tcPr>
          <w:p w14:paraId="78A73025" w14:textId="3832292A" w:rsidR="00E63FE0" w:rsidRDefault="002D5A4A">
            <w:pPr>
              <w:spacing w:line="360" w:lineRule="auto"/>
              <w:jc w:val="right"/>
            </w:pPr>
            <w:r>
              <w:rPr>
                <w:rFonts w:ascii="Arial" w:eastAsia="Arial" w:hAnsi="Arial" w:cs="Arial"/>
              </w:rPr>
              <w:t>25</w:t>
            </w:r>
          </w:p>
        </w:tc>
      </w:tr>
      <w:tr w:rsidR="00E63FE0" w14:paraId="348A14E0" w14:textId="77777777">
        <w:tc>
          <w:tcPr>
            <w:tcW w:w="7437" w:type="dxa"/>
            <w:tcBorders>
              <w:bottom w:val="single" w:sz="8" w:space="0" w:color="000000"/>
              <w:right w:val="single" w:sz="8" w:space="0" w:color="000000"/>
            </w:tcBorders>
            <w:tcMar>
              <w:top w:w="100" w:type="dxa"/>
              <w:left w:w="100" w:type="dxa"/>
              <w:bottom w:w="100" w:type="dxa"/>
              <w:right w:w="100" w:type="dxa"/>
            </w:tcMar>
          </w:tcPr>
          <w:p w14:paraId="2B107C80" w14:textId="77777777" w:rsidR="00E63FE0" w:rsidRDefault="00AF3D0A">
            <w:pPr>
              <w:spacing w:line="360" w:lineRule="auto"/>
              <w:jc w:val="both"/>
            </w:pPr>
            <w:r>
              <w:rPr>
                <w:rFonts w:ascii="Arial" w:eastAsia="Arial" w:hAnsi="Arial" w:cs="Arial"/>
              </w:rPr>
              <w:t>5. Conclusiones.</w:t>
            </w:r>
          </w:p>
        </w:tc>
        <w:tc>
          <w:tcPr>
            <w:tcW w:w="1400" w:type="dxa"/>
            <w:tcBorders>
              <w:bottom w:val="single" w:sz="8" w:space="0" w:color="000000"/>
            </w:tcBorders>
            <w:tcMar>
              <w:top w:w="100" w:type="dxa"/>
              <w:left w:w="100" w:type="dxa"/>
              <w:bottom w:w="100" w:type="dxa"/>
              <w:right w:w="100" w:type="dxa"/>
            </w:tcMar>
          </w:tcPr>
          <w:p w14:paraId="328507D4" w14:textId="59001CA7" w:rsidR="00E63FE0" w:rsidRDefault="00973E3B">
            <w:pPr>
              <w:spacing w:line="360" w:lineRule="auto"/>
              <w:jc w:val="right"/>
            </w:pPr>
            <w:r>
              <w:rPr>
                <w:rFonts w:ascii="Arial" w:eastAsia="Arial" w:hAnsi="Arial" w:cs="Arial"/>
              </w:rPr>
              <w:t>33</w:t>
            </w:r>
          </w:p>
        </w:tc>
      </w:tr>
      <w:tr w:rsidR="00E63FE0" w14:paraId="759C6C1A" w14:textId="77777777">
        <w:tc>
          <w:tcPr>
            <w:tcW w:w="7437" w:type="dxa"/>
            <w:tcBorders>
              <w:bottom w:val="single" w:sz="8" w:space="0" w:color="000000"/>
              <w:right w:val="single" w:sz="8" w:space="0" w:color="000000"/>
            </w:tcBorders>
            <w:tcMar>
              <w:top w:w="100" w:type="dxa"/>
              <w:left w:w="100" w:type="dxa"/>
              <w:bottom w:w="100" w:type="dxa"/>
              <w:right w:w="100" w:type="dxa"/>
            </w:tcMar>
          </w:tcPr>
          <w:p w14:paraId="304FAC71" w14:textId="77777777" w:rsidR="00E63FE0" w:rsidRDefault="00AF3D0A">
            <w:pPr>
              <w:spacing w:line="360" w:lineRule="auto"/>
              <w:jc w:val="both"/>
            </w:pPr>
            <w:r>
              <w:rPr>
                <w:rFonts w:ascii="Arial" w:eastAsia="Arial" w:hAnsi="Arial" w:cs="Arial"/>
              </w:rPr>
              <w:t>6. Bibliografía.</w:t>
            </w:r>
          </w:p>
        </w:tc>
        <w:tc>
          <w:tcPr>
            <w:tcW w:w="1400" w:type="dxa"/>
            <w:tcBorders>
              <w:bottom w:val="single" w:sz="8" w:space="0" w:color="000000"/>
            </w:tcBorders>
            <w:tcMar>
              <w:top w:w="100" w:type="dxa"/>
              <w:left w:w="100" w:type="dxa"/>
              <w:bottom w:w="100" w:type="dxa"/>
              <w:right w:w="100" w:type="dxa"/>
            </w:tcMar>
          </w:tcPr>
          <w:p w14:paraId="7B97476F" w14:textId="1F704C13" w:rsidR="00E63FE0" w:rsidRDefault="00973E3B">
            <w:pPr>
              <w:spacing w:line="360" w:lineRule="auto"/>
              <w:jc w:val="right"/>
            </w:pPr>
            <w:r>
              <w:rPr>
                <w:rFonts w:ascii="Arial" w:eastAsia="Arial" w:hAnsi="Arial" w:cs="Arial"/>
              </w:rPr>
              <w:t xml:space="preserve">34 </w:t>
            </w:r>
          </w:p>
        </w:tc>
      </w:tr>
      <w:tr w:rsidR="00E63FE0" w14:paraId="336AC342" w14:textId="77777777">
        <w:tc>
          <w:tcPr>
            <w:tcW w:w="7437" w:type="dxa"/>
            <w:tcBorders>
              <w:bottom w:val="single" w:sz="8" w:space="0" w:color="000000"/>
              <w:right w:val="single" w:sz="8" w:space="0" w:color="000000"/>
            </w:tcBorders>
            <w:tcMar>
              <w:top w:w="100" w:type="dxa"/>
              <w:left w:w="100" w:type="dxa"/>
              <w:bottom w:w="100" w:type="dxa"/>
              <w:right w:w="100" w:type="dxa"/>
            </w:tcMar>
          </w:tcPr>
          <w:p w14:paraId="0CEC082D" w14:textId="77777777" w:rsidR="00E63FE0" w:rsidRDefault="00AF3D0A">
            <w:pPr>
              <w:spacing w:line="360" w:lineRule="auto"/>
              <w:jc w:val="both"/>
            </w:pPr>
            <w:r>
              <w:rPr>
                <w:rFonts w:ascii="Arial" w:eastAsia="Arial" w:hAnsi="Arial" w:cs="Arial"/>
              </w:rPr>
              <w:t>7. Anexos (en caso de ser necesarios).</w:t>
            </w:r>
          </w:p>
        </w:tc>
        <w:tc>
          <w:tcPr>
            <w:tcW w:w="1400" w:type="dxa"/>
            <w:tcBorders>
              <w:bottom w:val="single" w:sz="8" w:space="0" w:color="000000"/>
            </w:tcBorders>
            <w:tcMar>
              <w:top w:w="100" w:type="dxa"/>
              <w:left w:w="100" w:type="dxa"/>
              <w:bottom w:w="100" w:type="dxa"/>
              <w:right w:w="100" w:type="dxa"/>
            </w:tcMar>
          </w:tcPr>
          <w:p w14:paraId="56025B05" w14:textId="12C07ADB" w:rsidR="00E63FE0" w:rsidRDefault="002D5A4A">
            <w:pPr>
              <w:spacing w:line="360" w:lineRule="auto"/>
              <w:jc w:val="right"/>
            </w:pPr>
            <w:r>
              <w:rPr>
                <w:rFonts w:ascii="Arial" w:eastAsia="Arial" w:hAnsi="Arial" w:cs="Arial"/>
              </w:rPr>
              <w:t>35</w:t>
            </w:r>
          </w:p>
        </w:tc>
      </w:tr>
      <w:tr w:rsidR="00E63FE0" w14:paraId="2050FEDE" w14:textId="77777777">
        <w:tc>
          <w:tcPr>
            <w:tcW w:w="7437" w:type="dxa"/>
            <w:tcBorders>
              <w:right w:val="single" w:sz="8" w:space="0" w:color="000000"/>
            </w:tcBorders>
            <w:tcMar>
              <w:top w:w="100" w:type="dxa"/>
              <w:left w:w="100" w:type="dxa"/>
              <w:bottom w:w="100" w:type="dxa"/>
              <w:right w:w="100" w:type="dxa"/>
            </w:tcMar>
          </w:tcPr>
          <w:p w14:paraId="21D178CB" w14:textId="77777777" w:rsidR="00E63FE0" w:rsidRDefault="00AF3D0A">
            <w:pPr>
              <w:spacing w:line="360" w:lineRule="auto"/>
              <w:jc w:val="both"/>
            </w:pPr>
            <w:r>
              <w:rPr>
                <w:rFonts w:ascii="Arial" w:eastAsia="Arial" w:hAnsi="Arial" w:cs="Arial"/>
              </w:rPr>
              <w:t xml:space="preserve"> </w:t>
            </w:r>
          </w:p>
        </w:tc>
        <w:tc>
          <w:tcPr>
            <w:tcW w:w="1400" w:type="dxa"/>
            <w:tcMar>
              <w:top w:w="100" w:type="dxa"/>
              <w:left w:w="100" w:type="dxa"/>
              <w:bottom w:w="100" w:type="dxa"/>
              <w:right w:w="100" w:type="dxa"/>
            </w:tcMar>
          </w:tcPr>
          <w:p w14:paraId="7C13D7F6" w14:textId="5D520195" w:rsidR="00E63FE0" w:rsidRDefault="00E63FE0">
            <w:pPr>
              <w:spacing w:line="360" w:lineRule="auto"/>
              <w:jc w:val="right"/>
            </w:pPr>
          </w:p>
        </w:tc>
      </w:tr>
    </w:tbl>
    <w:p w14:paraId="5E4E3FEC" w14:textId="77777777" w:rsidR="00E63FE0" w:rsidRDefault="00E63FE0" w:rsidP="0090154A">
      <w:pPr>
        <w:spacing w:line="360" w:lineRule="auto"/>
      </w:pPr>
    </w:p>
    <w:p w14:paraId="7AF72031" w14:textId="77777777" w:rsidR="00E63FE0" w:rsidRDefault="00AF3D0A">
      <w:pPr>
        <w:spacing w:line="360" w:lineRule="auto"/>
        <w:jc w:val="center"/>
      </w:pPr>
      <w:r>
        <w:rPr>
          <w:rFonts w:ascii="Arial" w:eastAsia="Arial" w:hAnsi="Arial" w:cs="Arial"/>
          <w:b/>
        </w:rPr>
        <w:lastRenderedPageBreak/>
        <w:t>REPORTE PAP</w:t>
      </w:r>
    </w:p>
    <w:p w14:paraId="759AE15F" w14:textId="77777777" w:rsidR="00E63FE0" w:rsidRPr="00EF091B" w:rsidRDefault="00AF3D0A">
      <w:pPr>
        <w:pStyle w:val="Ttulo2"/>
        <w:spacing w:line="360" w:lineRule="auto"/>
        <w:rPr>
          <w:color w:val="auto"/>
        </w:rPr>
      </w:pPr>
      <w:r w:rsidRPr="00EF091B">
        <w:rPr>
          <w:rFonts w:ascii="Arial" w:eastAsia="Arial" w:hAnsi="Arial" w:cs="Arial"/>
          <w:color w:val="auto"/>
        </w:rPr>
        <w:t xml:space="preserve">Presentación Institucional de los Proyectos de Aplicación Profesional </w:t>
      </w:r>
    </w:p>
    <w:p w14:paraId="51C4F72A" w14:textId="77777777" w:rsidR="00E63FE0" w:rsidRPr="00EF091B" w:rsidRDefault="00AF3D0A">
      <w:pPr>
        <w:spacing w:line="360" w:lineRule="auto"/>
        <w:jc w:val="both"/>
        <w:rPr>
          <w:color w:val="auto"/>
        </w:rPr>
      </w:pPr>
      <w:r w:rsidRPr="00EF091B">
        <w:rPr>
          <w:rFonts w:ascii="Arial" w:eastAsia="Arial" w:hAnsi="Arial" w:cs="Arial"/>
          <w:color w:val="auto"/>
        </w:rPr>
        <w:t>Los Proyectos de Aplicación Profesional son una modalidad educativa del ITESO en la que los estudiantes aplican sus saberes y competencias socio-profesionales a través del desarrollo de un proyecto en un escenario real para plantear soluciones o resolver problemas del entorno. Se orientan a formar para la vida, a los estudiantes, en el ejercicio de una profesión socialmente pertinente.</w:t>
      </w:r>
    </w:p>
    <w:p w14:paraId="0C4AF7A1" w14:textId="77777777" w:rsidR="00E63FE0" w:rsidRPr="00EF091B" w:rsidRDefault="00AF3D0A">
      <w:pPr>
        <w:spacing w:line="360" w:lineRule="auto"/>
        <w:jc w:val="both"/>
        <w:rPr>
          <w:color w:val="auto"/>
        </w:rPr>
      </w:pPr>
      <w:r w:rsidRPr="00EF091B">
        <w:rPr>
          <w:rFonts w:ascii="Arial" w:eastAsia="Arial" w:hAnsi="Arial" w:cs="Arial"/>
          <w:color w:val="auto"/>
        </w:rPr>
        <w:t xml:space="preserve">A través del PAP los alumnos acreditan el servicio social, y la opción terminal, en tanto sus actividades contribuyan de manera significativa al escenario en el que se desarrolla el proyecto, y sus aprendizajes, reflexiones y aportes sean documentados en un reporte como el presente. </w:t>
      </w:r>
    </w:p>
    <w:p w14:paraId="330A8826" w14:textId="77777777" w:rsidR="00E63FE0" w:rsidRDefault="00E63FE0">
      <w:pPr>
        <w:spacing w:line="360" w:lineRule="auto"/>
        <w:ind w:right="-57"/>
        <w:jc w:val="both"/>
      </w:pPr>
    </w:p>
    <w:p w14:paraId="3615D72C" w14:textId="77777777" w:rsidR="00E63FE0" w:rsidRPr="00E96399" w:rsidRDefault="00AF3D0A">
      <w:pPr>
        <w:pStyle w:val="Ttulo2"/>
        <w:spacing w:line="360" w:lineRule="auto"/>
        <w:rPr>
          <w:color w:val="auto"/>
        </w:rPr>
      </w:pPr>
      <w:r w:rsidRPr="00E96399">
        <w:rPr>
          <w:rFonts w:ascii="Arial" w:eastAsia="Arial" w:hAnsi="Arial" w:cs="Arial"/>
          <w:b/>
          <w:color w:val="auto"/>
        </w:rPr>
        <w:t>Resumen</w:t>
      </w:r>
    </w:p>
    <w:p w14:paraId="7EEC83C1" w14:textId="77777777" w:rsidR="00E63FE0" w:rsidRPr="00E96399" w:rsidRDefault="00E63FE0">
      <w:pPr>
        <w:spacing w:line="360" w:lineRule="auto"/>
        <w:jc w:val="both"/>
        <w:rPr>
          <w:color w:val="auto"/>
        </w:rPr>
      </w:pPr>
    </w:p>
    <w:p w14:paraId="52877BF9" w14:textId="0C1628F8" w:rsidR="00E63FE0" w:rsidRPr="00E96399" w:rsidRDefault="00AF3D0A">
      <w:pPr>
        <w:spacing w:line="360" w:lineRule="auto"/>
        <w:jc w:val="both"/>
        <w:rPr>
          <w:color w:val="auto"/>
        </w:rPr>
      </w:pPr>
      <w:r w:rsidRPr="00E96399">
        <w:rPr>
          <w:rFonts w:ascii="Arial" w:eastAsia="Arial" w:hAnsi="Arial" w:cs="Arial"/>
          <w:color w:val="auto"/>
        </w:rPr>
        <w:t xml:space="preserve">El presente documento aborda las actividades realizadas en la planeación de la propuesta del Programa Integral de Nutrición (PIN). Este programa tiene el objetivo de incidir en la mejora de la alimentación y nutrición de las comunidades marginadas que son beneficiadas por el Banco de Alimentos de </w:t>
      </w:r>
      <w:r w:rsidR="00341411" w:rsidRPr="00E96399">
        <w:rPr>
          <w:rFonts w:ascii="Arial" w:eastAsia="Arial" w:hAnsi="Arial" w:cs="Arial"/>
          <w:color w:val="auto"/>
        </w:rPr>
        <w:t>Juanaca</w:t>
      </w:r>
      <w:r w:rsidR="00341411">
        <w:rPr>
          <w:rFonts w:ascii="Arial" w:eastAsia="Arial" w:hAnsi="Arial" w:cs="Arial"/>
          <w:color w:val="auto"/>
        </w:rPr>
        <w:t>tlán</w:t>
      </w:r>
      <w:r w:rsidR="00341411" w:rsidRPr="00E96399">
        <w:rPr>
          <w:rFonts w:ascii="Arial" w:eastAsia="Arial" w:hAnsi="Arial" w:cs="Arial"/>
          <w:color w:val="auto"/>
        </w:rPr>
        <w:t xml:space="preserve"> </w:t>
      </w:r>
      <w:r w:rsidRPr="00E96399">
        <w:rPr>
          <w:rFonts w:ascii="Arial" w:eastAsia="Arial" w:hAnsi="Arial" w:cs="Arial"/>
          <w:color w:val="auto"/>
        </w:rPr>
        <w:t>(BAJU) a través de la educación en nutrición principalmente. Se pretende que el programa sea un complemento y se adecue a las actividades de un comedor comunitario de cada comunidad</w:t>
      </w:r>
      <w:r w:rsidR="00341411">
        <w:rPr>
          <w:rFonts w:ascii="Arial" w:eastAsia="Arial" w:hAnsi="Arial" w:cs="Arial"/>
          <w:color w:val="auto"/>
        </w:rPr>
        <w:t xml:space="preserve"> o, en su caso, ubicado en alguna comunidad cercana.</w:t>
      </w:r>
    </w:p>
    <w:p w14:paraId="32ABD8D9" w14:textId="2F5883BF" w:rsidR="00E63FE0" w:rsidRPr="00E96399" w:rsidRDefault="00AF3D0A">
      <w:pPr>
        <w:spacing w:line="360" w:lineRule="auto"/>
        <w:jc w:val="both"/>
        <w:rPr>
          <w:color w:val="auto"/>
        </w:rPr>
      </w:pPr>
      <w:r w:rsidRPr="00E96399">
        <w:rPr>
          <w:rFonts w:ascii="Arial" w:eastAsia="Arial" w:hAnsi="Arial" w:cs="Arial"/>
          <w:color w:val="auto"/>
        </w:rPr>
        <w:t xml:space="preserve">Como parte de este proyecto se presenta el diagnóstico realizado en dichas comunidades y la metodología empleada para </w:t>
      </w:r>
      <w:r w:rsidR="00341411">
        <w:rPr>
          <w:rFonts w:ascii="Arial" w:eastAsia="Arial" w:hAnsi="Arial" w:cs="Arial"/>
          <w:color w:val="auto"/>
        </w:rPr>
        <w:t xml:space="preserve">posteriormente planear el </w:t>
      </w:r>
      <w:r w:rsidR="00911214">
        <w:rPr>
          <w:rFonts w:ascii="Arial" w:eastAsia="Arial" w:hAnsi="Arial" w:cs="Arial"/>
          <w:color w:val="auto"/>
        </w:rPr>
        <w:t>PIN</w:t>
      </w:r>
      <w:r w:rsidRPr="00E96399">
        <w:rPr>
          <w:rFonts w:ascii="Arial" w:eastAsia="Arial" w:hAnsi="Arial" w:cs="Arial"/>
          <w:color w:val="auto"/>
        </w:rPr>
        <w:t xml:space="preserve">. Se observan y discuten los hallazgos principales que sirvieron de base para saber el enfoque y la población objetivo. </w:t>
      </w:r>
    </w:p>
    <w:p w14:paraId="05AACB10" w14:textId="4894EB95" w:rsidR="00E63FE0" w:rsidRPr="00E96399" w:rsidRDefault="00AF3D0A">
      <w:pPr>
        <w:spacing w:line="360" w:lineRule="auto"/>
        <w:jc w:val="both"/>
        <w:rPr>
          <w:color w:val="auto"/>
        </w:rPr>
      </w:pPr>
      <w:r w:rsidRPr="00E96399">
        <w:rPr>
          <w:rFonts w:ascii="Arial" w:eastAsia="Arial" w:hAnsi="Arial" w:cs="Arial"/>
          <w:color w:val="auto"/>
        </w:rPr>
        <w:t>También se presenta el programa del Taller de Nutrición, el cual está dentro del marco del PIN y es una de sus actividades centrales. Este taller busca dar herramientas a la</w:t>
      </w:r>
      <w:r w:rsidR="00051040">
        <w:rPr>
          <w:rFonts w:ascii="Arial" w:eastAsia="Arial" w:hAnsi="Arial" w:cs="Arial"/>
          <w:color w:val="auto"/>
        </w:rPr>
        <w:t>s</w:t>
      </w:r>
      <w:r w:rsidRPr="00E96399">
        <w:rPr>
          <w:rFonts w:ascii="Arial" w:eastAsia="Arial" w:hAnsi="Arial" w:cs="Arial"/>
          <w:color w:val="auto"/>
        </w:rPr>
        <w:t xml:space="preserve"> madres de familia para que desarrollen por ellas mismas habilidades y conocimientos que les permita</w:t>
      </w:r>
      <w:r w:rsidR="00911214">
        <w:rPr>
          <w:rFonts w:ascii="Arial" w:eastAsia="Arial" w:hAnsi="Arial" w:cs="Arial"/>
          <w:color w:val="auto"/>
        </w:rPr>
        <w:t>n</w:t>
      </w:r>
      <w:r w:rsidRPr="00E96399">
        <w:rPr>
          <w:rFonts w:ascii="Arial" w:eastAsia="Arial" w:hAnsi="Arial" w:cs="Arial"/>
          <w:color w:val="auto"/>
        </w:rPr>
        <w:t xml:space="preserve"> mejorar su alimentación y la de su familia. El piloto de este taller será en la comunidad de Miraflores, la cual es una de </w:t>
      </w:r>
      <w:r w:rsidRPr="00E96399">
        <w:rPr>
          <w:rFonts w:ascii="Arial" w:eastAsia="Arial" w:hAnsi="Arial" w:cs="Arial"/>
          <w:color w:val="auto"/>
        </w:rPr>
        <w:lastRenderedPageBreak/>
        <w:t xml:space="preserve">las más vulnerables en cuanto a falta de recursos, desde infraestructura hasta un acceso adecuado a alimentos. </w:t>
      </w:r>
    </w:p>
    <w:p w14:paraId="043CCA35" w14:textId="77777777" w:rsidR="00E63FE0" w:rsidRPr="00E96399" w:rsidRDefault="00E63FE0">
      <w:pPr>
        <w:spacing w:line="360" w:lineRule="auto"/>
        <w:jc w:val="both"/>
        <w:rPr>
          <w:color w:val="auto"/>
        </w:rPr>
      </w:pPr>
    </w:p>
    <w:p w14:paraId="4F79EFEE" w14:textId="2F962F92" w:rsidR="00341411" w:rsidRDefault="00AF3D0A">
      <w:pPr>
        <w:spacing w:line="360" w:lineRule="auto"/>
        <w:jc w:val="both"/>
        <w:rPr>
          <w:rFonts w:ascii="Arial" w:eastAsia="Arial" w:hAnsi="Arial" w:cs="Arial"/>
          <w:color w:val="auto"/>
        </w:rPr>
      </w:pPr>
      <w:r w:rsidRPr="00E96399">
        <w:rPr>
          <w:rFonts w:ascii="Arial" w:eastAsia="Arial" w:hAnsi="Arial" w:cs="Arial"/>
          <w:color w:val="auto"/>
        </w:rPr>
        <w:t xml:space="preserve">Por otro lado, se presenta la matriz de recepción de alimentos la cual se trabajó con el objetivo de reducir las mermas que llegan a BAJU a través de una mejor selección y clasificación de los alimentos. </w:t>
      </w:r>
    </w:p>
    <w:p w14:paraId="64DDE48F" w14:textId="77777777" w:rsidR="00341411" w:rsidRDefault="00341411">
      <w:pPr>
        <w:spacing w:line="360" w:lineRule="auto"/>
        <w:jc w:val="both"/>
        <w:rPr>
          <w:color w:val="auto"/>
        </w:rPr>
      </w:pPr>
    </w:p>
    <w:p w14:paraId="5E0D124D" w14:textId="3670BE52" w:rsidR="00F91E22" w:rsidRDefault="00973E3B">
      <w:pPr>
        <w:spacing w:line="360" w:lineRule="auto"/>
        <w:jc w:val="both"/>
        <w:rPr>
          <w:b/>
          <w:color w:val="auto"/>
          <w:sz w:val="26"/>
          <w:szCs w:val="26"/>
        </w:rPr>
      </w:pPr>
      <w:r>
        <w:rPr>
          <w:b/>
          <w:color w:val="auto"/>
          <w:sz w:val="26"/>
          <w:szCs w:val="26"/>
        </w:rPr>
        <w:t>Abstract</w:t>
      </w:r>
    </w:p>
    <w:p w14:paraId="33D0C1A6" w14:textId="77777777" w:rsidR="00973E3B" w:rsidRPr="00973E3B" w:rsidRDefault="00973E3B" w:rsidP="00973E3B">
      <w:pPr>
        <w:widowControl w:val="0"/>
        <w:autoSpaceDE w:val="0"/>
        <w:autoSpaceDN w:val="0"/>
        <w:adjustRightInd w:val="0"/>
        <w:spacing w:line="276" w:lineRule="auto"/>
        <w:jc w:val="both"/>
        <w:rPr>
          <w:rFonts w:ascii="Arial" w:hAnsi="Arial" w:cs="Arial"/>
          <w:color w:val="1A1A1A"/>
          <w:sz w:val="26"/>
          <w:szCs w:val="26"/>
          <w:lang w:val="es-ES"/>
        </w:rPr>
      </w:pPr>
      <w:r w:rsidRPr="00973E3B">
        <w:rPr>
          <w:rFonts w:ascii="Arial" w:hAnsi="Arial" w:cs="Arial"/>
          <w:color w:val="1A1A1A"/>
          <w:sz w:val="26"/>
          <w:szCs w:val="26"/>
          <w:lang w:val="es-ES"/>
        </w:rPr>
        <w:t xml:space="preserve">This document addresses the planning activities that were conducted in the proposal of the Comprehensive Nutritional program </w:t>
      </w:r>
      <w:r w:rsidRPr="00EF091B">
        <w:rPr>
          <w:rFonts w:ascii="Arial" w:hAnsi="Arial" w:cs="Arial"/>
          <w:color w:val="1A1A1A"/>
          <w:sz w:val="26"/>
          <w:szCs w:val="26"/>
          <w:lang w:val="es-ES"/>
        </w:rPr>
        <w:t>(“</w:t>
      </w:r>
      <w:r w:rsidRPr="00EF091B">
        <w:rPr>
          <w:rFonts w:ascii="Arial" w:hAnsi="Arial" w:cs="Arial"/>
          <w:bCs/>
          <w:color w:val="1A1A1A"/>
          <w:sz w:val="26"/>
          <w:szCs w:val="26"/>
          <w:lang w:val="es-ES"/>
        </w:rPr>
        <w:t>PIN</w:t>
      </w:r>
      <w:r w:rsidRPr="00EF091B">
        <w:rPr>
          <w:rFonts w:ascii="Arial" w:hAnsi="Arial" w:cs="Arial"/>
          <w:color w:val="1A1A1A"/>
          <w:sz w:val="26"/>
          <w:szCs w:val="26"/>
          <w:lang w:val="es-ES"/>
        </w:rPr>
        <w:t>”</w:t>
      </w:r>
      <w:r w:rsidRPr="00973E3B">
        <w:rPr>
          <w:rFonts w:ascii="Arial" w:hAnsi="Arial" w:cs="Arial"/>
          <w:color w:val="1A1A1A"/>
          <w:sz w:val="26"/>
          <w:szCs w:val="26"/>
          <w:lang w:val="es-ES"/>
        </w:rPr>
        <w:t xml:space="preserve"> by its Spanish acronym: Programa Inegral de Nutrición). The main objective of this program is to foster nutritional education in order to positively impact eating habits and ultimately create nutritional wellness among marginalized communities identified by Juanacatlan’s food bank. Additionally, the intention is that these program’s activities can be fully integrated into every community meal center or, at least, close to communities in need.</w:t>
      </w:r>
    </w:p>
    <w:p w14:paraId="6AA1CD67" w14:textId="77777777" w:rsidR="00973E3B" w:rsidRPr="00973E3B" w:rsidRDefault="00973E3B" w:rsidP="00973E3B">
      <w:pPr>
        <w:widowControl w:val="0"/>
        <w:autoSpaceDE w:val="0"/>
        <w:autoSpaceDN w:val="0"/>
        <w:adjustRightInd w:val="0"/>
        <w:spacing w:line="276" w:lineRule="auto"/>
        <w:jc w:val="both"/>
        <w:rPr>
          <w:rFonts w:ascii="Arial" w:hAnsi="Arial" w:cs="Arial"/>
          <w:color w:val="1A1A1A"/>
          <w:sz w:val="26"/>
          <w:szCs w:val="26"/>
          <w:lang w:val="es-ES"/>
        </w:rPr>
      </w:pPr>
    </w:p>
    <w:p w14:paraId="5C51C8ED" w14:textId="77777777" w:rsidR="00973E3B" w:rsidRPr="00973E3B" w:rsidRDefault="00973E3B" w:rsidP="00973E3B">
      <w:pPr>
        <w:widowControl w:val="0"/>
        <w:autoSpaceDE w:val="0"/>
        <w:autoSpaceDN w:val="0"/>
        <w:adjustRightInd w:val="0"/>
        <w:spacing w:line="276" w:lineRule="auto"/>
        <w:jc w:val="both"/>
        <w:rPr>
          <w:rFonts w:ascii="Arial" w:hAnsi="Arial" w:cs="Arial"/>
          <w:color w:val="1A1A1A"/>
          <w:sz w:val="26"/>
          <w:szCs w:val="26"/>
          <w:lang w:val="es-ES"/>
        </w:rPr>
      </w:pPr>
      <w:r w:rsidRPr="00973E3B">
        <w:rPr>
          <w:rFonts w:ascii="Arial" w:hAnsi="Arial" w:cs="Arial"/>
          <w:color w:val="1A1A1A"/>
          <w:sz w:val="26"/>
          <w:szCs w:val="26"/>
          <w:lang w:val="es-ES"/>
        </w:rPr>
        <w:t>The planning phase of this project included a thorough and comprehensive analysis of the communities identified by Juanacatlan’s food bank. The results of this analysis, along with the methodology employed, are presented herein. On the other hand, this project also discusses the main findings that helped identified the approach of this study as well as the targeted population. Another topic discussed in this document is the Nutritional workshop, which is embedded within the Comprehensive Nutritional Program (</w:t>
      </w:r>
      <w:r w:rsidRPr="00EF091B">
        <w:rPr>
          <w:rFonts w:ascii="Arial" w:hAnsi="Arial" w:cs="Arial"/>
          <w:bCs/>
          <w:color w:val="1A1A1A"/>
          <w:sz w:val="26"/>
          <w:szCs w:val="26"/>
          <w:lang w:val="es-ES"/>
        </w:rPr>
        <w:t>PIN</w:t>
      </w:r>
      <w:r w:rsidRPr="00973E3B">
        <w:rPr>
          <w:rFonts w:ascii="Arial" w:hAnsi="Arial" w:cs="Arial"/>
          <w:color w:val="1A1A1A"/>
          <w:sz w:val="26"/>
          <w:szCs w:val="26"/>
          <w:lang w:val="es-ES"/>
        </w:rPr>
        <w:t xml:space="preserve"> by its acronym in Spanish) as one of the main activities. This workshop seeks to provide housewives with the necessary tools that can teach them how to improve eating habits and overall nutritional wellness for them and their families. Being one of the most vulnerable communities in terms of poor infrastructure and lack of food resources, this workshop will first be implemented at the community of Miraflores.</w:t>
      </w:r>
    </w:p>
    <w:p w14:paraId="48960423" w14:textId="77777777" w:rsidR="00973E3B" w:rsidRPr="00973E3B" w:rsidRDefault="00973E3B" w:rsidP="00973E3B">
      <w:pPr>
        <w:widowControl w:val="0"/>
        <w:autoSpaceDE w:val="0"/>
        <w:autoSpaceDN w:val="0"/>
        <w:adjustRightInd w:val="0"/>
        <w:spacing w:line="276" w:lineRule="auto"/>
        <w:jc w:val="both"/>
        <w:rPr>
          <w:rFonts w:ascii="Arial" w:hAnsi="Arial" w:cs="Arial"/>
          <w:color w:val="1A1A1A"/>
          <w:sz w:val="26"/>
          <w:szCs w:val="26"/>
          <w:lang w:val="es-ES"/>
        </w:rPr>
      </w:pPr>
    </w:p>
    <w:p w14:paraId="1F846DB0" w14:textId="3E299CF7" w:rsidR="00973E3B" w:rsidRPr="00973E3B" w:rsidRDefault="00973E3B" w:rsidP="00973E3B">
      <w:pPr>
        <w:spacing w:line="276" w:lineRule="auto"/>
        <w:jc w:val="both"/>
        <w:rPr>
          <w:rFonts w:ascii="Arial" w:hAnsi="Arial" w:cs="Arial"/>
          <w:b/>
          <w:color w:val="auto"/>
          <w:sz w:val="26"/>
          <w:szCs w:val="26"/>
        </w:rPr>
      </w:pPr>
      <w:r w:rsidRPr="00973E3B">
        <w:rPr>
          <w:rFonts w:ascii="Arial" w:hAnsi="Arial" w:cs="Arial"/>
          <w:color w:val="1A1A1A"/>
          <w:sz w:val="26"/>
          <w:szCs w:val="26"/>
          <w:lang w:val="es-ES"/>
        </w:rPr>
        <w:t>Finally, this document presents a new way of how food will be received and stored in order to minimize losses for Juanacatlan’s food bank and improve meal selection and allocation.</w:t>
      </w:r>
    </w:p>
    <w:p w14:paraId="3683FEE5" w14:textId="77777777" w:rsidR="00F91E22" w:rsidRDefault="00F91E22">
      <w:pPr>
        <w:spacing w:line="360" w:lineRule="auto"/>
        <w:jc w:val="both"/>
        <w:rPr>
          <w:color w:val="auto"/>
        </w:rPr>
      </w:pPr>
    </w:p>
    <w:p w14:paraId="2FABC3EA" w14:textId="0FE4DE6E" w:rsidR="00341411" w:rsidRPr="00F91E22" w:rsidRDefault="00341411" w:rsidP="008A694A">
      <w:pPr>
        <w:spacing w:line="360" w:lineRule="auto"/>
        <w:jc w:val="both"/>
        <w:rPr>
          <w:rFonts w:ascii="Arial" w:hAnsi="Arial" w:cs="Arial"/>
          <w:color w:val="auto"/>
        </w:rPr>
      </w:pPr>
    </w:p>
    <w:p w14:paraId="6AC93D87" w14:textId="77777777" w:rsidR="00E63FE0" w:rsidRPr="00E96399" w:rsidRDefault="00E63FE0">
      <w:pPr>
        <w:spacing w:line="360" w:lineRule="auto"/>
        <w:jc w:val="both"/>
        <w:rPr>
          <w:color w:val="auto"/>
        </w:rPr>
      </w:pPr>
    </w:p>
    <w:p w14:paraId="454A5EED" w14:textId="011F087E" w:rsidR="00E63FE0" w:rsidRPr="00E96399" w:rsidRDefault="00AF3D0A">
      <w:pPr>
        <w:widowControl w:val="0"/>
        <w:spacing w:line="360" w:lineRule="auto"/>
        <w:jc w:val="both"/>
        <w:rPr>
          <w:color w:val="auto"/>
        </w:rPr>
      </w:pPr>
      <w:r w:rsidRPr="00E96399">
        <w:rPr>
          <w:rFonts w:ascii="Arial" w:eastAsia="Arial" w:hAnsi="Arial" w:cs="Arial"/>
          <w:b/>
          <w:color w:val="auto"/>
        </w:rPr>
        <w:t>1. Introducción.</w:t>
      </w:r>
      <w:r w:rsidR="008A694A">
        <w:rPr>
          <w:rFonts w:ascii="Arial" w:eastAsia="Arial" w:hAnsi="Arial" w:cs="Arial"/>
          <w:b/>
          <w:color w:val="auto"/>
        </w:rPr>
        <w:t xml:space="preserve"> </w:t>
      </w:r>
    </w:p>
    <w:p w14:paraId="51287FBD" w14:textId="77777777" w:rsidR="00E63FE0" w:rsidRPr="00E96399" w:rsidRDefault="00E63FE0">
      <w:pPr>
        <w:widowControl w:val="0"/>
        <w:spacing w:line="360" w:lineRule="auto"/>
        <w:jc w:val="both"/>
        <w:rPr>
          <w:color w:val="auto"/>
        </w:rPr>
      </w:pPr>
    </w:p>
    <w:p w14:paraId="19B9671B" w14:textId="77777777" w:rsidR="00E63FE0" w:rsidRPr="00E96399" w:rsidRDefault="00AF3D0A">
      <w:pPr>
        <w:widowControl w:val="0"/>
        <w:numPr>
          <w:ilvl w:val="1"/>
          <w:numId w:val="3"/>
        </w:numPr>
        <w:spacing w:line="360" w:lineRule="auto"/>
        <w:ind w:hanging="720"/>
        <w:contextualSpacing/>
        <w:jc w:val="both"/>
        <w:rPr>
          <w:rFonts w:ascii="Arial" w:eastAsia="Arial" w:hAnsi="Arial" w:cs="Arial"/>
          <w:b/>
          <w:color w:val="auto"/>
        </w:rPr>
      </w:pPr>
      <w:r w:rsidRPr="00E96399">
        <w:rPr>
          <w:rFonts w:ascii="Arial" w:eastAsia="Arial" w:hAnsi="Arial" w:cs="Arial"/>
          <w:b/>
          <w:color w:val="auto"/>
        </w:rPr>
        <w:t>Objetivos</w:t>
      </w:r>
    </w:p>
    <w:p w14:paraId="78B52A6E" w14:textId="1E957BE7" w:rsidR="00E63FE0" w:rsidRPr="00E96399" w:rsidRDefault="00AF3D0A">
      <w:pPr>
        <w:spacing w:line="360" w:lineRule="auto"/>
        <w:jc w:val="both"/>
        <w:rPr>
          <w:color w:val="auto"/>
        </w:rPr>
      </w:pPr>
      <w:r w:rsidRPr="00E96399">
        <w:rPr>
          <w:rFonts w:ascii="Arial" w:eastAsia="Arial" w:hAnsi="Arial" w:cs="Arial"/>
          <w:color w:val="auto"/>
        </w:rPr>
        <w:t>Este proyecto persigue diferentes objetivos. El primero es contribuir a que se realice una adecuada selección y transformación de los alimentos que llegan a BAJU para su máximo aprovechamiento en cualquiera de sus tres etapas. Todo esto a través de diferentes herramientas como el “Manual de</w:t>
      </w:r>
      <w:r w:rsidR="008A694A">
        <w:rPr>
          <w:rFonts w:ascii="Arial" w:eastAsia="Arial" w:hAnsi="Arial" w:cs="Arial"/>
          <w:color w:val="auto"/>
        </w:rPr>
        <w:t xml:space="preserve"> </w:t>
      </w:r>
      <w:r w:rsidR="008A694A" w:rsidRPr="008A694A">
        <w:rPr>
          <w:rFonts w:ascii="Arial" w:eastAsia="Arial" w:hAnsi="Arial" w:cs="Arial"/>
          <w:color w:val="auto"/>
        </w:rPr>
        <w:t>clasificación de alime</w:t>
      </w:r>
      <w:r w:rsidR="008A694A">
        <w:rPr>
          <w:rFonts w:ascii="Arial" w:eastAsia="Arial" w:hAnsi="Arial" w:cs="Arial"/>
          <w:color w:val="auto"/>
        </w:rPr>
        <w:t>ntos</w:t>
      </w:r>
      <w:r w:rsidRPr="00E96399">
        <w:rPr>
          <w:rFonts w:ascii="Arial" w:eastAsia="Arial" w:hAnsi="Arial" w:cs="Arial"/>
          <w:color w:val="auto"/>
        </w:rPr>
        <w:t xml:space="preserve"> ” y la implementación de diferentes métodos de conservación en el centro de transformación</w:t>
      </w:r>
      <w:r w:rsidR="00911214">
        <w:rPr>
          <w:rFonts w:ascii="Arial" w:eastAsia="Arial" w:hAnsi="Arial" w:cs="Arial"/>
          <w:color w:val="auto"/>
        </w:rPr>
        <w:t>,</w:t>
      </w:r>
      <w:r w:rsidRPr="00E96399">
        <w:rPr>
          <w:rFonts w:ascii="Arial" w:eastAsia="Arial" w:hAnsi="Arial" w:cs="Arial"/>
          <w:color w:val="auto"/>
        </w:rPr>
        <w:t xml:space="preserve"> </w:t>
      </w:r>
      <w:r w:rsidR="00911214">
        <w:rPr>
          <w:rFonts w:ascii="Arial" w:eastAsia="Arial" w:hAnsi="Arial" w:cs="Arial"/>
          <w:color w:val="auto"/>
        </w:rPr>
        <w:t>c</w:t>
      </w:r>
      <w:r w:rsidRPr="00E96399">
        <w:rPr>
          <w:rFonts w:ascii="Arial" w:eastAsia="Arial" w:hAnsi="Arial" w:cs="Arial"/>
          <w:color w:val="auto"/>
        </w:rPr>
        <w:t xml:space="preserve">on </w:t>
      </w:r>
      <w:r w:rsidR="00911214">
        <w:rPr>
          <w:rFonts w:ascii="Arial" w:eastAsia="Arial" w:hAnsi="Arial" w:cs="Arial"/>
          <w:color w:val="auto"/>
        </w:rPr>
        <w:t>la finalidad</w:t>
      </w:r>
      <w:r w:rsidRPr="00E96399">
        <w:rPr>
          <w:rFonts w:ascii="Arial" w:eastAsia="Arial" w:hAnsi="Arial" w:cs="Arial"/>
          <w:color w:val="auto"/>
        </w:rPr>
        <w:t xml:space="preserve"> de incidir en la mejora de la nutrición y alimentación de las comunidades que se benefician de BAJU. </w:t>
      </w:r>
    </w:p>
    <w:p w14:paraId="5929C3EE" w14:textId="77777777" w:rsidR="00E63FE0" w:rsidRPr="00E96399" w:rsidRDefault="00E63FE0">
      <w:pPr>
        <w:spacing w:line="360" w:lineRule="auto"/>
        <w:jc w:val="both"/>
        <w:rPr>
          <w:color w:val="auto"/>
        </w:rPr>
      </w:pPr>
    </w:p>
    <w:p w14:paraId="324E78F9" w14:textId="1F2B5F1C" w:rsidR="00E63FE0" w:rsidRPr="00E96399" w:rsidRDefault="00FB2AA2" w:rsidP="00EF091B">
      <w:pPr>
        <w:spacing w:line="360" w:lineRule="auto"/>
        <w:ind w:firstLine="720"/>
        <w:jc w:val="both"/>
        <w:rPr>
          <w:color w:val="auto"/>
        </w:rPr>
      </w:pPr>
      <w:r>
        <w:rPr>
          <w:rFonts w:ascii="Arial" w:eastAsia="Arial" w:hAnsi="Arial" w:cs="Arial"/>
          <w:color w:val="auto"/>
        </w:rPr>
        <w:t>El segundo objetivo es</w:t>
      </w:r>
      <w:r w:rsidR="00AF3D0A" w:rsidRPr="00E96399">
        <w:rPr>
          <w:rFonts w:ascii="Arial" w:eastAsia="Arial" w:hAnsi="Arial" w:cs="Arial"/>
          <w:color w:val="auto"/>
        </w:rPr>
        <w:t xml:space="preserve"> mejorar la alimentación y el acceso a alimentos de la</w:t>
      </w:r>
      <w:r>
        <w:rPr>
          <w:rFonts w:ascii="Arial" w:eastAsia="Arial" w:hAnsi="Arial" w:cs="Arial"/>
          <w:color w:val="auto"/>
        </w:rPr>
        <w:t xml:space="preserve">s poblaciones beneficiarias de BAJU, para lo cual se realizará un programa piloto </w:t>
      </w:r>
      <w:r w:rsidR="00AF3D0A" w:rsidRPr="00E96399">
        <w:rPr>
          <w:rFonts w:ascii="Arial" w:eastAsia="Arial" w:hAnsi="Arial" w:cs="Arial"/>
          <w:color w:val="auto"/>
        </w:rPr>
        <w:t xml:space="preserve"> </w:t>
      </w:r>
      <w:r>
        <w:rPr>
          <w:rFonts w:ascii="Arial" w:eastAsia="Arial" w:hAnsi="Arial" w:cs="Arial"/>
          <w:color w:val="auto"/>
        </w:rPr>
        <w:t xml:space="preserve">con </w:t>
      </w:r>
      <w:r w:rsidR="00AF3D0A" w:rsidRPr="00E96399">
        <w:rPr>
          <w:rFonts w:ascii="Arial" w:eastAsia="Arial" w:hAnsi="Arial" w:cs="Arial"/>
          <w:color w:val="auto"/>
        </w:rPr>
        <w:t xml:space="preserve"> la comunidad de Miraflores a través de la revisión en la implementación de un comedor comunitario. Por medio de esto se busca que los individuos que se encuentran en las situaciones de mayor pobreza se beneficien con los servicios del comedor. Al mejorar una necesidad tan básica como lo es la nutrición se incide en la calidad de vida de la persona. La manera en la que se planea intervenir en </w:t>
      </w:r>
      <w:r w:rsidR="00AF3D0A" w:rsidRPr="00BF7D79">
        <w:rPr>
          <w:rFonts w:ascii="Arial" w:eastAsia="Arial" w:hAnsi="Arial" w:cs="Arial"/>
          <w:color w:val="auto"/>
        </w:rPr>
        <w:t>la comunidad de</w:t>
      </w:r>
      <w:r w:rsidR="00AF3D0A" w:rsidRPr="00E96399">
        <w:rPr>
          <w:rFonts w:ascii="Arial" w:eastAsia="Arial" w:hAnsi="Arial" w:cs="Arial"/>
          <w:color w:val="auto"/>
        </w:rPr>
        <w:t xml:space="preserve"> Miraflores es por medio de un programa integral de nutrición, el cual abarca diferentes temas, por un lado se ofrecerán talleres de nutrición dirigidos a madres de familia, también a la par del servicio del comedor comunitario, se ofrecerán actividades complementarias que incluyen la manera en la que se hacen los huertos en casa y talleres tanto de conservación de alimentos como de mermas. </w:t>
      </w:r>
    </w:p>
    <w:p w14:paraId="0783B76F" w14:textId="77777777" w:rsidR="00E63FE0" w:rsidRPr="00E96399" w:rsidRDefault="00E63FE0">
      <w:pPr>
        <w:spacing w:line="360" w:lineRule="auto"/>
        <w:jc w:val="both"/>
        <w:rPr>
          <w:color w:val="auto"/>
        </w:rPr>
      </w:pPr>
    </w:p>
    <w:p w14:paraId="6320E208" w14:textId="6AC00BAA" w:rsidR="00E63FE0" w:rsidRPr="00E96399" w:rsidRDefault="00BF7D79" w:rsidP="00EF091B">
      <w:pPr>
        <w:spacing w:line="360" w:lineRule="auto"/>
        <w:ind w:firstLine="426"/>
        <w:jc w:val="both"/>
        <w:rPr>
          <w:color w:val="auto"/>
        </w:rPr>
      </w:pPr>
      <w:r>
        <w:rPr>
          <w:rFonts w:ascii="Arial" w:eastAsia="Arial" w:hAnsi="Arial" w:cs="Arial"/>
          <w:color w:val="auto"/>
        </w:rPr>
        <w:t>Un tercer</w:t>
      </w:r>
      <w:r w:rsidR="00AF3D0A" w:rsidRPr="00E96399">
        <w:rPr>
          <w:rFonts w:ascii="Arial" w:eastAsia="Arial" w:hAnsi="Arial" w:cs="Arial"/>
          <w:color w:val="auto"/>
        </w:rPr>
        <w:t xml:space="preserve"> objetivo es poder ofrecer a las personas </w:t>
      </w:r>
      <w:r>
        <w:rPr>
          <w:rFonts w:ascii="Arial" w:eastAsia="Arial" w:hAnsi="Arial" w:cs="Arial"/>
          <w:color w:val="auto"/>
        </w:rPr>
        <w:t>un folleto con información</w:t>
      </w:r>
      <w:r w:rsidR="00AF3D0A" w:rsidRPr="00E96399">
        <w:rPr>
          <w:rFonts w:ascii="Arial" w:eastAsia="Arial" w:hAnsi="Arial" w:cs="Arial"/>
          <w:color w:val="auto"/>
        </w:rPr>
        <w:t xml:space="preserve"> que incluya diferentes recomendaciones para las personas beneficiarias de BAJU y con esto puedan aprender maneras sencillas de conservar sus alimentos por más tiempo y en mejores condiciones. </w:t>
      </w:r>
    </w:p>
    <w:p w14:paraId="7F8C3C65" w14:textId="77777777" w:rsidR="00E63FE0" w:rsidRPr="00E96399" w:rsidRDefault="00E63FE0">
      <w:pPr>
        <w:widowControl w:val="0"/>
        <w:spacing w:line="360" w:lineRule="auto"/>
        <w:jc w:val="both"/>
        <w:rPr>
          <w:color w:val="auto"/>
        </w:rPr>
      </w:pPr>
    </w:p>
    <w:p w14:paraId="41F5F9AF" w14:textId="77777777" w:rsidR="00E63FE0" w:rsidRPr="00E96399" w:rsidRDefault="00AF3D0A">
      <w:pPr>
        <w:widowControl w:val="0"/>
        <w:numPr>
          <w:ilvl w:val="1"/>
          <w:numId w:val="3"/>
        </w:numPr>
        <w:spacing w:line="360" w:lineRule="auto"/>
        <w:ind w:hanging="720"/>
        <w:contextualSpacing/>
        <w:jc w:val="both"/>
        <w:rPr>
          <w:rFonts w:ascii="Arial" w:eastAsia="Arial" w:hAnsi="Arial" w:cs="Arial"/>
          <w:b/>
          <w:color w:val="auto"/>
        </w:rPr>
      </w:pPr>
      <w:r w:rsidRPr="00E96399">
        <w:rPr>
          <w:rFonts w:ascii="Arial" w:eastAsia="Arial" w:hAnsi="Arial" w:cs="Arial"/>
          <w:b/>
          <w:color w:val="auto"/>
        </w:rPr>
        <w:lastRenderedPageBreak/>
        <w:t>Justificación</w:t>
      </w:r>
    </w:p>
    <w:p w14:paraId="14788651" w14:textId="77777777" w:rsidR="00E63FE0" w:rsidRPr="00E96399" w:rsidRDefault="00E63FE0" w:rsidP="00BE34A3">
      <w:pPr>
        <w:widowControl w:val="0"/>
        <w:spacing w:line="360" w:lineRule="auto"/>
        <w:jc w:val="both"/>
        <w:rPr>
          <w:color w:val="auto"/>
        </w:rPr>
      </w:pPr>
    </w:p>
    <w:p w14:paraId="4E49A4C6" w14:textId="31CF3839" w:rsidR="00E63FE0" w:rsidRPr="00E96399" w:rsidRDefault="00AF3D0A" w:rsidP="00EF091B">
      <w:pPr>
        <w:widowControl w:val="0"/>
        <w:spacing w:line="360" w:lineRule="auto"/>
        <w:jc w:val="both"/>
        <w:rPr>
          <w:color w:val="auto"/>
        </w:rPr>
      </w:pPr>
      <w:r w:rsidRPr="00FC2997">
        <w:rPr>
          <w:rFonts w:ascii="Arial" w:eastAsia="Arial" w:hAnsi="Arial" w:cs="Arial"/>
          <w:color w:val="auto"/>
        </w:rPr>
        <w:t>El Banco de Alimentos de México (BAMX) asegura que en el mundo mueren 10 millones de niños anualmente a causa de desnutrición, mientras 1 de cada 4 mexicanos no tienen acceso a la canasta básica.</w:t>
      </w:r>
      <w:r w:rsidR="00E25ED6" w:rsidRPr="00FC2997">
        <w:rPr>
          <w:rFonts w:ascii="Arial" w:eastAsia="Arial" w:hAnsi="Arial" w:cs="Arial"/>
          <w:color w:val="auto"/>
        </w:rPr>
        <w:t xml:space="preserve"> En su portal, indican además que: </w:t>
      </w:r>
      <w:r w:rsidR="00B5436D" w:rsidRPr="00FC2997">
        <w:rPr>
          <w:rFonts w:ascii="Arial" w:eastAsia="Arial" w:hAnsi="Arial" w:cs="Arial"/>
          <w:color w:val="auto"/>
          <w:sz w:val="28"/>
        </w:rPr>
        <w:t>“</w:t>
      </w:r>
      <w:r w:rsidRPr="00EF091B">
        <w:rPr>
          <w:rFonts w:ascii="Arial" w:eastAsia="Arial" w:hAnsi="Arial" w:cs="Arial"/>
          <w:color w:val="auto"/>
        </w:rPr>
        <w:t>El campo mexicano, produce al año 31.4 millones de toneladas de alimento, sin embargo 6.3 millones son desperdiciadas, si tan sólo se rescataran la mitad de esos alimentos, se podría atender a los 3.4 millones de mexicanos en situación de desnutrición</w:t>
      </w:r>
      <w:r w:rsidR="00B5436D" w:rsidRPr="00FC2997">
        <w:rPr>
          <w:rFonts w:ascii="Arial" w:eastAsia="Arial" w:hAnsi="Arial" w:cs="Arial"/>
          <w:color w:val="auto"/>
          <w:sz w:val="28"/>
          <w:szCs w:val="28"/>
        </w:rPr>
        <w:t xml:space="preserve">”. </w:t>
      </w:r>
      <w:r w:rsidRPr="00E96399">
        <w:rPr>
          <w:rFonts w:ascii="Arial" w:eastAsia="Arial" w:hAnsi="Arial" w:cs="Arial"/>
          <w:color w:val="auto"/>
        </w:rPr>
        <w:t xml:space="preserve">Con este proyecto se busca que el desperdicio de alimentos que se genere sea el mínimo posible tratando de utilizar y aprovechar al máximo cada alimento en cualquier etapa que se encuentre. Por medio de este programa se espera que las comunidades cercanas de Juanacaxtle se beneficien del consumo de estos alimentos y al mismo tiempo lograr que ellos mismos participen en la transformación y conservación de estos productos para que en cierto momento exista la posibilidad de que elaboren sus propias conservas o incluso hasta su venta, generando así una fuente de autoempleo y desarrollo. </w:t>
      </w:r>
    </w:p>
    <w:p w14:paraId="7A432FA5" w14:textId="77777777" w:rsidR="00E63FE0" w:rsidRPr="00E96399" w:rsidRDefault="00E63FE0">
      <w:pPr>
        <w:widowControl w:val="0"/>
        <w:spacing w:line="360" w:lineRule="auto"/>
        <w:ind w:left="720"/>
        <w:jc w:val="both"/>
        <w:rPr>
          <w:color w:val="auto"/>
        </w:rPr>
      </w:pPr>
    </w:p>
    <w:p w14:paraId="7E87C679" w14:textId="77777777" w:rsidR="00E63FE0" w:rsidRPr="00E96399" w:rsidRDefault="00E63FE0">
      <w:pPr>
        <w:widowControl w:val="0"/>
        <w:spacing w:line="360" w:lineRule="auto"/>
        <w:ind w:left="720"/>
        <w:jc w:val="both"/>
        <w:rPr>
          <w:color w:val="auto"/>
        </w:rPr>
      </w:pPr>
    </w:p>
    <w:p w14:paraId="39D601C6" w14:textId="77777777" w:rsidR="00E63FE0" w:rsidRPr="00E96399" w:rsidRDefault="00AF3D0A">
      <w:pPr>
        <w:widowControl w:val="0"/>
        <w:numPr>
          <w:ilvl w:val="1"/>
          <w:numId w:val="3"/>
        </w:numPr>
        <w:spacing w:line="360" w:lineRule="auto"/>
        <w:ind w:hanging="720"/>
        <w:contextualSpacing/>
        <w:jc w:val="both"/>
        <w:rPr>
          <w:rFonts w:ascii="Arial" w:eastAsia="Arial" w:hAnsi="Arial" w:cs="Arial"/>
          <w:color w:val="auto"/>
        </w:rPr>
      </w:pPr>
      <w:r w:rsidRPr="00E96399">
        <w:rPr>
          <w:rFonts w:ascii="Arial" w:eastAsia="Arial" w:hAnsi="Arial" w:cs="Arial"/>
          <w:color w:val="auto"/>
        </w:rPr>
        <w:t>Antecedentes</w:t>
      </w:r>
    </w:p>
    <w:p w14:paraId="620EDF78" w14:textId="77777777" w:rsidR="00E63FE0" w:rsidRPr="00E96399" w:rsidRDefault="00E63FE0">
      <w:pPr>
        <w:widowControl w:val="0"/>
        <w:spacing w:line="360" w:lineRule="auto"/>
        <w:jc w:val="both"/>
        <w:rPr>
          <w:color w:val="auto"/>
        </w:rPr>
      </w:pPr>
    </w:p>
    <w:p w14:paraId="6F9FF6ED" w14:textId="77777777" w:rsidR="00E63FE0" w:rsidRPr="00E96399" w:rsidRDefault="00AF3D0A">
      <w:pPr>
        <w:widowControl w:val="0"/>
        <w:spacing w:line="360" w:lineRule="auto"/>
        <w:jc w:val="both"/>
        <w:rPr>
          <w:color w:val="auto"/>
        </w:rPr>
      </w:pPr>
      <w:r w:rsidRPr="00E96399">
        <w:rPr>
          <w:rFonts w:ascii="Arial" w:eastAsia="Arial" w:hAnsi="Arial" w:cs="Arial"/>
          <w:color w:val="auto"/>
        </w:rPr>
        <w:t xml:space="preserve">BAMX (Bancos de Alimentos de México) es una red de 60 bancos de alimentos que trabajan en todo el país de forma coordinada y estratégica. Casi el 60% del alimento que rescatan son frutas y verduras y el otro 40% se compone de granos, abarrotes, cereales, proteínas etc. Aproximadamente el 90% de las personas que trabajan en BAMX son voluntarios y se logra ayudar a más de 1,137,000 mexicanos. </w:t>
      </w:r>
    </w:p>
    <w:p w14:paraId="66D0D75C" w14:textId="77777777" w:rsidR="00E63FE0" w:rsidRPr="00E96399" w:rsidRDefault="00E63FE0">
      <w:pPr>
        <w:widowControl w:val="0"/>
        <w:spacing w:line="360" w:lineRule="auto"/>
        <w:jc w:val="both"/>
        <w:rPr>
          <w:color w:val="auto"/>
        </w:rPr>
      </w:pPr>
    </w:p>
    <w:p w14:paraId="74E2C899" w14:textId="086BD579" w:rsidR="00E63FE0" w:rsidRPr="00E96399" w:rsidRDefault="00AF3D0A" w:rsidP="00EF091B">
      <w:pPr>
        <w:widowControl w:val="0"/>
        <w:spacing w:line="360" w:lineRule="auto"/>
        <w:ind w:firstLine="426"/>
        <w:jc w:val="both"/>
        <w:rPr>
          <w:color w:val="auto"/>
        </w:rPr>
      </w:pPr>
      <w:r w:rsidRPr="00E96399">
        <w:rPr>
          <w:rFonts w:ascii="Arial" w:eastAsia="Arial" w:hAnsi="Arial" w:cs="Arial"/>
          <w:color w:val="auto"/>
        </w:rPr>
        <w:t>El Banco de Alimentos de Juanacatlán (BAJU) forma parte de</w:t>
      </w:r>
      <w:r w:rsidR="00BB6A3A">
        <w:rPr>
          <w:rFonts w:ascii="Arial" w:eastAsia="Arial" w:hAnsi="Arial" w:cs="Arial"/>
          <w:color w:val="auto"/>
        </w:rPr>
        <w:t xml:space="preserve"> la red de</w:t>
      </w:r>
      <w:r w:rsidRPr="00E96399">
        <w:rPr>
          <w:rFonts w:ascii="Arial" w:eastAsia="Arial" w:hAnsi="Arial" w:cs="Arial"/>
          <w:color w:val="auto"/>
        </w:rPr>
        <w:t xml:space="preserve"> Banco</w:t>
      </w:r>
      <w:r w:rsidR="00BB6A3A">
        <w:rPr>
          <w:rFonts w:ascii="Arial" w:eastAsia="Arial" w:hAnsi="Arial" w:cs="Arial"/>
          <w:color w:val="auto"/>
        </w:rPr>
        <w:t>s</w:t>
      </w:r>
      <w:r w:rsidRPr="00E96399">
        <w:rPr>
          <w:rFonts w:ascii="Arial" w:eastAsia="Arial" w:hAnsi="Arial" w:cs="Arial"/>
          <w:color w:val="auto"/>
        </w:rPr>
        <w:t xml:space="preserve"> de Alimentos en México. Como parte de su función evita el desperdicio de alimentos y acopia, selecciona y distribuye dicho producto para entregarlo a las familias con carencias sociales y sobre todo con carencias alimentarias. Ellos iniciaron su operación a principios del año 2009 en la comunidad de San Antonio Juanacaxtle. </w:t>
      </w:r>
      <w:r w:rsidRPr="00E96399">
        <w:rPr>
          <w:rFonts w:ascii="Arial" w:eastAsia="Arial" w:hAnsi="Arial" w:cs="Arial"/>
          <w:color w:val="auto"/>
        </w:rPr>
        <w:lastRenderedPageBreak/>
        <w:t>Según cifras de la organización</w:t>
      </w:r>
      <w:r w:rsidR="00B5436D">
        <w:rPr>
          <w:rFonts w:ascii="Arial" w:eastAsia="Arial" w:hAnsi="Arial" w:cs="Arial"/>
          <w:color w:val="auto"/>
        </w:rPr>
        <w:t>,</w:t>
      </w:r>
      <w:r w:rsidRPr="00E96399">
        <w:rPr>
          <w:rFonts w:ascii="Arial" w:eastAsia="Arial" w:hAnsi="Arial" w:cs="Arial"/>
          <w:color w:val="auto"/>
        </w:rPr>
        <w:t xml:space="preserve"> actualmente </w:t>
      </w:r>
      <w:r w:rsidR="00974484">
        <w:rPr>
          <w:rFonts w:ascii="Arial" w:eastAsia="Arial" w:hAnsi="Arial" w:cs="Arial"/>
          <w:color w:val="auto"/>
        </w:rPr>
        <w:t xml:space="preserve">atienden </w:t>
      </w:r>
      <w:r w:rsidR="00B5436D">
        <w:rPr>
          <w:rFonts w:ascii="Arial" w:eastAsia="Arial" w:hAnsi="Arial" w:cs="Arial"/>
          <w:color w:val="auto"/>
        </w:rPr>
        <w:t>e</w:t>
      </w:r>
      <w:r w:rsidR="00974484">
        <w:rPr>
          <w:rFonts w:ascii="Arial" w:eastAsia="Arial" w:hAnsi="Arial" w:cs="Arial"/>
          <w:color w:val="auto"/>
        </w:rPr>
        <w:t xml:space="preserve">ntre 1600 </w:t>
      </w:r>
      <w:r w:rsidR="00B5436D">
        <w:rPr>
          <w:rFonts w:ascii="Arial" w:eastAsia="Arial" w:hAnsi="Arial" w:cs="Arial"/>
          <w:color w:val="auto"/>
        </w:rPr>
        <w:t xml:space="preserve">y </w:t>
      </w:r>
      <w:r w:rsidR="00974484">
        <w:rPr>
          <w:rFonts w:ascii="Arial" w:eastAsia="Arial" w:hAnsi="Arial" w:cs="Arial"/>
          <w:color w:val="auto"/>
        </w:rPr>
        <w:t>17</w:t>
      </w:r>
      <w:r w:rsidRPr="00E96399">
        <w:rPr>
          <w:rFonts w:ascii="Arial" w:eastAsia="Arial" w:hAnsi="Arial" w:cs="Arial"/>
          <w:color w:val="auto"/>
        </w:rPr>
        <w:t xml:space="preserve">00 familias en </w:t>
      </w:r>
      <w:r w:rsidR="00B5436D">
        <w:rPr>
          <w:rFonts w:ascii="Arial" w:eastAsia="Arial" w:hAnsi="Arial" w:cs="Arial"/>
          <w:color w:val="auto"/>
        </w:rPr>
        <w:t>los</w:t>
      </w:r>
      <w:r w:rsidR="00B5436D" w:rsidRPr="00E96399">
        <w:rPr>
          <w:rFonts w:ascii="Arial" w:eastAsia="Arial" w:hAnsi="Arial" w:cs="Arial"/>
          <w:color w:val="auto"/>
        </w:rPr>
        <w:t xml:space="preserve"> </w:t>
      </w:r>
      <w:r w:rsidRPr="00E96399">
        <w:rPr>
          <w:rFonts w:ascii="Arial" w:eastAsia="Arial" w:hAnsi="Arial" w:cs="Arial"/>
          <w:color w:val="auto"/>
        </w:rPr>
        <w:t>municipio</w:t>
      </w:r>
      <w:r w:rsidR="00B5436D">
        <w:rPr>
          <w:rFonts w:ascii="Arial" w:eastAsia="Arial" w:hAnsi="Arial" w:cs="Arial"/>
          <w:color w:val="auto"/>
        </w:rPr>
        <w:t>s</w:t>
      </w:r>
      <w:r w:rsidRPr="00E96399">
        <w:rPr>
          <w:rFonts w:ascii="Arial" w:eastAsia="Arial" w:hAnsi="Arial" w:cs="Arial"/>
          <w:color w:val="auto"/>
        </w:rPr>
        <w:t xml:space="preserve"> de</w:t>
      </w:r>
      <w:r w:rsidR="00974484">
        <w:rPr>
          <w:rFonts w:ascii="Arial" w:eastAsia="Arial" w:hAnsi="Arial" w:cs="Arial"/>
          <w:color w:val="auto"/>
        </w:rPr>
        <w:t xml:space="preserve"> Juanacatlán, </w:t>
      </w:r>
      <w:r w:rsidR="00B5436D">
        <w:rPr>
          <w:rFonts w:ascii="Arial" w:eastAsia="Arial" w:hAnsi="Arial" w:cs="Arial"/>
          <w:color w:val="auto"/>
        </w:rPr>
        <w:t>E</w:t>
      </w:r>
      <w:r w:rsidR="00974484">
        <w:rPr>
          <w:rFonts w:ascii="Arial" w:eastAsia="Arial" w:hAnsi="Arial" w:cs="Arial"/>
          <w:color w:val="auto"/>
        </w:rPr>
        <w:t xml:space="preserve">l </w:t>
      </w:r>
      <w:r w:rsidR="00B5436D">
        <w:rPr>
          <w:rFonts w:ascii="Arial" w:eastAsia="Arial" w:hAnsi="Arial" w:cs="Arial"/>
          <w:color w:val="auto"/>
        </w:rPr>
        <w:t>S</w:t>
      </w:r>
      <w:r w:rsidR="00974484">
        <w:rPr>
          <w:rFonts w:ascii="Arial" w:eastAsia="Arial" w:hAnsi="Arial" w:cs="Arial"/>
          <w:color w:val="auto"/>
        </w:rPr>
        <w:t xml:space="preserve">alto, Tlajomulco de zuñiga, Tonalá, Zapotlán del </w:t>
      </w:r>
      <w:r w:rsidR="00B5436D">
        <w:rPr>
          <w:rFonts w:ascii="Arial" w:eastAsia="Arial" w:hAnsi="Arial" w:cs="Arial"/>
          <w:color w:val="auto"/>
        </w:rPr>
        <w:t>R</w:t>
      </w:r>
      <w:r w:rsidR="00974484">
        <w:rPr>
          <w:rFonts w:ascii="Arial" w:eastAsia="Arial" w:hAnsi="Arial" w:cs="Arial"/>
          <w:color w:val="auto"/>
        </w:rPr>
        <w:t>ey, Ixtlahuacán de los membrillo</w:t>
      </w:r>
      <w:r w:rsidR="00B5436D">
        <w:rPr>
          <w:rFonts w:ascii="Arial" w:eastAsia="Arial" w:hAnsi="Arial" w:cs="Arial"/>
          <w:color w:val="auto"/>
        </w:rPr>
        <w:t>s</w:t>
      </w:r>
      <w:r w:rsidR="00974484">
        <w:rPr>
          <w:rFonts w:ascii="Arial" w:eastAsia="Arial" w:hAnsi="Arial" w:cs="Arial"/>
          <w:color w:val="auto"/>
        </w:rPr>
        <w:t xml:space="preserve"> y Poncitlán.</w:t>
      </w:r>
      <w:r w:rsidR="00B5436D">
        <w:rPr>
          <w:rFonts w:ascii="Arial" w:eastAsia="Arial" w:hAnsi="Arial" w:cs="Arial"/>
          <w:color w:val="auto"/>
        </w:rPr>
        <w:t xml:space="preserve"> </w:t>
      </w:r>
      <w:r w:rsidR="00974484">
        <w:rPr>
          <w:rFonts w:ascii="Arial" w:eastAsia="Arial" w:hAnsi="Arial" w:cs="Arial"/>
          <w:color w:val="auto"/>
        </w:rPr>
        <w:t>Debido a que el ayuntamiento</w:t>
      </w:r>
      <w:r w:rsidR="00B5436D">
        <w:rPr>
          <w:rFonts w:ascii="Arial" w:eastAsia="Arial" w:hAnsi="Arial" w:cs="Arial"/>
          <w:color w:val="auto"/>
        </w:rPr>
        <w:t xml:space="preserve"> de Juanacatlán</w:t>
      </w:r>
      <w:r w:rsidR="00974484">
        <w:rPr>
          <w:rFonts w:ascii="Arial" w:eastAsia="Arial" w:hAnsi="Arial" w:cs="Arial"/>
          <w:color w:val="auto"/>
        </w:rPr>
        <w:t xml:space="preserve"> se interesó en </w:t>
      </w:r>
      <w:r w:rsidR="00B5436D">
        <w:rPr>
          <w:rFonts w:ascii="Arial" w:eastAsia="Arial" w:hAnsi="Arial" w:cs="Arial"/>
          <w:color w:val="auto"/>
        </w:rPr>
        <w:t>los proyectos</w:t>
      </w:r>
      <w:r w:rsidR="00974484">
        <w:rPr>
          <w:rFonts w:ascii="Arial" w:eastAsia="Arial" w:hAnsi="Arial" w:cs="Arial"/>
          <w:color w:val="auto"/>
        </w:rPr>
        <w:t xml:space="preserve"> PAP</w:t>
      </w:r>
      <w:r w:rsidR="00B5436D">
        <w:rPr>
          <w:rFonts w:ascii="Arial" w:eastAsia="Arial" w:hAnsi="Arial" w:cs="Arial"/>
          <w:color w:val="auto"/>
        </w:rPr>
        <w:t xml:space="preserve"> de 2015 denominados “Centros de distribución y transformación alimenticia”</w:t>
      </w:r>
      <w:r w:rsidR="00974484">
        <w:rPr>
          <w:rFonts w:ascii="Arial" w:eastAsia="Arial" w:hAnsi="Arial" w:cs="Arial"/>
          <w:color w:val="auto"/>
        </w:rPr>
        <w:t xml:space="preserve"> y destinó un terreno</w:t>
      </w:r>
      <w:r w:rsidR="00B5436D">
        <w:rPr>
          <w:rFonts w:ascii="Arial" w:eastAsia="Arial" w:hAnsi="Arial" w:cs="Arial"/>
          <w:color w:val="auto"/>
        </w:rPr>
        <w:t>,</w:t>
      </w:r>
      <w:r w:rsidR="00974484">
        <w:rPr>
          <w:rFonts w:ascii="Arial" w:eastAsia="Arial" w:hAnsi="Arial" w:cs="Arial"/>
          <w:color w:val="auto"/>
        </w:rPr>
        <w:t xml:space="preserve"> se llevará a cabo el programa piloto</w:t>
      </w:r>
      <w:r w:rsidR="00B5436D">
        <w:rPr>
          <w:rFonts w:ascii="Arial" w:eastAsia="Arial" w:hAnsi="Arial" w:cs="Arial"/>
          <w:color w:val="auto"/>
        </w:rPr>
        <w:t xml:space="preserve"> del comedor comunitario</w:t>
      </w:r>
      <w:r w:rsidR="00974484">
        <w:rPr>
          <w:rFonts w:ascii="Arial" w:eastAsia="Arial" w:hAnsi="Arial" w:cs="Arial"/>
          <w:color w:val="auto"/>
        </w:rPr>
        <w:t xml:space="preserve"> en la comunidad de </w:t>
      </w:r>
      <w:r w:rsidR="00B5436D">
        <w:rPr>
          <w:rFonts w:ascii="Arial" w:eastAsia="Arial" w:hAnsi="Arial" w:cs="Arial"/>
          <w:color w:val="auto"/>
        </w:rPr>
        <w:t>M</w:t>
      </w:r>
      <w:r w:rsidR="00974484">
        <w:rPr>
          <w:rFonts w:ascii="Arial" w:eastAsia="Arial" w:hAnsi="Arial" w:cs="Arial"/>
          <w:color w:val="auto"/>
        </w:rPr>
        <w:t>iraflores.</w:t>
      </w:r>
    </w:p>
    <w:p w14:paraId="3B36902A" w14:textId="77777777" w:rsidR="00E63FE0" w:rsidRPr="00E96399" w:rsidRDefault="00E63FE0">
      <w:pPr>
        <w:widowControl w:val="0"/>
        <w:spacing w:line="360" w:lineRule="auto"/>
        <w:jc w:val="both"/>
        <w:rPr>
          <w:color w:val="auto"/>
        </w:rPr>
      </w:pPr>
    </w:p>
    <w:p w14:paraId="37457B64" w14:textId="77777777" w:rsidR="00E63FE0" w:rsidRPr="00E96399" w:rsidRDefault="00E63FE0">
      <w:pPr>
        <w:widowControl w:val="0"/>
        <w:spacing w:line="360" w:lineRule="auto"/>
        <w:jc w:val="both"/>
        <w:rPr>
          <w:color w:val="auto"/>
        </w:rPr>
      </w:pPr>
    </w:p>
    <w:p w14:paraId="7F9B86E3" w14:textId="77777777" w:rsidR="00E63FE0" w:rsidRPr="00E96399" w:rsidRDefault="00AF3D0A">
      <w:pPr>
        <w:widowControl w:val="0"/>
        <w:numPr>
          <w:ilvl w:val="1"/>
          <w:numId w:val="3"/>
        </w:numPr>
        <w:spacing w:line="360" w:lineRule="auto"/>
        <w:ind w:hanging="720"/>
        <w:contextualSpacing/>
        <w:jc w:val="both"/>
        <w:rPr>
          <w:rFonts w:ascii="Arial" w:eastAsia="Arial" w:hAnsi="Arial" w:cs="Arial"/>
          <w:b/>
          <w:color w:val="auto"/>
        </w:rPr>
      </w:pPr>
      <w:r w:rsidRPr="00E96399">
        <w:rPr>
          <w:rFonts w:ascii="Arial" w:eastAsia="Arial" w:hAnsi="Arial" w:cs="Arial"/>
          <w:b/>
          <w:color w:val="auto"/>
        </w:rPr>
        <w:t>Contexto</w:t>
      </w:r>
    </w:p>
    <w:p w14:paraId="0C92B152" w14:textId="77777777" w:rsidR="00E63FE0" w:rsidRPr="00E96399" w:rsidRDefault="00E63FE0">
      <w:pPr>
        <w:widowControl w:val="0"/>
        <w:spacing w:line="360" w:lineRule="auto"/>
        <w:jc w:val="both"/>
        <w:rPr>
          <w:color w:val="auto"/>
        </w:rPr>
      </w:pPr>
    </w:p>
    <w:p w14:paraId="72A95E31" w14:textId="75C69D3E" w:rsidR="00E63FE0" w:rsidRPr="00E96399" w:rsidRDefault="00AF3D0A">
      <w:pPr>
        <w:spacing w:line="360" w:lineRule="auto"/>
        <w:jc w:val="both"/>
        <w:rPr>
          <w:color w:val="auto"/>
        </w:rPr>
      </w:pPr>
      <w:r w:rsidRPr="00E96399">
        <w:rPr>
          <w:rFonts w:ascii="Arial" w:eastAsia="Arial" w:hAnsi="Arial" w:cs="Arial"/>
          <w:color w:val="auto"/>
        </w:rPr>
        <w:t xml:space="preserve">Miraflores es una comunidad </w:t>
      </w:r>
      <w:r w:rsidR="00B5436D">
        <w:rPr>
          <w:rFonts w:ascii="Arial" w:eastAsia="Arial" w:hAnsi="Arial" w:cs="Arial"/>
          <w:color w:val="auto"/>
        </w:rPr>
        <w:t>beneficiaria del</w:t>
      </w:r>
      <w:r w:rsidRPr="00E96399">
        <w:rPr>
          <w:rFonts w:ascii="Arial" w:eastAsia="Arial" w:hAnsi="Arial" w:cs="Arial"/>
          <w:color w:val="auto"/>
        </w:rPr>
        <w:t xml:space="preserve"> BAJU, que se encuentra en el municipio de Juana</w:t>
      </w:r>
      <w:r w:rsidR="00EB5D18">
        <w:rPr>
          <w:rFonts w:ascii="Arial" w:eastAsia="Arial" w:hAnsi="Arial" w:cs="Arial"/>
          <w:color w:val="auto"/>
        </w:rPr>
        <w:t xml:space="preserve">catlán, </w:t>
      </w:r>
      <w:r w:rsidR="00B5436D">
        <w:rPr>
          <w:rFonts w:ascii="Arial" w:eastAsia="Arial" w:hAnsi="Arial" w:cs="Arial"/>
          <w:color w:val="auto"/>
        </w:rPr>
        <w:t>donde habitan</w:t>
      </w:r>
      <w:r w:rsidR="00EB5D18">
        <w:rPr>
          <w:rFonts w:ascii="Arial" w:eastAsia="Arial" w:hAnsi="Arial" w:cs="Arial"/>
          <w:color w:val="auto"/>
        </w:rPr>
        <w:t xml:space="preserve"> 239 personas (S</w:t>
      </w:r>
      <w:r w:rsidR="00B5436D">
        <w:rPr>
          <w:rFonts w:ascii="Arial" w:eastAsia="Arial" w:hAnsi="Arial" w:cs="Arial"/>
          <w:color w:val="auto"/>
        </w:rPr>
        <w:t>ecretaría de Desarrollo Social</w:t>
      </w:r>
      <w:r w:rsidR="00EB5D18">
        <w:rPr>
          <w:rFonts w:ascii="Arial" w:eastAsia="Arial" w:hAnsi="Arial" w:cs="Arial"/>
          <w:color w:val="auto"/>
        </w:rPr>
        <w:t xml:space="preserve">, 2010), </w:t>
      </w:r>
      <w:r w:rsidRPr="00E96399">
        <w:rPr>
          <w:rFonts w:ascii="Arial" w:eastAsia="Arial" w:hAnsi="Arial" w:cs="Arial"/>
          <w:color w:val="auto"/>
        </w:rPr>
        <w:t xml:space="preserve"> la comunidad cuenta con muy pocos servicios y uno de sus principales problemas es la falta de acceso a los al</w:t>
      </w:r>
      <w:r w:rsidR="00BE34A3">
        <w:rPr>
          <w:rFonts w:ascii="Arial" w:eastAsia="Arial" w:hAnsi="Arial" w:cs="Arial"/>
          <w:color w:val="auto"/>
        </w:rPr>
        <w:t xml:space="preserve">imentos, </w:t>
      </w:r>
      <w:r w:rsidR="00AC6B4B">
        <w:rPr>
          <w:rFonts w:ascii="Arial" w:eastAsia="Arial" w:hAnsi="Arial" w:cs="Arial"/>
          <w:color w:val="auto"/>
        </w:rPr>
        <w:t>debido a que los</w:t>
      </w:r>
      <w:r w:rsidR="00BE34A3">
        <w:rPr>
          <w:rFonts w:ascii="Arial" w:eastAsia="Arial" w:hAnsi="Arial" w:cs="Arial"/>
          <w:color w:val="auto"/>
        </w:rPr>
        <w:t xml:space="preserve"> lugares para</w:t>
      </w:r>
      <w:r w:rsidRPr="00E96399">
        <w:rPr>
          <w:rFonts w:ascii="Arial" w:eastAsia="Arial" w:hAnsi="Arial" w:cs="Arial"/>
          <w:color w:val="auto"/>
        </w:rPr>
        <w:t xml:space="preserve"> comprar comida</w:t>
      </w:r>
      <w:r w:rsidR="00BE34A3">
        <w:rPr>
          <w:rFonts w:ascii="Arial" w:eastAsia="Arial" w:hAnsi="Arial" w:cs="Arial"/>
          <w:color w:val="auto"/>
        </w:rPr>
        <w:t xml:space="preserve"> no da</w:t>
      </w:r>
      <w:r w:rsidR="00AC6B4B">
        <w:rPr>
          <w:rFonts w:ascii="Arial" w:eastAsia="Arial" w:hAnsi="Arial" w:cs="Arial"/>
          <w:color w:val="auto"/>
        </w:rPr>
        <w:t>n</w:t>
      </w:r>
      <w:r w:rsidR="00BE34A3">
        <w:rPr>
          <w:rFonts w:ascii="Arial" w:eastAsia="Arial" w:hAnsi="Arial" w:cs="Arial"/>
          <w:color w:val="auto"/>
        </w:rPr>
        <w:t xml:space="preserve"> abasto para contar con una variedad de productos</w:t>
      </w:r>
      <w:r w:rsidRPr="00E96399">
        <w:rPr>
          <w:rFonts w:ascii="Arial" w:eastAsia="Arial" w:hAnsi="Arial" w:cs="Arial"/>
          <w:color w:val="auto"/>
        </w:rPr>
        <w:t xml:space="preserve">, por lo cual las personas se tienen que desplazar a pueblos vecinos para abastecerse de alimentos. La implementación del comedor comunitario busca acercar alimentos a los sectores más vulnerables de la comunidad o con mayor dificultad para acceder a </w:t>
      </w:r>
      <w:r w:rsidR="00221049">
        <w:rPr>
          <w:rFonts w:ascii="Arial" w:eastAsia="Arial" w:hAnsi="Arial" w:cs="Arial"/>
          <w:color w:val="auto"/>
        </w:rPr>
        <w:t xml:space="preserve">los </w:t>
      </w:r>
      <w:r w:rsidRPr="00E96399">
        <w:rPr>
          <w:rFonts w:ascii="Arial" w:eastAsia="Arial" w:hAnsi="Arial" w:cs="Arial"/>
          <w:color w:val="auto"/>
        </w:rPr>
        <w:t>alimentos, como lo son las personas de la tercera edad, niños y madres. A través de</w:t>
      </w:r>
      <w:r w:rsidR="00974484">
        <w:rPr>
          <w:rFonts w:ascii="Arial" w:eastAsia="Arial" w:hAnsi="Arial" w:cs="Arial"/>
          <w:color w:val="auto"/>
        </w:rPr>
        <w:t xml:space="preserve"> la implementación del comedor comunitario </w:t>
      </w:r>
      <w:r w:rsidRPr="00E96399">
        <w:rPr>
          <w:rFonts w:ascii="Arial" w:eastAsia="Arial" w:hAnsi="Arial" w:cs="Arial"/>
          <w:color w:val="auto"/>
        </w:rPr>
        <w:t>se espera que su nutrición mejore, así como que se dé una educación alimentaria. Otro propósito es que el comedor se vuelva un centro de convivencia social entre los habitantes de la comunidad.</w:t>
      </w:r>
    </w:p>
    <w:p w14:paraId="668F81F9" w14:textId="77777777" w:rsidR="00E63FE0" w:rsidRDefault="00E63FE0">
      <w:pPr>
        <w:widowControl w:val="0"/>
        <w:spacing w:line="360" w:lineRule="auto"/>
        <w:jc w:val="both"/>
      </w:pPr>
    </w:p>
    <w:p w14:paraId="2A7A172F" w14:textId="77777777" w:rsidR="00E63FE0" w:rsidRPr="00E96399" w:rsidRDefault="00E63FE0">
      <w:pPr>
        <w:widowControl w:val="0"/>
        <w:spacing w:line="360" w:lineRule="auto"/>
        <w:jc w:val="both"/>
        <w:rPr>
          <w:color w:val="auto"/>
        </w:rPr>
      </w:pPr>
    </w:p>
    <w:p w14:paraId="28D824DE" w14:textId="77777777" w:rsidR="00E63FE0" w:rsidRPr="00E96399" w:rsidRDefault="00AF3D0A">
      <w:pPr>
        <w:numPr>
          <w:ilvl w:val="1"/>
          <w:numId w:val="3"/>
        </w:numPr>
        <w:spacing w:line="360" w:lineRule="auto"/>
        <w:ind w:hanging="720"/>
        <w:contextualSpacing/>
        <w:jc w:val="both"/>
        <w:rPr>
          <w:rFonts w:ascii="Arial" w:eastAsia="Arial" w:hAnsi="Arial" w:cs="Arial"/>
          <w:b/>
          <w:color w:val="auto"/>
        </w:rPr>
      </w:pPr>
      <w:r w:rsidRPr="00E96399">
        <w:rPr>
          <w:rFonts w:ascii="Arial" w:eastAsia="Arial" w:hAnsi="Arial" w:cs="Arial"/>
          <w:b/>
          <w:color w:val="auto"/>
        </w:rPr>
        <w:t>Enunciado breve del contenido del reporte</w:t>
      </w:r>
    </w:p>
    <w:p w14:paraId="070B145F" w14:textId="77777777" w:rsidR="00E63FE0" w:rsidRPr="00E96399" w:rsidRDefault="00E63FE0">
      <w:pPr>
        <w:spacing w:line="360" w:lineRule="auto"/>
        <w:jc w:val="both"/>
        <w:rPr>
          <w:color w:val="auto"/>
        </w:rPr>
      </w:pPr>
    </w:p>
    <w:p w14:paraId="4F192B12" w14:textId="64B9E653" w:rsidR="00E63FE0" w:rsidRPr="00E96399" w:rsidRDefault="00AF3D0A">
      <w:pPr>
        <w:spacing w:line="360" w:lineRule="auto"/>
        <w:jc w:val="both"/>
        <w:rPr>
          <w:color w:val="auto"/>
        </w:rPr>
      </w:pPr>
      <w:bookmarkStart w:id="2" w:name="h.gjdgxs" w:colFirst="0" w:colLast="0"/>
      <w:bookmarkEnd w:id="2"/>
      <w:r w:rsidRPr="00E96399">
        <w:rPr>
          <w:rFonts w:ascii="Arial" w:eastAsia="Arial" w:hAnsi="Arial" w:cs="Arial"/>
          <w:color w:val="auto"/>
        </w:rPr>
        <w:t xml:space="preserve">En este reporte se describen las actividades realizadas como parte del del programa de nutrición en comunidades cercanas a </w:t>
      </w:r>
      <w:r w:rsidR="00DC58C1" w:rsidRPr="00DC58C1">
        <w:rPr>
          <w:rFonts w:ascii="Arial" w:eastAsia="Arial" w:hAnsi="Arial" w:cs="Arial"/>
          <w:color w:val="auto"/>
        </w:rPr>
        <w:t>J</w:t>
      </w:r>
      <w:r w:rsidRPr="00DC58C1">
        <w:rPr>
          <w:rFonts w:ascii="Arial" w:eastAsia="Arial" w:hAnsi="Arial" w:cs="Arial"/>
          <w:color w:val="auto"/>
        </w:rPr>
        <w:t>uanacaxtle,</w:t>
      </w:r>
      <w:r w:rsidRPr="00E96399">
        <w:rPr>
          <w:rFonts w:ascii="Arial" w:eastAsia="Arial" w:hAnsi="Arial" w:cs="Arial"/>
          <w:color w:val="auto"/>
        </w:rPr>
        <w:t xml:space="preserve"> que incluyen: manual de mermas, talleres de nutrición, huerto en casa. Trabajamos en la asesoría de un centro de transformación, también completamos un manual de mermas en donde </w:t>
      </w:r>
      <w:r w:rsidRPr="00E96399">
        <w:rPr>
          <w:rFonts w:ascii="Arial" w:eastAsia="Arial" w:hAnsi="Arial" w:cs="Arial"/>
          <w:color w:val="auto"/>
        </w:rPr>
        <w:lastRenderedPageBreak/>
        <w:t xml:space="preserve">explicamos de manera más didáctica </w:t>
      </w:r>
      <w:r w:rsidR="00DC58C1">
        <w:rPr>
          <w:rFonts w:ascii="Arial" w:eastAsia="Arial" w:hAnsi="Arial" w:cs="Arial"/>
          <w:color w:val="auto"/>
        </w:rPr>
        <w:t xml:space="preserve">las fases de los alimentos, y de esta manera </w:t>
      </w:r>
      <w:r w:rsidRPr="00E96399">
        <w:rPr>
          <w:rFonts w:ascii="Arial" w:eastAsia="Arial" w:hAnsi="Arial" w:cs="Arial"/>
          <w:color w:val="auto"/>
        </w:rPr>
        <w:t xml:space="preserve">lograr que se desperdicie la menor cantidad de alimento posible. Realizamos un manual de recomendaciones sencillas para los beneficiarios de BAJU en donde ofrecemos recomendaciones para que sus alimentos duren más tiempo en mejor estado, estas actividades realizadas responden a las necesidades detectadas en </w:t>
      </w:r>
      <w:r w:rsidR="00DC58C1" w:rsidRPr="00DC58C1">
        <w:rPr>
          <w:rFonts w:ascii="Arial" w:eastAsia="Arial" w:hAnsi="Arial" w:cs="Arial"/>
          <w:color w:val="auto"/>
        </w:rPr>
        <w:t>M</w:t>
      </w:r>
      <w:r w:rsidRPr="00DC58C1">
        <w:rPr>
          <w:rFonts w:ascii="Arial" w:eastAsia="Arial" w:hAnsi="Arial" w:cs="Arial"/>
          <w:color w:val="auto"/>
        </w:rPr>
        <w:t>iraflores,</w:t>
      </w:r>
      <w:r w:rsidRPr="00E96399">
        <w:rPr>
          <w:rFonts w:ascii="Arial" w:eastAsia="Arial" w:hAnsi="Arial" w:cs="Arial"/>
          <w:color w:val="auto"/>
        </w:rPr>
        <w:t xml:space="preserve"> pero este programa se puede aplicar a las 26 comunidades ya que los resultados arrojaron necesidades parecidas. </w:t>
      </w:r>
    </w:p>
    <w:p w14:paraId="139631FA" w14:textId="77777777" w:rsidR="00E63FE0" w:rsidRPr="00E96399" w:rsidRDefault="00E63FE0">
      <w:pPr>
        <w:spacing w:line="360" w:lineRule="auto"/>
        <w:jc w:val="both"/>
        <w:rPr>
          <w:color w:val="auto"/>
        </w:rPr>
      </w:pPr>
    </w:p>
    <w:p w14:paraId="0407EE89" w14:textId="77777777" w:rsidR="00E63FE0" w:rsidRPr="00E96399" w:rsidRDefault="00AF3D0A">
      <w:pPr>
        <w:spacing w:line="360" w:lineRule="auto"/>
        <w:jc w:val="both"/>
        <w:rPr>
          <w:color w:val="auto"/>
        </w:rPr>
      </w:pPr>
      <w:r w:rsidRPr="00E96399">
        <w:rPr>
          <w:rFonts w:ascii="Arial" w:eastAsia="Arial" w:hAnsi="Arial" w:cs="Arial"/>
          <w:color w:val="auto"/>
        </w:rPr>
        <w:t xml:space="preserve">2. DESARROLLO </w:t>
      </w:r>
    </w:p>
    <w:p w14:paraId="3F569F6A" w14:textId="77777777" w:rsidR="00E63FE0" w:rsidRPr="00E96399" w:rsidRDefault="00E63FE0">
      <w:pPr>
        <w:spacing w:line="360" w:lineRule="auto"/>
        <w:jc w:val="both"/>
        <w:rPr>
          <w:color w:val="auto"/>
        </w:rPr>
      </w:pPr>
    </w:p>
    <w:p w14:paraId="792E6E56" w14:textId="77777777" w:rsidR="00E63FE0" w:rsidRPr="00E96399" w:rsidRDefault="00AF3D0A" w:rsidP="0090154A">
      <w:pPr>
        <w:spacing w:line="360" w:lineRule="auto"/>
        <w:jc w:val="both"/>
        <w:rPr>
          <w:color w:val="auto"/>
        </w:rPr>
      </w:pPr>
      <w:r w:rsidRPr="00E96399">
        <w:rPr>
          <w:rFonts w:ascii="Arial" w:eastAsia="Arial" w:hAnsi="Arial" w:cs="Arial"/>
          <w:color w:val="auto"/>
        </w:rPr>
        <w:t>2.1 SUSTENTO TEÓRICO Y METODOLÓGICO</w:t>
      </w:r>
    </w:p>
    <w:p w14:paraId="054BC85D" w14:textId="77777777" w:rsidR="0090154A" w:rsidRPr="00E96399" w:rsidRDefault="0090154A" w:rsidP="0090154A">
      <w:pPr>
        <w:spacing w:line="360" w:lineRule="auto"/>
        <w:jc w:val="both"/>
        <w:rPr>
          <w:color w:val="auto"/>
        </w:rPr>
      </w:pPr>
    </w:p>
    <w:p w14:paraId="37C46AE7" w14:textId="15227CE6" w:rsidR="00422AFF" w:rsidRPr="00422AFF" w:rsidRDefault="006F49D6" w:rsidP="00422AFF">
      <w:pPr>
        <w:spacing w:after="200" w:line="360" w:lineRule="auto"/>
        <w:jc w:val="both"/>
        <w:rPr>
          <w:rFonts w:ascii="Arial" w:eastAsia="Arial" w:hAnsi="Arial" w:cs="Arial"/>
          <w:color w:val="auto"/>
        </w:rPr>
      </w:pPr>
      <w:r>
        <w:rPr>
          <w:rFonts w:ascii="Arial" w:eastAsia="Arial" w:hAnsi="Arial" w:cs="Arial"/>
          <w:color w:val="auto"/>
        </w:rPr>
        <w:t>Una vez identificados los objetivos del PA</w:t>
      </w:r>
      <w:r w:rsidR="00422AFF">
        <w:rPr>
          <w:rFonts w:ascii="Arial" w:eastAsia="Arial" w:hAnsi="Arial" w:cs="Arial"/>
          <w:color w:val="auto"/>
        </w:rPr>
        <w:t>P, para el primero que consistió</w:t>
      </w:r>
      <w:r>
        <w:rPr>
          <w:rFonts w:ascii="Arial" w:eastAsia="Arial" w:hAnsi="Arial" w:cs="Arial"/>
          <w:color w:val="auto"/>
        </w:rPr>
        <w:t xml:space="preserve"> en el manual de mermas</w:t>
      </w:r>
      <w:r w:rsidR="00422AFF">
        <w:rPr>
          <w:rFonts w:ascii="Arial" w:eastAsia="Arial" w:hAnsi="Arial" w:cs="Arial"/>
          <w:color w:val="auto"/>
        </w:rPr>
        <w:t xml:space="preserve">, nos basamos en el autor </w:t>
      </w:r>
      <w:r w:rsidR="00422AFF" w:rsidRPr="00E96399">
        <w:rPr>
          <w:rFonts w:ascii="Arial" w:eastAsia="Arial" w:hAnsi="Arial" w:cs="Arial"/>
          <w:color w:val="auto"/>
          <w:highlight w:val="white"/>
        </w:rPr>
        <w:t>Aleixandre Benavent, J.</w:t>
      </w:r>
      <w:r w:rsidR="00422AFF">
        <w:rPr>
          <w:rFonts w:ascii="Arial" w:eastAsia="Arial" w:hAnsi="Arial" w:cs="Arial"/>
          <w:color w:val="auto"/>
        </w:rPr>
        <w:t xml:space="preserve"> </w:t>
      </w:r>
      <w:r w:rsidR="00422AFF" w:rsidRPr="00E96399">
        <w:rPr>
          <w:rFonts w:ascii="Arial" w:eastAsia="Arial" w:hAnsi="Arial" w:cs="Arial"/>
          <w:color w:val="auto"/>
          <w:highlight w:val="white"/>
        </w:rPr>
        <w:t>(1997)</w:t>
      </w:r>
      <w:r w:rsidR="00EF091B">
        <w:rPr>
          <w:rFonts w:ascii="Arial" w:eastAsia="Arial" w:hAnsi="Arial" w:cs="Arial"/>
          <w:color w:val="auto"/>
        </w:rPr>
        <w:t xml:space="preserve"> que en lo r</w:t>
      </w:r>
      <w:r w:rsidR="00422AFF">
        <w:rPr>
          <w:rFonts w:ascii="Arial" w:eastAsia="Arial" w:hAnsi="Arial" w:cs="Arial"/>
          <w:color w:val="auto"/>
        </w:rPr>
        <w:t xml:space="preserve">eferente a la degradación de los alimentos, señala </w:t>
      </w:r>
      <w:r w:rsidR="00422AFF" w:rsidRPr="00E96399">
        <w:rPr>
          <w:rFonts w:ascii="Arial" w:eastAsia="Arial" w:hAnsi="Arial" w:cs="Arial"/>
          <w:color w:val="auto"/>
          <w:highlight w:val="white"/>
        </w:rPr>
        <w:t xml:space="preserve">que </w:t>
      </w:r>
      <w:r w:rsidR="00422AFF" w:rsidRPr="00E96399">
        <w:rPr>
          <w:rFonts w:ascii="Arial" w:eastAsia="Arial" w:hAnsi="Arial" w:cs="Arial"/>
          <w:color w:val="auto"/>
        </w:rPr>
        <w:t xml:space="preserve">durante el almacenamiento se producen modificaciones en los alimentos que disminuyen su valor y conducen finalmente a su descomposición. El autor clasifica los cambios o fenómenos que se producen durante el almacenamiento o conservación de los alimentos en tres tipos: </w:t>
      </w:r>
    </w:p>
    <w:p w14:paraId="0545E47B" w14:textId="77777777" w:rsidR="00422AFF" w:rsidRPr="00E96399" w:rsidRDefault="00422AFF" w:rsidP="00422AFF">
      <w:pPr>
        <w:numPr>
          <w:ilvl w:val="0"/>
          <w:numId w:val="4"/>
        </w:numPr>
        <w:spacing w:after="200" w:line="360" w:lineRule="auto"/>
        <w:ind w:hanging="360"/>
        <w:contextualSpacing/>
        <w:jc w:val="both"/>
        <w:rPr>
          <w:rFonts w:ascii="Arial" w:eastAsia="Arial" w:hAnsi="Arial" w:cs="Arial"/>
          <w:color w:val="auto"/>
        </w:rPr>
      </w:pPr>
      <w:r w:rsidRPr="00E96399">
        <w:rPr>
          <w:rFonts w:ascii="Arial" w:eastAsia="Arial" w:hAnsi="Arial" w:cs="Arial"/>
          <w:color w:val="auto"/>
        </w:rPr>
        <w:t xml:space="preserve">Cambios físicos. El principal es la evaporación de agua que tiene como consecuencia: </w:t>
      </w:r>
    </w:p>
    <w:p w14:paraId="655AFDE0" w14:textId="77777777" w:rsidR="00422AFF" w:rsidRPr="00E96399" w:rsidRDefault="00422AFF" w:rsidP="00422AFF">
      <w:pPr>
        <w:numPr>
          <w:ilvl w:val="0"/>
          <w:numId w:val="11"/>
        </w:numPr>
        <w:spacing w:after="200" w:line="360" w:lineRule="auto"/>
        <w:ind w:hanging="360"/>
        <w:contextualSpacing/>
        <w:jc w:val="both"/>
        <w:rPr>
          <w:rFonts w:ascii="Arial" w:eastAsia="Arial" w:hAnsi="Arial" w:cs="Arial"/>
          <w:color w:val="auto"/>
        </w:rPr>
      </w:pPr>
      <w:r w:rsidRPr="00E96399">
        <w:rPr>
          <w:rFonts w:ascii="Arial" w:eastAsia="Arial" w:hAnsi="Arial" w:cs="Arial"/>
          <w:color w:val="auto"/>
        </w:rPr>
        <w:t>Pérdida de peso.</w:t>
      </w:r>
      <w:r w:rsidRPr="00E96399">
        <w:rPr>
          <w:rFonts w:ascii="Arial" w:eastAsia="Arial" w:hAnsi="Arial" w:cs="Arial"/>
          <w:color w:val="auto"/>
        </w:rPr>
        <w:tab/>
      </w:r>
    </w:p>
    <w:p w14:paraId="6ECA673E" w14:textId="77777777" w:rsidR="00422AFF" w:rsidRPr="00E96399" w:rsidRDefault="00422AFF" w:rsidP="00422AFF">
      <w:pPr>
        <w:numPr>
          <w:ilvl w:val="0"/>
          <w:numId w:val="11"/>
        </w:numPr>
        <w:spacing w:after="200" w:line="360" w:lineRule="auto"/>
        <w:ind w:hanging="360"/>
        <w:contextualSpacing/>
        <w:jc w:val="both"/>
        <w:rPr>
          <w:rFonts w:ascii="Arial" w:eastAsia="Arial" w:hAnsi="Arial" w:cs="Arial"/>
          <w:color w:val="auto"/>
        </w:rPr>
      </w:pPr>
      <w:r w:rsidRPr="00E96399">
        <w:rPr>
          <w:rFonts w:ascii="Arial" w:eastAsia="Arial" w:hAnsi="Arial" w:cs="Arial"/>
          <w:color w:val="auto"/>
        </w:rPr>
        <w:t>Desecación y concentración de la superficie. Con la desecación los productos se vuelven pajizos y fibrosos.</w:t>
      </w:r>
    </w:p>
    <w:p w14:paraId="65E7B2CD" w14:textId="77777777" w:rsidR="00422AFF" w:rsidRPr="00E96399" w:rsidRDefault="00422AFF" w:rsidP="00422AFF">
      <w:pPr>
        <w:numPr>
          <w:ilvl w:val="0"/>
          <w:numId w:val="11"/>
        </w:numPr>
        <w:spacing w:after="200" w:line="360" w:lineRule="auto"/>
        <w:ind w:hanging="360"/>
        <w:contextualSpacing/>
        <w:jc w:val="both"/>
        <w:rPr>
          <w:rFonts w:ascii="Arial" w:eastAsia="Arial" w:hAnsi="Arial" w:cs="Arial"/>
          <w:color w:val="auto"/>
        </w:rPr>
      </w:pPr>
      <w:r w:rsidRPr="00E96399">
        <w:rPr>
          <w:rFonts w:ascii="Arial" w:eastAsia="Arial" w:hAnsi="Arial" w:cs="Arial"/>
          <w:color w:val="auto"/>
        </w:rPr>
        <w:t xml:space="preserve">Coloraciones que perjudican al aspecto de los productos disminuyendo su valor comercial. </w:t>
      </w:r>
    </w:p>
    <w:p w14:paraId="04C3574A" w14:textId="77777777" w:rsidR="00422AFF" w:rsidRPr="00E96399" w:rsidRDefault="00422AFF" w:rsidP="00422AFF">
      <w:pPr>
        <w:numPr>
          <w:ilvl w:val="0"/>
          <w:numId w:val="11"/>
        </w:numPr>
        <w:spacing w:after="200" w:line="360" w:lineRule="auto"/>
        <w:ind w:hanging="360"/>
        <w:contextualSpacing/>
        <w:jc w:val="both"/>
        <w:rPr>
          <w:rFonts w:ascii="Arial" w:eastAsia="Arial" w:hAnsi="Arial" w:cs="Arial"/>
          <w:color w:val="auto"/>
        </w:rPr>
      </w:pPr>
      <w:r w:rsidRPr="00E96399">
        <w:rPr>
          <w:rFonts w:ascii="Arial" w:eastAsia="Arial" w:hAnsi="Arial" w:cs="Arial"/>
          <w:color w:val="auto"/>
        </w:rPr>
        <w:t>Alteración del aroma, por volatilización junto con el agua de los componentes volátiles que condicionan el sabor y olor específicos del alimento</w:t>
      </w:r>
    </w:p>
    <w:p w14:paraId="54F86C2D" w14:textId="77777777" w:rsidR="00422AFF" w:rsidRPr="00E96399" w:rsidRDefault="00422AFF" w:rsidP="00422AFF">
      <w:pPr>
        <w:numPr>
          <w:ilvl w:val="0"/>
          <w:numId w:val="4"/>
        </w:numPr>
        <w:spacing w:after="200" w:line="360" w:lineRule="auto"/>
        <w:ind w:hanging="360"/>
        <w:contextualSpacing/>
        <w:jc w:val="both"/>
        <w:rPr>
          <w:rFonts w:ascii="Arial" w:eastAsia="Arial" w:hAnsi="Arial" w:cs="Arial"/>
          <w:color w:val="auto"/>
        </w:rPr>
      </w:pPr>
      <w:r w:rsidRPr="00E96399">
        <w:rPr>
          <w:rFonts w:ascii="Arial" w:eastAsia="Arial" w:hAnsi="Arial" w:cs="Arial"/>
          <w:color w:val="auto"/>
        </w:rPr>
        <w:lastRenderedPageBreak/>
        <w:t xml:space="preserve">Cambios químicos y bioquímicos. En la conservación de productos animales y vegetales se producen complicados procesos químicos con intervención de enzimas. </w:t>
      </w:r>
    </w:p>
    <w:p w14:paraId="595AE053" w14:textId="77777777" w:rsidR="00422AFF" w:rsidRPr="00E96399" w:rsidRDefault="00422AFF" w:rsidP="00422AFF">
      <w:pPr>
        <w:numPr>
          <w:ilvl w:val="0"/>
          <w:numId w:val="10"/>
        </w:numPr>
        <w:spacing w:after="200" w:line="360" w:lineRule="auto"/>
        <w:ind w:hanging="360"/>
        <w:contextualSpacing/>
        <w:jc w:val="both"/>
        <w:rPr>
          <w:rFonts w:ascii="Arial" w:eastAsia="Arial" w:hAnsi="Arial" w:cs="Arial"/>
          <w:color w:val="auto"/>
        </w:rPr>
      </w:pPr>
      <w:r w:rsidRPr="00E96399">
        <w:rPr>
          <w:rFonts w:ascii="Arial" w:eastAsia="Arial" w:hAnsi="Arial" w:cs="Arial"/>
          <w:color w:val="auto"/>
        </w:rPr>
        <w:t>El almacenamiento prolongado de carnes y pescados produce la lenta descomposición.</w:t>
      </w:r>
    </w:p>
    <w:p w14:paraId="0E5CB229" w14:textId="77777777" w:rsidR="00422AFF" w:rsidRPr="00E96399" w:rsidRDefault="00422AFF" w:rsidP="00422AFF">
      <w:pPr>
        <w:numPr>
          <w:ilvl w:val="0"/>
          <w:numId w:val="10"/>
        </w:numPr>
        <w:spacing w:after="200" w:line="360" w:lineRule="auto"/>
        <w:ind w:hanging="360"/>
        <w:contextualSpacing/>
        <w:jc w:val="both"/>
        <w:rPr>
          <w:rFonts w:ascii="Arial" w:eastAsia="Arial" w:hAnsi="Arial" w:cs="Arial"/>
          <w:color w:val="auto"/>
        </w:rPr>
      </w:pPr>
      <w:r w:rsidRPr="00E96399">
        <w:rPr>
          <w:rFonts w:ascii="Arial" w:eastAsia="Arial" w:hAnsi="Arial" w:cs="Arial"/>
          <w:color w:val="auto"/>
        </w:rPr>
        <w:t>En las frutas desaparecen sus componentes alimenticios y aromáticos.</w:t>
      </w:r>
    </w:p>
    <w:p w14:paraId="152B98DA" w14:textId="77777777" w:rsidR="00422AFF" w:rsidRPr="00E96399" w:rsidRDefault="00422AFF" w:rsidP="00422AFF">
      <w:pPr>
        <w:numPr>
          <w:ilvl w:val="0"/>
          <w:numId w:val="10"/>
        </w:numPr>
        <w:spacing w:after="200" w:line="360" w:lineRule="auto"/>
        <w:ind w:hanging="360"/>
        <w:contextualSpacing/>
        <w:jc w:val="both"/>
        <w:rPr>
          <w:rFonts w:ascii="Arial" w:eastAsia="Arial" w:hAnsi="Arial" w:cs="Arial"/>
          <w:color w:val="auto"/>
        </w:rPr>
      </w:pPr>
      <w:r w:rsidRPr="00E96399">
        <w:rPr>
          <w:rFonts w:ascii="Arial" w:eastAsia="Arial" w:hAnsi="Arial" w:cs="Arial"/>
          <w:color w:val="auto"/>
        </w:rPr>
        <w:t xml:space="preserve">Se producen oxidaciones de los alimentos que contienen grasas, dando lugar a decoloraciones y aparición de sabor rancio. </w:t>
      </w:r>
    </w:p>
    <w:p w14:paraId="4493A163" w14:textId="77777777" w:rsidR="00422AFF" w:rsidRPr="00E96399" w:rsidRDefault="00422AFF" w:rsidP="00422AFF">
      <w:pPr>
        <w:numPr>
          <w:ilvl w:val="0"/>
          <w:numId w:val="4"/>
        </w:numPr>
        <w:spacing w:after="200" w:line="360" w:lineRule="auto"/>
        <w:ind w:hanging="360"/>
        <w:contextualSpacing/>
        <w:jc w:val="both"/>
        <w:rPr>
          <w:rFonts w:ascii="Arial" w:eastAsia="Arial" w:hAnsi="Arial" w:cs="Arial"/>
          <w:color w:val="auto"/>
        </w:rPr>
      </w:pPr>
      <w:r w:rsidRPr="00E96399">
        <w:rPr>
          <w:rFonts w:ascii="Arial" w:eastAsia="Arial" w:hAnsi="Arial" w:cs="Arial"/>
          <w:color w:val="auto"/>
        </w:rPr>
        <w:t xml:space="preserve">Acción de los microorganismos. Los componentes principales de los alimentos son también alimento para los microorganismos, cuyo metabolismo produce desagradables modificaciones que hacen disminuir su valor. Los frutos son atacados por mohos. </w:t>
      </w:r>
    </w:p>
    <w:p w14:paraId="671E38FA" w14:textId="77777777" w:rsidR="00EF091B" w:rsidRDefault="00EF091B" w:rsidP="00A40D9E">
      <w:pPr>
        <w:spacing w:after="200" w:line="360" w:lineRule="auto"/>
        <w:jc w:val="both"/>
        <w:rPr>
          <w:rFonts w:ascii="Arial" w:eastAsia="Arial" w:hAnsi="Arial" w:cs="Arial"/>
          <w:color w:val="auto"/>
        </w:rPr>
      </w:pPr>
    </w:p>
    <w:p w14:paraId="194CF0F3" w14:textId="054D6B51" w:rsidR="00422AFF" w:rsidRPr="00A40D9E" w:rsidRDefault="00422AFF" w:rsidP="00EF091B">
      <w:pPr>
        <w:spacing w:after="200" w:line="360" w:lineRule="auto"/>
        <w:ind w:firstLine="360"/>
        <w:jc w:val="both"/>
        <w:rPr>
          <w:color w:val="auto"/>
        </w:rPr>
      </w:pPr>
      <w:r w:rsidRPr="00E96399">
        <w:rPr>
          <w:rFonts w:ascii="Arial" w:eastAsia="Arial" w:hAnsi="Arial" w:cs="Arial"/>
          <w:color w:val="auto"/>
        </w:rPr>
        <w:t xml:space="preserve">Como podemos observar el autor hace una clara distinción de tres procesos que ocurren y lo que ocasionan en las características organolépticas del alimento. El tener conocimientos de estos tipos de deterioros fue muy importante para poder hacer la clasificación de alimentos en la matriz de recepción y clasificación. Decimos que las características sensoriales de recepción que seleccionamos para ponerlos en la matriz corresponden con </w:t>
      </w:r>
      <w:r w:rsidR="00EF091B">
        <w:rPr>
          <w:rFonts w:ascii="Arial" w:eastAsia="Arial" w:hAnsi="Arial" w:cs="Arial"/>
          <w:color w:val="auto"/>
        </w:rPr>
        <w:t>los cambios que suceden según este</w:t>
      </w:r>
      <w:r w:rsidRPr="00E96399">
        <w:rPr>
          <w:rFonts w:ascii="Arial" w:eastAsia="Arial" w:hAnsi="Arial" w:cs="Arial"/>
          <w:color w:val="auto"/>
        </w:rPr>
        <w:t xml:space="preserve"> autor. </w:t>
      </w:r>
    </w:p>
    <w:p w14:paraId="796CA9FD" w14:textId="77777777" w:rsidR="006F49D6" w:rsidRDefault="006F49D6">
      <w:pPr>
        <w:spacing w:after="200" w:line="360" w:lineRule="auto"/>
        <w:ind w:left="700"/>
        <w:jc w:val="both"/>
        <w:rPr>
          <w:rFonts w:ascii="Arial" w:eastAsia="Arial" w:hAnsi="Arial" w:cs="Arial"/>
          <w:color w:val="auto"/>
        </w:rPr>
      </w:pPr>
    </w:p>
    <w:p w14:paraId="475259A6" w14:textId="41C06C0B" w:rsidR="00E63FE0" w:rsidRPr="00E96399" w:rsidRDefault="00DC58C1" w:rsidP="00EF091B">
      <w:pPr>
        <w:spacing w:after="200" w:line="360" w:lineRule="auto"/>
        <w:ind w:firstLine="360"/>
        <w:jc w:val="both"/>
        <w:rPr>
          <w:color w:val="auto"/>
        </w:rPr>
      </w:pPr>
      <w:r>
        <w:rPr>
          <w:rFonts w:ascii="Arial" w:eastAsia="Arial" w:hAnsi="Arial" w:cs="Arial"/>
          <w:color w:val="auto"/>
        </w:rPr>
        <w:t>Para el</w:t>
      </w:r>
      <w:r w:rsidR="00422AFF">
        <w:rPr>
          <w:rFonts w:ascii="Arial" w:eastAsia="Arial" w:hAnsi="Arial" w:cs="Arial"/>
          <w:color w:val="auto"/>
        </w:rPr>
        <w:t xml:space="preserve"> segundo objetivo, </w:t>
      </w:r>
      <w:r>
        <w:rPr>
          <w:rFonts w:ascii="Arial" w:eastAsia="Arial" w:hAnsi="Arial" w:cs="Arial"/>
          <w:color w:val="auto"/>
        </w:rPr>
        <w:t xml:space="preserve"> </w:t>
      </w:r>
      <w:r w:rsidR="00422AFF">
        <w:rPr>
          <w:rFonts w:ascii="Arial" w:eastAsia="Arial" w:hAnsi="Arial" w:cs="Arial"/>
          <w:color w:val="auto"/>
        </w:rPr>
        <w:t xml:space="preserve">el </w:t>
      </w:r>
      <w:r>
        <w:rPr>
          <w:rFonts w:ascii="Arial" w:eastAsia="Arial" w:hAnsi="Arial" w:cs="Arial"/>
          <w:color w:val="auto"/>
        </w:rPr>
        <w:t>PIN</w:t>
      </w:r>
      <w:r w:rsidR="00422AFF">
        <w:rPr>
          <w:rFonts w:ascii="Arial" w:eastAsia="Arial" w:hAnsi="Arial" w:cs="Arial"/>
          <w:color w:val="auto"/>
        </w:rPr>
        <w:t xml:space="preserve">, </w:t>
      </w:r>
      <w:r>
        <w:rPr>
          <w:rFonts w:ascii="Arial" w:eastAsia="Arial" w:hAnsi="Arial" w:cs="Arial"/>
          <w:color w:val="auto"/>
        </w:rPr>
        <w:t xml:space="preserve"> nos basamos en el enfoque de</w:t>
      </w:r>
      <w:r w:rsidR="00EF091B">
        <w:rPr>
          <w:rFonts w:ascii="Arial" w:eastAsia="Arial" w:hAnsi="Arial" w:cs="Arial"/>
          <w:color w:val="auto"/>
        </w:rPr>
        <w:t>l</w:t>
      </w:r>
      <w:r>
        <w:rPr>
          <w:rFonts w:ascii="Arial" w:eastAsia="Arial" w:hAnsi="Arial" w:cs="Arial"/>
          <w:color w:val="auto"/>
        </w:rPr>
        <w:t xml:space="preserve"> </w:t>
      </w:r>
      <w:r w:rsidR="00AF3D0A" w:rsidRPr="00E96399">
        <w:rPr>
          <w:rFonts w:ascii="Arial" w:eastAsia="Arial" w:hAnsi="Arial" w:cs="Arial"/>
          <w:color w:val="auto"/>
        </w:rPr>
        <w:t>Marco Lógico</w:t>
      </w:r>
      <w:r w:rsidR="005222B2">
        <w:rPr>
          <w:rFonts w:ascii="Arial" w:eastAsia="Arial" w:hAnsi="Arial" w:cs="Arial"/>
          <w:color w:val="auto"/>
        </w:rPr>
        <w:t xml:space="preserve">, la cual es una </w:t>
      </w:r>
      <w:r w:rsidR="00EF091B">
        <w:rPr>
          <w:rFonts w:ascii="Arial" w:eastAsia="Arial" w:hAnsi="Arial" w:cs="Arial"/>
          <w:color w:val="auto"/>
        </w:rPr>
        <w:t>metodología</w:t>
      </w:r>
      <w:r w:rsidR="005222B2">
        <w:rPr>
          <w:rFonts w:ascii="Arial" w:eastAsia="Arial" w:hAnsi="Arial" w:cs="Arial"/>
          <w:color w:val="auto"/>
        </w:rPr>
        <w:t xml:space="preserve"> utilizada </w:t>
      </w:r>
      <w:r w:rsidR="00AF3D0A" w:rsidRPr="00E96399">
        <w:rPr>
          <w:rFonts w:ascii="Arial" w:eastAsia="Arial" w:hAnsi="Arial" w:cs="Arial"/>
          <w:color w:val="auto"/>
        </w:rPr>
        <w:t xml:space="preserve">internacionalmente por entidades financieras, organismos internacionales y agencias de cooperación para la elaboración de programas y políticas públicas. Se utiliza como instrumento de gestión de proyectos que fortalece la preparación y ejecución de </w:t>
      </w:r>
      <w:r w:rsidR="00AF3D0A" w:rsidRPr="005F1F80">
        <w:rPr>
          <w:rFonts w:ascii="Arial" w:eastAsia="Arial" w:hAnsi="Arial" w:cs="Arial"/>
          <w:color w:val="auto"/>
        </w:rPr>
        <w:t>estos</w:t>
      </w:r>
      <w:r w:rsidR="00AF3D0A" w:rsidRPr="00E96399">
        <w:rPr>
          <w:rFonts w:ascii="Arial" w:eastAsia="Arial" w:hAnsi="Arial" w:cs="Arial"/>
          <w:color w:val="auto"/>
        </w:rPr>
        <w:t xml:space="preserve">. Resume resultados previstos del programa o proyecto, permite el seguimiento y facilita la evaluación de resultados e impactos. </w:t>
      </w:r>
    </w:p>
    <w:p w14:paraId="40B4CFD9" w14:textId="14778E95" w:rsidR="005222B2" w:rsidRDefault="005222B2" w:rsidP="00EF091B">
      <w:pPr>
        <w:spacing w:after="200" w:line="360" w:lineRule="auto"/>
        <w:ind w:firstLine="360"/>
        <w:jc w:val="both"/>
        <w:rPr>
          <w:rFonts w:ascii="Arial" w:eastAsia="Arial" w:hAnsi="Arial" w:cs="Arial"/>
          <w:color w:val="auto"/>
        </w:rPr>
      </w:pPr>
      <w:r>
        <w:rPr>
          <w:rFonts w:ascii="Arial" w:eastAsia="Arial" w:hAnsi="Arial" w:cs="Arial"/>
          <w:color w:val="auto"/>
        </w:rPr>
        <w:t>Mediante la metodología de</w:t>
      </w:r>
      <w:r w:rsidR="00EF091B">
        <w:rPr>
          <w:rFonts w:ascii="Arial" w:eastAsia="Arial" w:hAnsi="Arial" w:cs="Arial"/>
          <w:color w:val="auto"/>
        </w:rPr>
        <w:t>l</w:t>
      </w:r>
      <w:r>
        <w:rPr>
          <w:rFonts w:ascii="Arial" w:eastAsia="Arial" w:hAnsi="Arial" w:cs="Arial"/>
          <w:color w:val="auto"/>
        </w:rPr>
        <w:t xml:space="preserve"> marco lógico </w:t>
      </w:r>
      <w:r w:rsidR="007B7FFB">
        <w:rPr>
          <w:rFonts w:ascii="Arial" w:eastAsia="Arial" w:hAnsi="Arial" w:cs="Arial"/>
          <w:color w:val="auto"/>
        </w:rPr>
        <w:t>se desarrolló</w:t>
      </w:r>
      <w:r>
        <w:rPr>
          <w:rFonts w:ascii="Arial" w:eastAsia="Arial" w:hAnsi="Arial" w:cs="Arial"/>
          <w:color w:val="auto"/>
        </w:rPr>
        <w:t xml:space="preserve"> la propuesta del PIN, partiendo de un diagnóstico previo de necesidades </w:t>
      </w:r>
      <w:r w:rsidR="0094771F">
        <w:rPr>
          <w:rFonts w:ascii="Arial" w:eastAsia="Arial" w:hAnsi="Arial" w:cs="Arial"/>
          <w:color w:val="auto"/>
        </w:rPr>
        <w:t xml:space="preserve">de las poblaciones a intervenir. </w:t>
      </w:r>
      <w:r w:rsidR="0094771F">
        <w:rPr>
          <w:rFonts w:ascii="Arial" w:eastAsia="Arial" w:hAnsi="Arial" w:cs="Arial"/>
          <w:color w:val="auto"/>
        </w:rPr>
        <w:lastRenderedPageBreak/>
        <w:t>Se realizó una validación de la problemática con la comunidad y c</w:t>
      </w:r>
      <w:r w:rsidR="00EF091B">
        <w:rPr>
          <w:rFonts w:ascii="Arial" w:eastAsia="Arial" w:hAnsi="Arial" w:cs="Arial"/>
          <w:color w:val="auto"/>
        </w:rPr>
        <w:t>on personal de BAJU, y se establecieron las lí</w:t>
      </w:r>
      <w:r w:rsidR="0094771F">
        <w:rPr>
          <w:rFonts w:ascii="Arial" w:eastAsia="Arial" w:hAnsi="Arial" w:cs="Arial"/>
          <w:color w:val="auto"/>
        </w:rPr>
        <w:t xml:space="preserve">neas estratégicas del programa, </w:t>
      </w:r>
      <w:r w:rsidR="00EF091B">
        <w:rPr>
          <w:rFonts w:ascii="Arial" w:eastAsia="Arial" w:hAnsi="Arial" w:cs="Arial"/>
          <w:color w:val="auto"/>
        </w:rPr>
        <w:t xml:space="preserve">que se llevará a cabo </w:t>
      </w:r>
      <w:r w:rsidR="0094771F">
        <w:rPr>
          <w:rFonts w:ascii="Arial" w:eastAsia="Arial" w:hAnsi="Arial" w:cs="Arial"/>
          <w:color w:val="auto"/>
        </w:rPr>
        <w:t xml:space="preserve">principalmente a través de la educación. </w:t>
      </w:r>
      <w:r w:rsidR="0094771F" w:rsidRPr="00E96399">
        <w:rPr>
          <w:rFonts w:ascii="Arial" w:eastAsia="Arial" w:hAnsi="Arial" w:cs="Arial"/>
          <w:color w:val="auto"/>
        </w:rPr>
        <w:t>El diagnóstico de las comunidades se trabajó a lo largo de todo el semestre y</w:t>
      </w:r>
      <w:r w:rsidR="00EF091B">
        <w:rPr>
          <w:rFonts w:ascii="Arial" w:eastAsia="Arial" w:hAnsi="Arial" w:cs="Arial"/>
          <w:color w:val="auto"/>
        </w:rPr>
        <w:t xml:space="preserve"> fue la actividad que má</w:t>
      </w:r>
      <w:r w:rsidR="0094771F">
        <w:rPr>
          <w:rFonts w:ascii="Arial" w:eastAsia="Arial" w:hAnsi="Arial" w:cs="Arial"/>
          <w:color w:val="auto"/>
        </w:rPr>
        <w:t xml:space="preserve">s tiempo tomó para su realización. </w:t>
      </w:r>
    </w:p>
    <w:p w14:paraId="4D640E17" w14:textId="77777777" w:rsidR="00A636AD" w:rsidRDefault="0039127A" w:rsidP="00A636AD">
      <w:pPr>
        <w:spacing w:line="360" w:lineRule="auto"/>
        <w:jc w:val="both"/>
        <w:rPr>
          <w:rFonts w:ascii="Arial" w:hAnsi="Arial" w:cs="Arial"/>
          <w:color w:val="auto"/>
          <w:lang w:val="es-ES"/>
        </w:rPr>
      </w:pPr>
      <w:r w:rsidRPr="0039127A">
        <w:rPr>
          <w:rFonts w:ascii="Arial" w:hAnsi="Arial" w:cs="Arial"/>
          <w:color w:val="auto"/>
          <w:lang w:val="es-ES"/>
        </w:rPr>
        <w:t xml:space="preserve">Referente a la nutrición comunitaria </w:t>
      </w:r>
      <w:r w:rsidR="00A636AD">
        <w:rPr>
          <w:rFonts w:ascii="Arial" w:hAnsi="Arial" w:cs="Arial"/>
          <w:color w:val="auto"/>
          <w:lang w:val="es-ES"/>
        </w:rPr>
        <w:t xml:space="preserve">para </w:t>
      </w:r>
      <w:r w:rsidRPr="0039127A">
        <w:rPr>
          <w:rFonts w:ascii="Arial" w:hAnsi="Arial" w:cs="Arial"/>
          <w:color w:val="auto"/>
          <w:lang w:val="es-ES"/>
        </w:rPr>
        <w:t>M. Montilva de Mendoza (2010)</w:t>
      </w:r>
    </w:p>
    <w:p w14:paraId="16E0EBA2" w14:textId="77F22C44" w:rsidR="0039127A" w:rsidRPr="00A636AD" w:rsidRDefault="0039127A" w:rsidP="00A636AD">
      <w:pPr>
        <w:spacing w:line="360" w:lineRule="auto"/>
        <w:jc w:val="both"/>
        <w:rPr>
          <w:rFonts w:ascii="Arial" w:hAnsi="Arial" w:cs="Arial"/>
          <w:color w:val="auto"/>
          <w:lang w:val="es-ES"/>
        </w:rPr>
      </w:pPr>
      <w:r w:rsidRPr="00A636AD">
        <w:rPr>
          <w:rFonts w:ascii="Arial" w:hAnsi="Arial" w:cs="Arial"/>
          <w:color w:val="auto"/>
          <w:lang w:val="es-ES"/>
        </w:rPr>
        <w:t xml:space="preserve">En Latinoamérica ocurre un proceso de transición alimentaria y nutricional en la población caracterizado por cambios en el patrón de consumo de alimentos y el estado nutricional, observándose alta prevalencia de retardo del crecimiento y un aumento de sobrepeso y obesidad en los diferentes grupos etarios. Ante la realidad nutricional y socioeconómica el logro de la efectividad, sostenibilidad y equidad de los programas de nutrición comunitaria constituyen un gran reto para Latinoamérica, por lo cual es necesario orientar los esfuerzos a la prevención en el espectro de las afecciones nutricionales desde la desnutrición hasta la obesidad, tomando en cuenta la diversidad cultural y las desigualdades sociales; tomar decisiones justas sobre los grupos en los cuales es más prioritario incidir; evaluar y divulgar los programas independientemente de sus resultados; conocer con mayor profundidad aquellas experiencias exitosas para adaptarlas a diversas poblaciones; compartir los productos generados y los modelos de evaluación para disminuir costes y esfuerzos; capacitar técnicamente a las comunidades, para maximizar la participación, la sostenibilidad y cobertura de los programas; intervenir sobre factores condicionantes de los problemas a través de la participación multisectorial integrando políticas y acciones del gobierno con las </w:t>
      </w:r>
      <w:r w:rsidR="00EF091B" w:rsidRPr="00A636AD">
        <w:rPr>
          <w:rFonts w:ascii="Arial" w:hAnsi="Arial" w:cs="Arial"/>
          <w:color w:val="auto"/>
          <w:lang w:val="es-ES"/>
        </w:rPr>
        <w:t xml:space="preserve">de instituciones y comunidades. </w:t>
      </w:r>
      <w:r w:rsidR="00A636AD" w:rsidRPr="00A636AD">
        <w:rPr>
          <w:rFonts w:ascii="Arial" w:hAnsi="Arial" w:cs="Arial"/>
          <w:color w:val="auto"/>
          <w:lang w:val="es-ES"/>
        </w:rPr>
        <w:t>(p. 41</w:t>
      </w:r>
      <w:r w:rsidR="00EF091B" w:rsidRPr="00A636AD">
        <w:rPr>
          <w:rFonts w:ascii="Arial" w:hAnsi="Arial" w:cs="Arial"/>
          <w:color w:val="auto"/>
          <w:lang w:val="es-ES"/>
        </w:rPr>
        <w:t>)</w:t>
      </w:r>
    </w:p>
    <w:p w14:paraId="55C0391E" w14:textId="2F09DD9D" w:rsidR="007B7FFB" w:rsidRDefault="00EF091B" w:rsidP="00EF091B">
      <w:pPr>
        <w:spacing w:after="200" w:line="360" w:lineRule="auto"/>
        <w:ind w:firstLine="720"/>
        <w:jc w:val="both"/>
        <w:rPr>
          <w:rFonts w:ascii="Arial" w:hAnsi="Arial" w:cs="Arial"/>
          <w:color w:val="auto"/>
          <w:lang w:val="es-ES"/>
        </w:rPr>
      </w:pPr>
      <w:r>
        <w:rPr>
          <w:rFonts w:ascii="Arial" w:hAnsi="Arial" w:cs="Arial"/>
          <w:color w:val="auto"/>
          <w:lang w:val="es-ES"/>
        </w:rPr>
        <w:t xml:space="preserve">Por esto, </w:t>
      </w:r>
      <w:r w:rsidR="007B7FFB">
        <w:rPr>
          <w:rFonts w:ascii="Arial" w:hAnsi="Arial" w:cs="Arial"/>
          <w:color w:val="auto"/>
          <w:lang w:val="es-ES"/>
        </w:rPr>
        <w:t>es importante realizar un diagnóstico adecuado y detallado en la planeación de cualquier pro</w:t>
      </w:r>
      <w:r w:rsidR="007218DC">
        <w:rPr>
          <w:rFonts w:ascii="Arial" w:hAnsi="Arial" w:cs="Arial"/>
          <w:color w:val="auto"/>
          <w:lang w:val="es-ES"/>
        </w:rPr>
        <w:t>grama para identificar hacia cuá</w:t>
      </w:r>
      <w:r w:rsidR="007B7FFB">
        <w:rPr>
          <w:rFonts w:ascii="Arial" w:hAnsi="Arial" w:cs="Arial"/>
          <w:color w:val="auto"/>
          <w:lang w:val="es-ES"/>
        </w:rPr>
        <w:t xml:space="preserve">l de los grupos </w:t>
      </w:r>
      <w:r w:rsidR="007218DC">
        <w:rPr>
          <w:rFonts w:ascii="Arial" w:hAnsi="Arial" w:cs="Arial"/>
          <w:color w:val="auto"/>
          <w:lang w:val="es-ES"/>
        </w:rPr>
        <w:t>sociales es má</w:t>
      </w:r>
      <w:r w:rsidR="007B7FFB">
        <w:rPr>
          <w:rFonts w:ascii="Arial" w:hAnsi="Arial" w:cs="Arial"/>
          <w:color w:val="auto"/>
          <w:lang w:val="es-ES"/>
        </w:rPr>
        <w:t xml:space="preserve">s urgente enfocarse. </w:t>
      </w:r>
    </w:p>
    <w:p w14:paraId="176F791A" w14:textId="77777777" w:rsidR="0039127A" w:rsidRDefault="0039127A" w:rsidP="0039127A">
      <w:pPr>
        <w:spacing w:after="200" w:line="360" w:lineRule="auto"/>
        <w:jc w:val="both"/>
        <w:rPr>
          <w:rFonts w:ascii="Arial" w:eastAsia="Arial" w:hAnsi="Arial" w:cs="Arial"/>
          <w:color w:val="auto"/>
        </w:rPr>
      </w:pPr>
    </w:p>
    <w:p w14:paraId="2A858767" w14:textId="77777777" w:rsidR="0039127A" w:rsidRDefault="0039127A" w:rsidP="0039127A">
      <w:pPr>
        <w:spacing w:after="200" w:line="360" w:lineRule="auto"/>
        <w:jc w:val="both"/>
        <w:rPr>
          <w:rFonts w:ascii="Arial" w:eastAsia="Arial" w:hAnsi="Arial" w:cs="Arial"/>
          <w:color w:val="auto"/>
        </w:rPr>
      </w:pPr>
    </w:p>
    <w:p w14:paraId="18C14270" w14:textId="77777777" w:rsidR="00E63FE0" w:rsidRPr="00E96399" w:rsidRDefault="00AF3D0A" w:rsidP="0090154A">
      <w:pPr>
        <w:spacing w:line="360" w:lineRule="auto"/>
        <w:jc w:val="both"/>
        <w:rPr>
          <w:color w:val="auto"/>
        </w:rPr>
      </w:pPr>
      <w:r w:rsidRPr="00E96399">
        <w:rPr>
          <w:rFonts w:ascii="Arial" w:eastAsia="Arial" w:hAnsi="Arial" w:cs="Arial"/>
          <w:color w:val="auto"/>
        </w:rPr>
        <w:lastRenderedPageBreak/>
        <w:t>2.2 PLANEACIÓN Y SEGUIMIENTO DEL PROYECTO</w:t>
      </w:r>
    </w:p>
    <w:p w14:paraId="491E9209" w14:textId="77777777" w:rsidR="00E63FE0" w:rsidRPr="00E96399" w:rsidRDefault="00E63FE0">
      <w:pPr>
        <w:spacing w:line="360" w:lineRule="auto"/>
        <w:ind w:left="700"/>
        <w:jc w:val="both"/>
        <w:rPr>
          <w:color w:val="auto"/>
        </w:rPr>
      </w:pPr>
    </w:p>
    <w:p w14:paraId="34D54AD2" w14:textId="162A0036" w:rsidR="00E63FE0" w:rsidRPr="00E96399" w:rsidRDefault="00AF3D0A">
      <w:pPr>
        <w:spacing w:line="360" w:lineRule="auto"/>
        <w:jc w:val="both"/>
        <w:rPr>
          <w:color w:val="auto"/>
        </w:rPr>
      </w:pPr>
      <w:r w:rsidRPr="00E96399">
        <w:rPr>
          <w:rFonts w:ascii="Arial" w:eastAsia="Arial" w:hAnsi="Arial" w:cs="Arial"/>
          <w:color w:val="auto"/>
          <w:highlight w:val="white"/>
        </w:rPr>
        <w:t xml:space="preserve">Pretendemos implementar un Programa Integral de Nutrición (PIN) con el objetivo de mejorar el estado nutricional de las comunidades atendidas por BAJU. </w:t>
      </w:r>
      <w:r w:rsidRPr="00E96399">
        <w:rPr>
          <w:rFonts w:ascii="Arial" w:eastAsia="Arial" w:hAnsi="Arial" w:cs="Arial"/>
          <w:color w:val="auto"/>
        </w:rPr>
        <w:t xml:space="preserve">Se planea realizar el programa piloto en la comunidad de Miraflores en verano 2016, </w:t>
      </w:r>
      <w:r w:rsidRPr="00E96399">
        <w:rPr>
          <w:rFonts w:ascii="Arial" w:eastAsia="Arial" w:hAnsi="Arial" w:cs="Arial"/>
          <w:color w:val="auto"/>
          <w:highlight w:val="white"/>
        </w:rPr>
        <w:t xml:space="preserve">con el objetivo de que más adelante nuestro programa se aplique en diferentes </w:t>
      </w:r>
      <w:r w:rsidRPr="009A76C4">
        <w:rPr>
          <w:rFonts w:ascii="Arial" w:eastAsia="Arial" w:hAnsi="Arial" w:cs="Arial"/>
          <w:color w:val="auto"/>
        </w:rPr>
        <w:t xml:space="preserve">comunidades </w:t>
      </w:r>
      <w:r w:rsidR="009A76C4" w:rsidRPr="009A76C4">
        <w:rPr>
          <w:rFonts w:ascii="Arial" w:eastAsia="Arial" w:hAnsi="Arial" w:cs="Arial"/>
          <w:color w:val="auto"/>
        </w:rPr>
        <w:t>y se ajuste</w:t>
      </w:r>
      <w:r w:rsidRPr="009A76C4">
        <w:rPr>
          <w:rFonts w:ascii="Arial" w:eastAsia="Arial" w:hAnsi="Arial" w:cs="Arial"/>
          <w:color w:val="auto"/>
        </w:rPr>
        <w:t xml:space="preserve"> a </w:t>
      </w:r>
      <w:r w:rsidRPr="00E96399">
        <w:rPr>
          <w:rFonts w:ascii="Arial" w:eastAsia="Arial" w:hAnsi="Arial" w:cs="Arial"/>
          <w:color w:val="auto"/>
          <w:highlight w:val="white"/>
        </w:rPr>
        <w:t xml:space="preserve">sus necesidades. Debido a que nuestra propuesta de trabajo abarca diferentes aspectos lo organizamos como un plan de trabajo para que de esa manera establezcamos los procesos, mediante los cuales se llega a los objetivos, ofreciendo una mejor comprensión del enfoque del proyecto. </w:t>
      </w:r>
    </w:p>
    <w:p w14:paraId="75A4352D" w14:textId="77777777" w:rsidR="00E63FE0" w:rsidRPr="00583019" w:rsidRDefault="00E63FE0">
      <w:pPr>
        <w:spacing w:line="360" w:lineRule="auto"/>
        <w:jc w:val="both"/>
        <w:rPr>
          <w:color w:val="000000" w:themeColor="text1"/>
        </w:rPr>
      </w:pPr>
    </w:p>
    <w:p w14:paraId="692B3A78" w14:textId="3208B6D0" w:rsidR="00D5048E" w:rsidRDefault="00583019">
      <w:pPr>
        <w:spacing w:line="360" w:lineRule="auto"/>
        <w:jc w:val="both"/>
        <w:rPr>
          <w:rFonts w:ascii="Arial" w:hAnsi="Arial" w:cs="Arial"/>
          <w:color w:val="000000" w:themeColor="text1"/>
          <w:u w:val="single"/>
        </w:rPr>
      </w:pPr>
      <w:r>
        <w:rPr>
          <w:rFonts w:ascii="Arial" w:hAnsi="Arial" w:cs="Arial"/>
          <w:color w:val="000000" w:themeColor="text1"/>
          <w:u w:val="single"/>
        </w:rPr>
        <w:t>Metodología</w:t>
      </w:r>
    </w:p>
    <w:p w14:paraId="135A129F" w14:textId="77777777" w:rsidR="00583019" w:rsidRPr="00E96399" w:rsidRDefault="00583019">
      <w:pPr>
        <w:spacing w:line="360" w:lineRule="auto"/>
        <w:jc w:val="both"/>
        <w:rPr>
          <w:color w:val="auto"/>
        </w:rPr>
      </w:pPr>
    </w:p>
    <w:p w14:paraId="3798E5DA" w14:textId="77112D9B" w:rsidR="00E63FE0" w:rsidRPr="00583019" w:rsidRDefault="00AF3D0A">
      <w:pPr>
        <w:spacing w:line="360" w:lineRule="auto"/>
        <w:jc w:val="both"/>
        <w:rPr>
          <w:rFonts w:ascii="Arial" w:eastAsia="Arial" w:hAnsi="Arial" w:cs="Arial"/>
          <w:color w:val="auto"/>
          <w:highlight w:val="white"/>
        </w:rPr>
      </w:pPr>
      <w:r w:rsidRPr="00E96399">
        <w:rPr>
          <w:rFonts w:ascii="Arial" w:eastAsia="Arial" w:hAnsi="Arial" w:cs="Arial"/>
          <w:color w:val="auto"/>
          <w:highlight w:val="white"/>
        </w:rPr>
        <w:t xml:space="preserve">Lo primero que se establece es el propósito, </w:t>
      </w:r>
      <w:r w:rsidR="00583019">
        <w:rPr>
          <w:rFonts w:ascii="Arial" w:eastAsia="Arial" w:hAnsi="Arial" w:cs="Arial"/>
          <w:color w:val="auto"/>
          <w:highlight w:val="white"/>
        </w:rPr>
        <w:t xml:space="preserve">que como lo mencionamos </w:t>
      </w:r>
      <w:r w:rsidR="007218DC">
        <w:rPr>
          <w:rFonts w:ascii="Arial" w:eastAsia="Arial" w:hAnsi="Arial" w:cs="Arial"/>
          <w:color w:val="auto"/>
          <w:highlight w:val="white"/>
        </w:rPr>
        <w:t>consiste en</w:t>
      </w:r>
      <w:r w:rsidR="00583019">
        <w:rPr>
          <w:rFonts w:ascii="Arial" w:eastAsia="Arial" w:hAnsi="Arial" w:cs="Arial"/>
          <w:color w:val="auto"/>
          <w:highlight w:val="white"/>
        </w:rPr>
        <w:t xml:space="preserve"> lograr que los beneficiarios del BAJU</w:t>
      </w:r>
      <w:r w:rsidRPr="00E96399">
        <w:rPr>
          <w:rFonts w:ascii="Arial" w:eastAsia="Arial" w:hAnsi="Arial" w:cs="Arial"/>
          <w:color w:val="auto"/>
          <w:highlight w:val="white"/>
        </w:rPr>
        <w:t xml:space="preserve"> tengan un mejor estado nutricional,</w:t>
      </w:r>
      <w:r w:rsidR="00583019">
        <w:rPr>
          <w:rFonts w:ascii="Arial" w:eastAsia="Arial" w:hAnsi="Arial" w:cs="Arial"/>
          <w:color w:val="auto"/>
          <w:highlight w:val="white"/>
        </w:rPr>
        <w:t xml:space="preserve"> el cual ayude a </w:t>
      </w:r>
      <w:r w:rsidRPr="00E96399">
        <w:rPr>
          <w:rFonts w:ascii="Arial" w:eastAsia="Arial" w:hAnsi="Arial" w:cs="Arial"/>
          <w:color w:val="auto"/>
          <w:highlight w:val="white"/>
        </w:rPr>
        <w:t xml:space="preserve"> mejorar </w:t>
      </w:r>
      <w:r w:rsidR="00583019">
        <w:rPr>
          <w:rFonts w:ascii="Arial" w:eastAsia="Arial" w:hAnsi="Arial" w:cs="Arial"/>
          <w:color w:val="auto"/>
          <w:highlight w:val="white"/>
        </w:rPr>
        <w:t xml:space="preserve">la </w:t>
      </w:r>
      <w:r w:rsidRPr="00E96399">
        <w:rPr>
          <w:rFonts w:ascii="Arial" w:eastAsia="Arial" w:hAnsi="Arial" w:cs="Arial"/>
          <w:color w:val="auto"/>
          <w:highlight w:val="white"/>
        </w:rPr>
        <w:t>calidad de vida</w:t>
      </w:r>
      <w:r w:rsidR="00583019">
        <w:rPr>
          <w:rFonts w:ascii="Arial" w:eastAsia="Arial" w:hAnsi="Arial" w:cs="Arial"/>
          <w:color w:val="auto"/>
          <w:highlight w:val="white"/>
        </w:rPr>
        <w:t xml:space="preserve"> de los beneficiarios</w:t>
      </w:r>
      <w:r w:rsidRPr="00E96399">
        <w:rPr>
          <w:rFonts w:ascii="Arial" w:eastAsia="Arial" w:hAnsi="Arial" w:cs="Arial"/>
          <w:color w:val="auto"/>
          <w:highlight w:val="white"/>
        </w:rPr>
        <w:t xml:space="preserve">. De la mano de este propósito </w:t>
      </w:r>
      <w:r w:rsidRPr="007218DC">
        <w:rPr>
          <w:rFonts w:ascii="Arial" w:eastAsia="Arial" w:hAnsi="Arial" w:cs="Arial"/>
          <w:color w:val="auto"/>
        </w:rPr>
        <w:t xml:space="preserve">se </w:t>
      </w:r>
      <w:r w:rsidR="00583019" w:rsidRPr="007218DC">
        <w:rPr>
          <w:rFonts w:ascii="Arial" w:eastAsia="Arial" w:hAnsi="Arial" w:cs="Arial"/>
          <w:color w:val="auto"/>
        </w:rPr>
        <w:t>realizó un manual de mermas</w:t>
      </w:r>
      <w:r w:rsidRPr="00583019">
        <w:rPr>
          <w:rFonts w:ascii="Arial" w:eastAsia="Arial" w:hAnsi="Arial" w:cs="Arial"/>
          <w:color w:val="auto"/>
        </w:rPr>
        <w:t xml:space="preserve">, </w:t>
      </w:r>
      <w:r w:rsidRPr="00E96399">
        <w:rPr>
          <w:rFonts w:ascii="Arial" w:eastAsia="Arial" w:hAnsi="Arial" w:cs="Arial"/>
          <w:color w:val="auto"/>
          <w:highlight w:val="white"/>
        </w:rPr>
        <w:t xml:space="preserve">el cual es exclusivo de BAJU </w:t>
      </w:r>
      <w:r w:rsidR="00583019">
        <w:rPr>
          <w:rFonts w:ascii="Arial" w:eastAsia="Arial" w:hAnsi="Arial" w:cs="Arial"/>
          <w:color w:val="auto"/>
          <w:highlight w:val="white"/>
        </w:rPr>
        <w:t>en el cual</w:t>
      </w:r>
      <w:r w:rsidRPr="00E96399">
        <w:rPr>
          <w:rFonts w:ascii="Arial" w:eastAsia="Arial" w:hAnsi="Arial" w:cs="Arial"/>
          <w:color w:val="auto"/>
          <w:highlight w:val="white"/>
        </w:rPr>
        <w:t xml:space="preserve"> se especifican las etapas y características de los alimentos y su temperatura de conservación, lo que tiene como resultado un aumento en la vida útil de los alimentos. Es importante aclarar que este propósito se definió a partir del diagnóstico previo, el cual fue por medio de encuestas que se realizaron en las comunidades, las cuales arrojaron información sobre el estado nutricional de las personas, en donde se observó la necesidad de intervenir en este aspecto, se estudiaron diferentes formas en las que se podría intervenir, llegando a la conclusión que se debe de trabajar con las personas directamente, por medio de actividades teórico-prácticas; en donde además les</w:t>
      </w:r>
      <w:r w:rsidR="00583019">
        <w:rPr>
          <w:rFonts w:ascii="Arial" w:eastAsia="Arial" w:hAnsi="Arial" w:cs="Arial"/>
          <w:color w:val="auto"/>
          <w:highlight w:val="white"/>
        </w:rPr>
        <w:t xml:space="preserve"> demos</w:t>
      </w:r>
      <w:r w:rsidRPr="00E96399">
        <w:rPr>
          <w:rFonts w:ascii="Arial" w:eastAsia="Arial" w:hAnsi="Arial" w:cs="Arial"/>
          <w:color w:val="auto"/>
          <w:highlight w:val="white"/>
        </w:rPr>
        <w:t xml:space="preserve"> información sobre el tema revisado para que lo tengan en casa, a través de un infograma,</w:t>
      </w:r>
      <w:r w:rsidR="00583019">
        <w:rPr>
          <w:rFonts w:ascii="Arial" w:eastAsia="Arial" w:hAnsi="Arial" w:cs="Arial"/>
          <w:color w:val="auto"/>
          <w:highlight w:val="white"/>
        </w:rPr>
        <w:t xml:space="preserve"> el que contiene</w:t>
      </w:r>
      <w:r w:rsidRPr="00E96399">
        <w:rPr>
          <w:rFonts w:ascii="Arial" w:eastAsia="Arial" w:hAnsi="Arial" w:cs="Arial"/>
          <w:color w:val="auto"/>
          <w:highlight w:val="white"/>
        </w:rPr>
        <w:t xml:space="preserve"> de manera resumida información relevante sobre los temas revisados. </w:t>
      </w:r>
    </w:p>
    <w:p w14:paraId="7FB6A240" w14:textId="77777777" w:rsidR="00E63FE0" w:rsidRPr="00E96399" w:rsidRDefault="00E63FE0">
      <w:pPr>
        <w:spacing w:line="360" w:lineRule="auto"/>
        <w:jc w:val="both"/>
        <w:rPr>
          <w:color w:val="auto"/>
        </w:rPr>
      </w:pPr>
    </w:p>
    <w:p w14:paraId="1C7B6B16" w14:textId="6A0A1FAF" w:rsidR="00E63FE0" w:rsidRPr="00E96399" w:rsidRDefault="00AF3D0A" w:rsidP="007218DC">
      <w:pPr>
        <w:spacing w:line="360" w:lineRule="auto"/>
        <w:ind w:firstLine="360"/>
        <w:jc w:val="both"/>
        <w:rPr>
          <w:color w:val="auto"/>
        </w:rPr>
      </w:pPr>
      <w:r w:rsidRPr="00E96399">
        <w:rPr>
          <w:rFonts w:ascii="Arial" w:eastAsia="Arial" w:hAnsi="Arial" w:cs="Arial"/>
          <w:color w:val="auto"/>
          <w:highlight w:val="white"/>
        </w:rPr>
        <w:t xml:space="preserve">Una de las maneras de lograr este </w:t>
      </w:r>
      <w:r w:rsidR="00583019">
        <w:rPr>
          <w:rFonts w:ascii="Arial" w:eastAsia="Arial" w:hAnsi="Arial" w:cs="Arial"/>
          <w:color w:val="auto"/>
          <w:highlight w:val="white"/>
        </w:rPr>
        <w:t xml:space="preserve">objetivo </w:t>
      </w:r>
      <w:r w:rsidRPr="00E96399">
        <w:rPr>
          <w:rFonts w:ascii="Arial" w:eastAsia="Arial" w:hAnsi="Arial" w:cs="Arial"/>
          <w:color w:val="auto"/>
          <w:highlight w:val="white"/>
        </w:rPr>
        <w:t xml:space="preserve">es por medio de talleres en los que se enseñan diferentes temas educativos relacionados </w:t>
      </w:r>
      <w:r w:rsidR="00583019">
        <w:rPr>
          <w:rFonts w:ascii="Arial" w:eastAsia="Arial" w:hAnsi="Arial" w:cs="Arial"/>
          <w:color w:val="auto"/>
          <w:highlight w:val="white"/>
        </w:rPr>
        <w:t>a</w:t>
      </w:r>
      <w:r w:rsidRPr="00E96399">
        <w:rPr>
          <w:rFonts w:ascii="Arial" w:eastAsia="Arial" w:hAnsi="Arial" w:cs="Arial"/>
          <w:color w:val="auto"/>
          <w:highlight w:val="white"/>
        </w:rPr>
        <w:t xml:space="preserve">nutrición, </w:t>
      </w:r>
      <w:r w:rsidR="00583019">
        <w:rPr>
          <w:rFonts w:ascii="Arial" w:eastAsia="Arial" w:hAnsi="Arial" w:cs="Arial"/>
          <w:color w:val="auto"/>
        </w:rPr>
        <w:t xml:space="preserve">enfocado a </w:t>
      </w:r>
      <w:r w:rsidRPr="00E96399">
        <w:rPr>
          <w:rFonts w:ascii="Arial" w:eastAsia="Arial" w:hAnsi="Arial" w:cs="Arial"/>
          <w:color w:val="auto"/>
        </w:rPr>
        <w:lastRenderedPageBreak/>
        <w:t>madres de familia y el cual tendrá una duración de siete semanas, una sesión semanal con duración de una hora treinta minutos.</w:t>
      </w:r>
      <w:r w:rsidR="00583019">
        <w:rPr>
          <w:rFonts w:ascii="Arial" w:eastAsia="Arial" w:hAnsi="Arial" w:cs="Arial"/>
          <w:color w:val="auto"/>
        </w:rPr>
        <w:t xml:space="preserve"> Será</w:t>
      </w:r>
      <w:r w:rsidRPr="00E96399">
        <w:rPr>
          <w:rFonts w:ascii="Arial" w:eastAsia="Arial" w:hAnsi="Arial" w:cs="Arial"/>
          <w:color w:val="auto"/>
        </w:rPr>
        <w:t xml:space="preserve"> parte teórica y</w:t>
      </w:r>
      <w:r w:rsidR="00583019">
        <w:rPr>
          <w:rFonts w:ascii="Arial" w:eastAsia="Arial" w:hAnsi="Arial" w:cs="Arial"/>
          <w:color w:val="auto"/>
        </w:rPr>
        <w:t xml:space="preserve"> parte dinámica</w:t>
      </w:r>
      <w:r w:rsidRPr="00E96399">
        <w:rPr>
          <w:rFonts w:ascii="Arial" w:eastAsia="Arial" w:hAnsi="Arial" w:cs="Arial"/>
          <w:color w:val="auto"/>
        </w:rPr>
        <w:t xml:space="preserve">. Se tratarán temas de interés general pero al mismo tiempo enfocadas a las necesidades detectadas </w:t>
      </w:r>
      <w:r w:rsidR="00583019">
        <w:rPr>
          <w:rFonts w:ascii="Arial" w:eastAsia="Arial" w:hAnsi="Arial" w:cs="Arial"/>
          <w:color w:val="auto"/>
        </w:rPr>
        <w:t>en los diagnósticos</w:t>
      </w:r>
      <w:r w:rsidRPr="00E96399">
        <w:rPr>
          <w:rFonts w:ascii="Arial" w:eastAsia="Arial" w:hAnsi="Arial" w:cs="Arial"/>
          <w:color w:val="auto"/>
        </w:rPr>
        <w:t xml:space="preserve">. Los temas serán los siguientes: </w:t>
      </w:r>
    </w:p>
    <w:p w14:paraId="45C7EBF4" w14:textId="77777777" w:rsidR="00E63FE0" w:rsidRPr="00E96399" w:rsidRDefault="00AF3D0A">
      <w:pPr>
        <w:numPr>
          <w:ilvl w:val="0"/>
          <w:numId w:val="12"/>
        </w:numPr>
        <w:spacing w:line="360" w:lineRule="auto"/>
        <w:ind w:hanging="360"/>
        <w:contextualSpacing/>
        <w:jc w:val="both"/>
        <w:rPr>
          <w:rFonts w:ascii="Arial" w:eastAsia="Arial" w:hAnsi="Arial" w:cs="Arial"/>
          <w:color w:val="auto"/>
        </w:rPr>
      </w:pPr>
      <w:r w:rsidRPr="00E96399">
        <w:rPr>
          <w:rFonts w:ascii="Arial" w:eastAsia="Arial" w:hAnsi="Arial" w:cs="Arial"/>
          <w:color w:val="auto"/>
        </w:rPr>
        <w:t>Plato del buen comer  y jarra del buen beber.</w:t>
      </w:r>
    </w:p>
    <w:p w14:paraId="21B3DBFD" w14:textId="77777777" w:rsidR="00E63FE0" w:rsidRPr="00E96399" w:rsidRDefault="00AF3D0A">
      <w:pPr>
        <w:numPr>
          <w:ilvl w:val="0"/>
          <w:numId w:val="12"/>
        </w:numPr>
        <w:spacing w:line="360" w:lineRule="auto"/>
        <w:ind w:hanging="360"/>
        <w:contextualSpacing/>
        <w:jc w:val="both"/>
        <w:rPr>
          <w:rFonts w:ascii="Arial" w:eastAsia="Arial" w:hAnsi="Arial" w:cs="Arial"/>
          <w:color w:val="auto"/>
        </w:rPr>
      </w:pPr>
      <w:r w:rsidRPr="00E96399">
        <w:rPr>
          <w:rFonts w:ascii="Arial" w:eastAsia="Arial" w:hAnsi="Arial" w:cs="Arial"/>
          <w:color w:val="auto"/>
        </w:rPr>
        <w:t xml:space="preserve">Consumo de alimentos procesados y azúcar en los alimentos. </w:t>
      </w:r>
    </w:p>
    <w:p w14:paraId="0C0B456A" w14:textId="77777777" w:rsidR="00E63FE0" w:rsidRPr="00E96399" w:rsidRDefault="00AF3D0A">
      <w:pPr>
        <w:numPr>
          <w:ilvl w:val="0"/>
          <w:numId w:val="12"/>
        </w:numPr>
        <w:spacing w:line="360" w:lineRule="auto"/>
        <w:ind w:hanging="360"/>
        <w:contextualSpacing/>
        <w:jc w:val="both"/>
        <w:rPr>
          <w:rFonts w:ascii="Arial" w:eastAsia="Arial" w:hAnsi="Arial" w:cs="Arial"/>
          <w:color w:val="auto"/>
        </w:rPr>
      </w:pPr>
      <w:r w:rsidRPr="00E96399">
        <w:rPr>
          <w:rFonts w:ascii="Arial" w:eastAsia="Arial" w:hAnsi="Arial" w:cs="Arial"/>
          <w:color w:val="auto"/>
        </w:rPr>
        <w:t>Importancia de la actividad física en las diferentes etapas de la vida.</w:t>
      </w:r>
    </w:p>
    <w:p w14:paraId="2772B872" w14:textId="77777777" w:rsidR="00E63FE0" w:rsidRPr="00E96399" w:rsidRDefault="00AF3D0A">
      <w:pPr>
        <w:numPr>
          <w:ilvl w:val="0"/>
          <w:numId w:val="12"/>
        </w:numPr>
        <w:spacing w:line="360" w:lineRule="auto"/>
        <w:ind w:hanging="360"/>
        <w:contextualSpacing/>
        <w:jc w:val="both"/>
        <w:rPr>
          <w:rFonts w:ascii="Arial" w:eastAsia="Arial" w:hAnsi="Arial" w:cs="Arial"/>
          <w:color w:val="auto"/>
        </w:rPr>
      </w:pPr>
      <w:r w:rsidRPr="00E96399">
        <w:rPr>
          <w:rFonts w:ascii="Arial" w:eastAsia="Arial" w:hAnsi="Arial" w:cs="Arial"/>
          <w:color w:val="auto"/>
        </w:rPr>
        <w:t>Alimentación infantil.</w:t>
      </w:r>
    </w:p>
    <w:p w14:paraId="771AA515" w14:textId="77777777" w:rsidR="00E63FE0" w:rsidRPr="00E96399" w:rsidRDefault="00AF3D0A">
      <w:pPr>
        <w:numPr>
          <w:ilvl w:val="0"/>
          <w:numId w:val="12"/>
        </w:numPr>
        <w:spacing w:line="360" w:lineRule="auto"/>
        <w:ind w:hanging="360"/>
        <w:contextualSpacing/>
        <w:jc w:val="both"/>
        <w:rPr>
          <w:rFonts w:ascii="Arial" w:eastAsia="Arial" w:hAnsi="Arial" w:cs="Arial"/>
          <w:color w:val="auto"/>
        </w:rPr>
      </w:pPr>
      <w:r w:rsidRPr="00E96399">
        <w:rPr>
          <w:rFonts w:ascii="Arial" w:eastAsia="Arial" w:hAnsi="Arial" w:cs="Arial"/>
          <w:color w:val="auto"/>
        </w:rPr>
        <w:t>Alimentación en edad adulta.</w:t>
      </w:r>
    </w:p>
    <w:p w14:paraId="543C1542" w14:textId="77777777" w:rsidR="00E63FE0" w:rsidRPr="00E96399" w:rsidRDefault="00AF3D0A">
      <w:pPr>
        <w:numPr>
          <w:ilvl w:val="0"/>
          <w:numId w:val="12"/>
        </w:numPr>
        <w:spacing w:line="360" w:lineRule="auto"/>
        <w:ind w:hanging="360"/>
        <w:contextualSpacing/>
        <w:jc w:val="both"/>
        <w:rPr>
          <w:rFonts w:ascii="Arial" w:eastAsia="Arial" w:hAnsi="Arial" w:cs="Arial"/>
          <w:color w:val="auto"/>
        </w:rPr>
      </w:pPr>
      <w:r w:rsidRPr="00E96399">
        <w:rPr>
          <w:rFonts w:ascii="Arial" w:eastAsia="Arial" w:hAnsi="Arial" w:cs="Arial"/>
          <w:color w:val="auto"/>
        </w:rPr>
        <w:t>Alimentación para el adulto mayor.</w:t>
      </w:r>
    </w:p>
    <w:p w14:paraId="5E6B4AD1" w14:textId="39AC6452" w:rsidR="00BD0DD2" w:rsidRDefault="00AF3D0A" w:rsidP="00583019">
      <w:pPr>
        <w:numPr>
          <w:ilvl w:val="0"/>
          <w:numId w:val="12"/>
        </w:numPr>
        <w:spacing w:line="360" w:lineRule="auto"/>
        <w:ind w:hanging="360"/>
        <w:contextualSpacing/>
        <w:jc w:val="both"/>
        <w:rPr>
          <w:rFonts w:ascii="Arial" w:eastAsia="Arial" w:hAnsi="Arial" w:cs="Arial"/>
          <w:color w:val="auto"/>
        </w:rPr>
      </w:pPr>
      <w:r w:rsidRPr="00E96399">
        <w:rPr>
          <w:rFonts w:ascii="Arial" w:eastAsia="Arial" w:hAnsi="Arial" w:cs="Arial"/>
          <w:color w:val="auto"/>
        </w:rPr>
        <w:t xml:space="preserve">Enfermedades relacionadas con la alimentación. </w:t>
      </w:r>
    </w:p>
    <w:p w14:paraId="25917D40" w14:textId="77777777" w:rsidR="00583019" w:rsidRPr="00583019" w:rsidRDefault="00583019" w:rsidP="00583019">
      <w:pPr>
        <w:spacing w:line="360" w:lineRule="auto"/>
        <w:ind w:left="360"/>
        <w:contextualSpacing/>
        <w:jc w:val="both"/>
        <w:rPr>
          <w:rFonts w:ascii="Arial" w:eastAsia="Arial" w:hAnsi="Arial" w:cs="Arial"/>
          <w:color w:val="auto"/>
        </w:rPr>
      </w:pPr>
    </w:p>
    <w:p w14:paraId="7C07CB25" w14:textId="63BEA130" w:rsidR="00E63FE0" w:rsidRDefault="00AF3D0A" w:rsidP="007218DC">
      <w:pPr>
        <w:spacing w:line="360" w:lineRule="auto"/>
        <w:ind w:firstLine="360"/>
        <w:jc w:val="both"/>
        <w:rPr>
          <w:rFonts w:ascii="Arial" w:eastAsia="Arial" w:hAnsi="Arial" w:cs="Arial"/>
          <w:color w:val="auto"/>
        </w:rPr>
      </w:pPr>
      <w:r w:rsidRPr="00E96399">
        <w:rPr>
          <w:rFonts w:ascii="Arial" w:eastAsia="Arial" w:hAnsi="Arial" w:cs="Arial"/>
          <w:color w:val="auto"/>
          <w:highlight w:val="white"/>
        </w:rPr>
        <w:t xml:space="preserve">Otra manera </w:t>
      </w:r>
      <w:r w:rsidR="00583019">
        <w:rPr>
          <w:rFonts w:ascii="Arial" w:eastAsia="Arial" w:hAnsi="Arial" w:cs="Arial"/>
          <w:color w:val="auto"/>
          <w:highlight w:val="white"/>
        </w:rPr>
        <w:t>será</w:t>
      </w:r>
      <w:r w:rsidRPr="00E96399">
        <w:rPr>
          <w:rFonts w:ascii="Arial" w:eastAsia="Arial" w:hAnsi="Arial" w:cs="Arial"/>
          <w:color w:val="auto"/>
          <w:highlight w:val="white"/>
        </w:rPr>
        <w:t xml:space="preserve"> por medio de un comedor comunitario en el cual las personas podrán observar la distribución y cantidad de alimento de un platillo equilibrado y adecuado para su edad, ese conocimiento esperamos les ayude para aplicarlo en sus hogares, por otro lado pretendemos también dar talleres sobre la realización de huertos en casa, en donde los interesados podrán aprender a cultivar sus propios alimentos. </w:t>
      </w:r>
    </w:p>
    <w:p w14:paraId="61377CBC" w14:textId="77777777" w:rsidR="009B64D7" w:rsidRDefault="009B64D7">
      <w:pPr>
        <w:spacing w:line="360" w:lineRule="auto"/>
        <w:jc w:val="both"/>
        <w:rPr>
          <w:rFonts w:ascii="Arial" w:eastAsia="Arial" w:hAnsi="Arial" w:cs="Arial"/>
          <w:color w:val="auto"/>
        </w:rPr>
      </w:pPr>
    </w:p>
    <w:p w14:paraId="3B06C740" w14:textId="77777777" w:rsidR="009B64D7" w:rsidRPr="00E96399" w:rsidRDefault="009B64D7" w:rsidP="007218DC">
      <w:pPr>
        <w:spacing w:line="360" w:lineRule="auto"/>
        <w:ind w:firstLine="360"/>
        <w:jc w:val="both"/>
        <w:rPr>
          <w:color w:val="auto"/>
        </w:rPr>
      </w:pPr>
      <w:r>
        <w:rPr>
          <w:rFonts w:ascii="Arial" w:eastAsia="Arial" w:hAnsi="Arial" w:cs="Arial"/>
          <w:color w:val="auto"/>
        </w:rPr>
        <w:t xml:space="preserve">La razón por la que elegimos este método de intervención y no otro como por ejemplo haber medido y pesado a los habitantes de las comunidades es debido a que nuestra intervención iba dirigida a mejorar los hábitos nutricionales de las personas, y no a un cambio de composición corporal; primero obtuvimos información sobre su estado nutricional y al mismo tiempo la información de los alimentos que reciben, de esta manera nos dimos cuenta que la mejor manera de intervenir era con educación nutricional para que los beneficiarios de BAJU utilicen esta información y la apliquen en su vida diaria, teniendo como resultado una mejora en la calidad de vida. </w:t>
      </w:r>
    </w:p>
    <w:p w14:paraId="79EAAD49" w14:textId="77777777" w:rsidR="009B64D7" w:rsidRDefault="009B64D7">
      <w:pPr>
        <w:spacing w:line="360" w:lineRule="auto"/>
        <w:jc w:val="both"/>
        <w:rPr>
          <w:rFonts w:ascii="Arial" w:eastAsia="Arial" w:hAnsi="Arial" w:cs="Arial"/>
          <w:color w:val="auto"/>
        </w:rPr>
      </w:pPr>
    </w:p>
    <w:p w14:paraId="52095548" w14:textId="77777777" w:rsidR="00E63FE0" w:rsidRPr="00E96399" w:rsidRDefault="00E63FE0">
      <w:pPr>
        <w:spacing w:line="360" w:lineRule="auto"/>
        <w:jc w:val="both"/>
        <w:rPr>
          <w:color w:val="auto"/>
        </w:rPr>
      </w:pPr>
    </w:p>
    <w:p w14:paraId="4B199B53" w14:textId="77777777" w:rsidR="00E63FE0" w:rsidRPr="00E96399" w:rsidRDefault="00AF3D0A">
      <w:pPr>
        <w:spacing w:line="360" w:lineRule="auto"/>
        <w:jc w:val="both"/>
        <w:rPr>
          <w:color w:val="auto"/>
        </w:rPr>
      </w:pPr>
      <w:r w:rsidRPr="00E96399">
        <w:rPr>
          <w:rFonts w:ascii="Arial" w:eastAsia="Arial" w:hAnsi="Arial" w:cs="Arial"/>
          <w:color w:val="auto"/>
          <w:highlight w:val="white"/>
        </w:rPr>
        <w:lastRenderedPageBreak/>
        <w:t xml:space="preserve">Por último otra propuesta es intervenir con los escolares, haciendo actividades educativas sobre el tema de nutrición  en las primarias. </w:t>
      </w:r>
    </w:p>
    <w:p w14:paraId="306895C5" w14:textId="77777777" w:rsidR="00E63FE0" w:rsidRPr="00E96399" w:rsidRDefault="00E63FE0">
      <w:pPr>
        <w:spacing w:line="360" w:lineRule="auto"/>
        <w:jc w:val="both"/>
        <w:rPr>
          <w:color w:val="auto"/>
        </w:rPr>
      </w:pPr>
    </w:p>
    <w:p w14:paraId="73472FD7" w14:textId="34E3D529" w:rsidR="00E63FE0" w:rsidRPr="00E96399" w:rsidRDefault="00464282" w:rsidP="007218DC">
      <w:pPr>
        <w:spacing w:line="360" w:lineRule="auto"/>
        <w:ind w:firstLine="720"/>
        <w:jc w:val="both"/>
        <w:rPr>
          <w:color w:val="auto"/>
        </w:rPr>
      </w:pPr>
      <w:r>
        <w:rPr>
          <w:rFonts w:ascii="Arial" w:eastAsia="Arial" w:hAnsi="Arial" w:cs="Arial"/>
          <w:color w:val="auto"/>
        </w:rPr>
        <w:t>Para</w:t>
      </w:r>
      <w:r w:rsidR="00AF3D0A" w:rsidRPr="00E96399">
        <w:rPr>
          <w:rFonts w:ascii="Arial" w:eastAsia="Arial" w:hAnsi="Arial" w:cs="Arial"/>
          <w:color w:val="auto"/>
        </w:rPr>
        <w:t xml:space="preserve"> llevar a cabo la planeación del Programa Integral de Nutrición fue necesario realizar un diagnóstico previo. El objetivo del diagnóstico era conocer la situación en la que se encontraba la población respecto a temas de alimentación, nutrición y los recursos con los que contaban las comunidades estudiadas. </w:t>
      </w:r>
    </w:p>
    <w:p w14:paraId="690F8473" w14:textId="77777777" w:rsidR="007218DC" w:rsidRDefault="007218DC" w:rsidP="007218DC">
      <w:pPr>
        <w:spacing w:line="360" w:lineRule="auto"/>
        <w:jc w:val="both"/>
        <w:rPr>
          <w:rFonts w:ascii="Arial" w:eastAsia="Arial" w:hAnsi="Arial" w:cs="Arial"/>
          <w:color w:val="auto"/>
        </w:rPr>
      </w:pPr>
    </w:p>
    <w:p w14:paraId="0D033B34" w14:textId="77777777" w:rsidR="00E63FE0" w:rsidRPr="00E96399" w:rsidRDefault="00AF3D0A" w:rsidP="007218DC">
      <w:pPr>
        <w:spacing w:line="360" w:lineRule="auto"/>
        <w:ind w:firstLine="700"/>
        <w:jc w:val="both"/>
        <w:rPr>
          <w:color w:val="auto"/>
        </w:rPr>
      </w:pPr>
      <w:r w:rsidRPr="00E96399">
        <w:rPr>
          <w:rFonts w:ascii="Arial" w:eastAsia="Arial" w:hAnsi="Arial" w:cs="Arial"/>
          <w:color w:val="auto"/>
        </w:rPr>
        <w:t xml:space="preserve">Desde un inicio se planeó realizar un levantamiento de encuestas en todas  comunidades beneficiadas por BAJU. Se concluyó que este método era el indicado para la obtención de un diagnóstico certero. </w:t>
      </w:r>
    </w:p>
    <w:p w14:paraId="5B70B172" w14:textId="77777777" w:rsidR="007218DC" w:rsidRDefault="007218DC" w:rsidP="007218DC">
      <w:pPr>
        <w:spacing w:line="360" w:lineRule="auto"/>
        <w:jc w:val="both"/>
        <w:rPr>
          <w:rFonts w:ascii="Arial" w:eastAsia="Arial" w:hAnsi="Arial" w:cs="Arial"/>
          <w:color w:val="auto"/>
        </w:rPr>
      </w:pPr>
    </w:p>
    <w:p w14:paraId="19D21269" w14:textId="0A1A4ECB" w:rsidR="00E63FE0" w:rsidRPr="007218DC" w:rsidRDefault="00AF3D0A" w:rsidP="007218DC">
      <w:pPr>
        <w:spacing w:line="360" w:lineRule="auto"/>
        <w:ind w:firstLine="700"/>
        <w:jc w:val="both"/>
        <w:rPr>
          <w:rFonts w:ascii="Arial" w:eastAsia="Arial" w:hAnsi="Arial" w:cs="Arial"/>
          <w:color w:val="auto"/>
        </w:rPr>
      </w:pPr>
      <w:r w:rsidRPr="00E96399">
        <w:rPr>
          <w:rFonts w:ascii="Arial" w:eastAsia="Arial" w:hAnsi="Arial" w:cs="Arial"/>
          <w:color w:val="auto"/>
        </w:rPr>
        <w:t xml:space="preserve">Para su realización se elaboró un instrumento que constaba de 30 preguntas y se dividía en dos partes. La primera parte, 22 preguntas, corresponde al área de nutrición/alimentación, la segunda parte, 8 preguntas,  corresponde al área de procesos en entrega de despensas. </w:t>
      </w:r>
      <w:r w:rsidR="007218DC">
        <w:rPr>
          <w:rFonts w:ascii="Arial" w:eastAsia="Arial" w:hAnsi="Arial" w:cs="Arial"/>
          <w:color w:val="auto"/>
        </w:rPr>
        <w:t xml:space="preserve"> </w:t>
      </w:r>
      <w:r w:rsidRPr="00E96399">
        <w:rPr>
          <w:rFonts w:ascii="Arial" w:eastAsia="Arial" w:hAnsi="Arial" w:cs="Arial"/>
          <w:color w:val="auto"/>
        </w:rPr>
        <w:t>Dentro de la primera parte del instrumento s</w:t>
      </w:r>
      <w:r w:rsidR="007218DC">
        <w:rPr>
          <w:rFonts w:ascii="Arial" w:eastAsia="Arial" w:hAnsi="Arial" w:cs="Arial"/>
          <w:color w:val="auto"/>
        </w:rPr>
        <w:t xml:space="preserve">e clasificaron las preguntas en </w:t>
      </w:r>
      <w:r w:rsidRPr="00E96399">
        <w:rPr>
          <w:rFonts w:ascii="Arial" w:eastAsia="Arial" w:hAnsi="Arial" w:cs="Arial"/>
          <w:color w:val="auto"/>
        </w:rPr>
        <w:t>diferentes temas, estos fueron los siguientes:</w:t>
      </w:r>
    </w:p>
    <w:p w14:paraId="2B19108D" w14:textId="77777777" w:rsidR="00E63FE0" w:rsidRPr="00E96399" w:rsidRDefault="00AF3D0A">
      <w:pPr>
        <w:numPr>
          <w:ilvl w:val="0"/>
          <w:numId w:val="2"/>
        </w:numPr>
        <w:spacing w:line="360" w:lineRule="auto"/>
        <w:ind w:hanging="360"/>
        <w:contextualSpacing/>
        <w:jc w:val="both"/>
        <w:rPr>
          <w:rFonts w:ascii="Arial" w:eastAsia="Arial" w:hAnsi="Arial" w:cs="Arial"/>
          <w:color w:val="auto"/>
        </w:rPr>
      </w:pPr>
      <w:r w:rsidRPr="00E96399">
        <w:rPr>
          <w:rFonts w:ascii="Arial" w:eastAsia="Arial" w:hAnsi="Arial" w:cs="Arial"/>
          <w:color w:val="auto"/>
        </w:rPr>
        <w:t>Tema de alimentación</w:t>
      </w:r>
    </w:p>
    <w:p w14:paraId="7B9CB2DB" w14:textId="77777777" w:rsidR="00E63FE0" w:rsidRPr="00E96399" w:rsidRDefault="00AF3D0A">
      <w:pPr>
        <w:numPr>
          <w:ilvl w:val="0"/>
          <w:numId w:val="2"/>
        </w:numPr>
        <w:spacing w:line="360" w:lineRule="auto"/>
        <w:ind w:hanging="360"/>
        <w:contextualSpacing/>
        <w:jc w:val="both"/>
        <w:rPr>
          <w:rFonts w:ascii="Arial" w:eastAsia="Arial" w:hAnsi="Arial" w:cs="Arial"/>
          <w:color w:val="auto"/>
        </w:rPr>
      </w:pPr>
      <w:r w:rsidRPr="00E96399">
        <w:rPr>
          <w:rFonts w:ascii="Arial" w:eastAsia="Arial" w:hAnsi="Arial" w:cs="Arial"/>
          <w:color w:val="auto"/>
        </w:rPr>
        <w:t xml:space="preserve">Tema de preparación de alimentos </w:t>
      </w:r>
    </w:p>
    <w:p w14:paraId="45868042" w14:textId="77777777" w:rsidR="00E63FE0" w:rsidRPr="00E96399" w:rsidRDefault="00AF3D0A">
      <w:pPr>
        <w:numPr>
          <w:ilvl w:val="0"/>
          <w:numId w:val="2"/>
        </w:numPr>
        <w:spacing w:line="360" w:lineRule="auto"/>
        <w:ind w:hanging="360"/>
        <w:contextualSpacing/>
        <w:jc w:val="both"/>
        <w:rPr>
          <w:rFonts w:ascii="Arial" w:eastAsia="Arial" w:hAnsi="Arial" w:cs="Arial"/>
          <w:color w:val="auto"/>
        </w:rPr>
      </w:pPr>
      <w:r w:rsidRPr="00E96399">
        <w:rPr>
          <w:rFonts w:ascii="Arial" w:eastAsia="Arial" w:hAnsi="Arial" w:cs="Arial"/>
          <w:color w:val="auto"/>
        </w:rPr>
        <w:t xml:space="preserve">Tema de familia y estado de salud </w:t>
      </w:r>
    </w:p>
    <w:p w14:paraId="53F331D3" w14:textId="77777777" w:rsidR="00E63FE0" w:rsidRPr="00E96399" w:rsidRDefault="00AF3D0A">
      <w:pPr>
        <w:numPr>
          <w:ilvl w:val="0"/>
          <w:numId w:val="2"/>
        </w:numPr>
        <w:spacing w:line="360" w:lineRule="auto"/>
        <w:ind w:hanging="360"/>
        <w:contextualSpacing/>
        <w:jc w:val="both"/>
        <w:rPr>
          <w:rFonts w:ascii="Arial" w:eastAsia="Arial" w:hAnsi="Arial" w:cs="Arial"/>
          <w:color w:val="auto"/>
        </w:rPr>
      </w:pPr>
      <w:r w:rsidRPr="00E96399">
        <w:rPr>
          <w:rFonts w:ascii="Arial" w:eastAsia="Arial" w:hAnsi="Arial" w:cs="Arial"/>
          <w:color w:val="auto"/>
        </w:rPr>
        <w:t xml:space="preserve">Tema de gasto en alimentación </w:t>
      </w:r>
    </w:p>
    <w:p w14:paraId="33CB614A" w14:textId="77777777" w:rsidR="00E63FE0" w:rsidRPr="00E96399" w:rsidRDefault="00AF3D0A">
      <w:pPr>
        <w:numPr>
          <w:ilvl w:val="0"/>
          <w:numId w:val="2"/>
        </w:numPr>
        <w:spacing w:line="360" w:lineRule="auto"/>
        <w:ind w:hanging="360"/>
        <w:contextualSpacing/>
        <w:jc w:val="both"/>
        <w:rPr>
          <w:rFonts w:ascii="Arial" w:eastAsia="Arial" w:hAnsi="Arial" w:cs="Arial"/>
          <w:color w:val="auto"/>
        </w:rPr>
      </w:pPr>
      <w:r w:rsidRPr="00E96399">
        <w:rPr>
          <w:rFonts w:ascii="Arial" w:eastAsia="Arial" w:hAnsi="Arial" w:cs="Arial"/>
          <w:color w:val="auto"/>
        </w:rPr>
        <w:t xml:space="preserve">Tema de comedor comunitario </w:t>
      </w:r>
    </w:p>
    <w:p w14:paraId="1C603478" w14:textId="77777777" w:rsidR="00E63FE0" w:rsidRPr="00E96399" w:rsidRDefault="00AF3D0A">
      <w:pPr>
        <w:numPr>
          <w:ilvl w:val="0"/>
          <w:numId w:val="2"/>
        </w:numPr>
        <w:spacing w:line="360" w:lineRule="auto"/>
        <w:ind w:hanging="360"/>
        <w:contextualSpacing/>
        <w:jc w:val="both"/>
        <w:rPr>
          <w:rFonts w:ascii="Arial" w:eastAsia="Arial" w:hAnsi="Arial" w:cs="Arial"/>
          <w:color w:val="auto"/>
        </w:rPr>
      </w:pPr>
      <w:r w:rsidRPr="00E96399">
        <w:rPr>
          <w:rFonts w:ascii="Arial" w:eastAsia="Arial" w:hAnsi="Arial" w:cs="Arial"/>
          <w:color w:val="auto"/>
        </w:rPr>
        <w:t xml:space="preserve">Tema de BAJU </w:t>
      </w:r>
    </w:p>
    <w:p w14:paraId="31C9983E" w14:textId="77777777" w:rsidR="00E63FE0" w:rsidRPr="00E96399" w:rsidRDefault="00E63FE0">
      <w:pPr>
        <w:spacing w:line="360" w:lineRule="auto"/>
        <w:jc w:val="both"/>
        <w:rPr>
          <w:color w:val="auto"/>
        </w:rPr>
      </w:pPr>
    </w:p>
    <w:p w14:paraId="1DE2424A" w14:textId="6AA2B3E1" w:rsidR="00E63FE0" w:rsidRDefault="007218DC" w:rsidP="007218DC">
      <w:pPr>
        <w:spacing w:line="360" w:lineRule="auto"/>
        <w:ind w:firstLine="360"/>
        <w:jc w:val="both"/>
        <w:rPr>
          <w:rFonts w:ascii="Arial" w:eastAsia="Arial" w:hAnsi="Arial" w:cs="Arial"/>
          <w:color w:val="auto"/>
        </w:rPr>
      </w:pPr>
      <w:r>
        <w:rPr>
          <w:rFonts w:ascii="Arial" w:eastAsia="Arial" w:hAnsi="Arial" w:cs="Arial"/>
          <w:color w:val="auto"/>
        </w:rPr>
        <w:t>Una vez</w:t>
      </w:r>
      <w:r w:rsidR="00AF3D0A" w:rsidRPr="00E96399">
        <w:rPr>
          <w:rFonts w:ascii="Arial" w:eastAsia="Arial" w:hAnsi="Arial" w:cs="Arial"/>
          <w:color w:val="auto"/>
        </w:rPr>
        <w:t xml:space="preserve"> elaborado el instrumento se hizo la planeación de cómo, cuándo y dónde se haría el levantamiento de encuestas. Para esto se hicieron equipos de trabajo y se dividieron las comunidades a encuestar. Se elaboró un cronograma con las fechas y comunidades que le correspondía a cada equipo visitar. </w:t>
      </w:r>
    </w:p>
    <w:p w14:paraId="7EDBB2A6" w14:textId="77777777" w:rsidR="007218DC" w:rsidRPr="00E96399" w:rsidRDefault="007218DC" w:rsidP="007218DC">
      <w:pPr>
        <w:spacing w:line="360" w:lineRule="auto"/>
        <w:ind w:firstLine="360"/>
        <w:jc w:val="both"/>
        <w:rPr>
          <w:color w:val="auto"/>
        </w:rPr>
      </w:pPr>
    </w:p>
    <w:p w14:paraId="0C15DA77" w14:textId="77777777" w:rsidR="00E63FE0" w:rsidRPr="00E96399" w:rsidRDefault="00AF3D0A" w:rsidP="007218DC">
      <w:pPr>
        <w:spacing w:line="360" w:lineRule="auto"/>
        <w:ind w:firstLine="360"/>
        <w:jc w:val="both"/>
        <w:rPr>
          <w:color w:val="auto"/>
        </w:rPr>
      </w:pPr>
      <w:r w:rsidRPr="00E96399">
        <w:rPr>
          <w:rFonts w:ascii="Arial" w:eastAsia="Arial" w:hAnsi="Arial" w:cs="Arial"/>
          <w:color w:val="auto"/>
        </w:rPr>
        <w:t xml:space="preserve">Las encuestas se realizaban en el lugar de reparto de despensas de cada comunidad. Específicamente al momento de descarga de alimentos, cuando las </w:t>
      </w:r>
      <w:r w:rsidRPr="00E96399">
        <w:rPr>
          <w:rFonts w:ascii="Arial" w:eastAsia="Arial" w:hAnsi="Arial" w:cs="Arial"/>
          <w:color w:val="auto"/>
        </w:rPr>
        <w:lastRenderedPageBreak/>
        <w:t xml:space="preserve">personas del comité los acomodan y cuando se hacía la entrega oficial a los beneficiarios. En total se realizaron 173 encuestas en 26 comunidades de las 28 que atiende BAJU. </w:t>
      </w:r>
    </w:p>
    <w:p w14:paraId="3D6AC8F1" w14:textId="77777777" w:rsidR="00E63FE0" w:rsidRPr="00E96399" w:rsidRDefault="00E63FE0">
      <w:pPr>
        <w:spacing w:line="360" w:lineRule="auto"/>
        <w:jc w:val="both"/>
        <w:rPr>
          <w:color w:val="auto"/>
        </w:rPr>
      </w:pPr>
    </w:p>
    <w:p w14:paraId="44ABAADB" w14:textId="4D618A6E" w:rsidR="00E63FE0" w:rsidRPr="00E96399" w:rsidRDefault="00AF3D0A" w:rsidP="007218DC">
      <w:pPr>
        <w:spacing w:line="360" w:lineRule="auto"/>
        <w:ind w:firstLine="360"/>
        <w:jc w:val="both"/>
        <w:rPr>
          <w:color w:val="auto"/>
        </w:rPr>
      </w:pPr>
      <w:r w:rsidRPr="00E96399">
        <w:rPr>
          <w:rFonts w:ascii="Arial" w:eastAsia="Arial" w:hAnsi="Arial" w:cs="Arial"/>
          <w:color w:val="auto"/>
        </w:rPr>
        <w:t xml:space="preserve">Posteriormente se realizó el vaciado de todas las encuestas. Con toda esta información se elaboraron gráficas donde se presentaron los principales resultados obtenidos por comunidad, por municipio y una general donde se muestran los resultados de todas las comunidades. Finalmente con todas estas gráficas se armó un documento con descripciones y conclusiones de los resultados. </w:t>
      </w:r>
    </w:p>
    <w:p w14:paraId="08C65D38" w14:textId="77777777" w:rsidR="00E63FE0" w:rsidRPr="00E96399" w:rsidRDefault="00E63FE0">
      <w:pPr>
        <w:spacing w:line="360" w:lineRule="auto"/>
        <w:jc w:val="both"/>
        <w:rPr>
          <w:color w:val="auto"/>
        </w:rPr>
      </w:pPr>
    </w:p>
    <w:p w14:paraId="3CF2CFA9" w14:textId="6456CFE3" w:rsidR="00E63FE0" w:rsidRPr="00E96399" w:rsidRDefault="00AF3D0A" w:rsidP="007218DC">
      <w:pPr>
        <w:spacing w:line="360" w:lineRule="auto"/>
        <w:ind w:firstLine="360"/>
        <w:jc w:val="both"/>
        <w:rPr>
          <w:color w:val="auto"/>
        </w:rPr>
      </w:pPr>
      <w:r w:rsidRPr="00E96399">
        <w:rPr>
          <w:rFonts w:ascii="Arial" w:eastAsia="Arial" w:hAnsi="Arial" w:cs="Arial"/>
          <w:color w:val="auto"/>
        </w:rPr>
        <w:t xml:space="preserve">Por otro lado, el Programa Integral de Nutrición se empezó a planear de acuerdo a los resultados arrojados en este documento. En ellos se observaron varios puntos importantes a tomar en cuenta para saber a quién se va a dirigir principalmente el </w:t>
      </w:r>
      <w:r w:rsidR="00464282" w:rsidRPr="00E96399">
        <w:rPr>
          <w:rFonts w:ascii="Arial" w:eastAsia="Arial" w:hAnsi="Arial" w:cs="Arial"/>
          <w:color w:val="auto"/>
        </w:rPr>
        <w:t>P</w:t>
      </w:r>
      <w:r w:rsidR="00464282">
        <w:rPr>
          <w:rFonts w:ascii="Arial" w:eastAsia="Arial" w:hAnsi="Arial" w:cs="Arial"/>
          <w:color w:val="auto"/>
        </w:rPr>
        <w:t>IN</w:t>
      </w:r>
      <w:r w:rsidR="00464282" w:rsidRPr="00E96399">
        <w:rPr>
          <w:rFonts w:ascii="Arial" w:eastAsia="Arial" w:hAnsi="Arial" w:cs="Arial"/>
          <w:color w:val="auto"/>
        </w:rPr>
        <w:t xml:space="preserve"> </w:t>
      </w:r>
      <w:r w:rsidRPr="00E96399">
        <w:rPr>
          <w:rFonts w:ascii="Arial" w:eastAsia="Arial" w:hAnsi="Arial" w:cs="Arial"/>
          <w:color w:val="auto"/>
        </w:rPr>
        <w:t xml:space="preserve">y de qué manera. </w:t>
      </w:r>
    </w:p>
    <w:p w14:paraId="4A156794" w14:textId="77777777" w:rsidR="00E63FE0" w:rsidRPr="00E96399" w:rsidRDefault="00E63FE0">
      <w:pPr>
        <w:spacing w:line="360" w:lineRule="auto"/>
        <w:jc w:val="both"/>
        <w:rPr>
          <w:color w:val="auto"/>
        </w:rPr>
      </w:pPr>
    </w:p>
    <w:p w14:paraId="323362CC" w14:textId="77777777" w:rsidR="00E63FE0" w:rsidRPr="00E96399" w:rsidRDefault="00E63FE0">
      <w:pPr>
        <w:spacing w:line="360" w:lineRule="auto"/>
        <w:jc w:val="both"/>
        <w:rPr>
          <w:color w:val="auto"/>
        </w:rPr>
      </w:pPr>
    </w:p>
    <w:p w14:paraId="27B103B8" w14:textId="77777777" w:rsidR="007218DC" w:rsidRDefault="00AF3D0A" w:rsidP="007218DC">
      <w:pPr>
        <w:spacing w:line="360" w:lineRule="auto"/>
        <w:ind w:left="1060" w:hanging="360"/>
        <w:jc w:val="both"/>
        <w:rPr>
          <w:rFonts w:ascii="Arial" w:eastAsia="Arial" w:hAnsi="Arial" w:cs="Arial"/>
          <w:color w:val="auto"/>
          <w:u w:val="single"/>
        </w:rPr>
      </w:pPr>
      <w:r w:rsidRPr="009A76C4">
        <w:rPr>
          <w:rFonts w:ascii="Arial" w:eastAsia="Arial" w:hAnsi="Arial" w:cs="Arial"/>
          <w:color w:val="auto"/>
          <w:u w:val="single"/>
        </w:rPr>
        <w:t>Cronograma o plan de trabajo</w:t>
      </w:r>
    </w:p>
    <w:p w14:paraId="0D981331" w14:textId="77777777" w:rsidR="007218DC" w:rsidRDefault="007218DC" w:rsidP="007218DC">
      <w:pPr>
        <w:spacing w:line="360" w:lineRule="auto"/>
        <w:ind w:left="1060" w:hanging="360"/>
        <w:jc w:val="both"/>
        <w:rPr>
          <w:rFonts w:ascii="Arial" w:eastAsia="Arial" w:hAnsi="Arial" w:cs="Arial"/>
          <w:color w:val="auto"/>
          <w:u w:val="single"/>
        </w:rPr>
      </w:pPr>
    </w:p>
    <w:p w14:paraId="6071B0A4" w14:textId="4CE879DE" w:rsidR="00E63FE0" w:rsidRPr="007218DC" w:rsidRDefault="00AF3D0A" w:rsidP="007218DC">
      <w:pPr>
        <w:spacing w:line="360" w:lineRule="auto"/>
        <w:ind w:left="1060" w:hanging="360"/>
        <w:jc w:val="both"/>
        <w:rPr>
          <w:rFonts w:ascii="Arial" w:eastAsia="Arial" w:hAnsi="Arial" w:cs="Arial"/>
          <w:color w:val="auto"/>
          <w:u w:val="single"/>
        </w:rPr>
      </w:pPr>
      <w:r w:rsidRPr="00E96399">
        <w:rPr>
          <w:rFonts w:ascii="Arial" w:eastAsia="Arial" w:hAnsi="Arial" w:cs="Arial"/>
          <w:color w:val="auto"/>
        </w:rPr>
        <w:t xml:space="preserve">El plan de trabajo constó de </w:t>
      </w:r>
      <w:r w:rsidR="00D5048E">
        <w:rPr>
          <w:rFonts w:ascii="Arial" w:eastAsia="Arial" w:hAnsi="Arial" w:cs="Arial"/>
          <w:color w:val="auto"/>
        </w:rPr>
        <w:t>las siguientes</w:t>
      </w:r>
      <w:r w:rsidR="00D5048E" w:rsidRPr="00E96399">
        <w:rPr>
          <w:rFonts w:ascii="Arial" w:eastAsia="Arial" w:hAnsi="Arial" w:cs="Arial"/>
          <w:color w:val="auto"/>
        </w:rPr>
        <w:t xml:space="preserve"> </w:t>
      </w:r>
      <w:r w:rsidRPr="00E96399">
        <w:rPr>
          <w:rFonts w:ascii="Arial" w:eastAsia="Arial" w:hAnsi="Arial" w:cs="Arial"/>
          <w:color w:val="auto"/>
        </w:rPr>
        <w:t>actividades:</w:t>
      </w:r>
    </w:p>
    <w:p w14:paraId="0F7DBBB7" w14:textId="77777777" w:rsidR="00D5048E" w:rsidRPr="00E96399" w:rsidRDefault="00D5048E">
      <w:pPr>
        <w:spacing w:line="360" w:lineRule="auto"/>
        <w:jc w:val="both"/>
        <w:rPr>
          <w:color w:val="auto"/>
        </w:rPr>
      </w:pPr>
    </w:p>
    <w:p w14:paraId="049275FF" w14:textId="77777777" w:rsidR="00E63FE0" w:rsidRPr="00E96399" w:rsidRDefault="00AF3D0A">
      <w:pPr>
        <w:numPr>
          <w:ilvl w:val="0"/>
          <w:numId w:val="13"/>
        </w:numPr>
        <w:spacing w:line="360" w:lineRule="auto"/>
        <w:ind w:hanging="360"/>
        <w:contextualSpacing/>
        <w:jc w:val="both"/>
        <w:rPr>
          <w:rFonts w:ascii="Arial" w:eastAsia="Arial" w:hAnsi="Arial" w:cs="Arial"/>
          <w:color w:val="auto"/>
        </w:rPr>
      </w:pPr>
      <w:r w:rsidRPr="00E96399">
        <w:rPr>
          <w:rFonts w:ascii="Arial" w:eastAsia="Arial" w:hAnsi="Arial" w:cs="Arial"/>
          <w:color w:val="auto"/>
        </w:rPr>
        <w:t>Elaboración de la matriz de recepción de alimentos para evitar mermas.</w:t>
      </w:r>
    </w:p>
    <w:p w14:paraId="01C57921" w14:textId="77777777" w:rsidR="00E63FE0" w:rsidRPr="00E96399" w:rsidRDefault="00AF3D0A">
      <w:pPr>
        <w:spacing w:line="360" w:lineRule="auto"/>
        <w:jc w:val="both"/>
        <w:rPr>
          <w:color w:val="auto"/>
        </w:rPr>
      </w:pPr>
      <w:r w:rsidRPr="00E96399">
        <w:rPr>
          <w:rFonts w:ascii="Arial" w:eastAsia="Arial" w:hAnsi="Arial" w:cs="Arial"/>
          <w:color w:val="auto"/>
        </w:rPr>
        <w:t xml:space="preserve">La elaboración de la matriz duró alrededor de 9 semanas. Nos tomó mucho tiempo completarla porque fue complicado obtener la lista de alimentos más frecuentes en BAJU. También conseguir las imágenes fue un poco tardado. Cuando se finalizó el documento se le entregó a los directivos de BAJU en un CD durante la presentación de avances en la semana 10. </w:t>
      </w:r>
    </w:p>
    <w:p w14:paraId="0FC49107" w14:textId="77777777" w:rsidR="00E63FE0" w:rsidRPr="00E96399" w:rsidRDefault="00E63FE0">
      <w:pPr>
        <w:spacing w:line="360" w:lineRule="auto"/>
        <w:jc w:val="both"/>
        <w:rPr>
          <w:color w:val="auto"/>
        </w:rPr>
      </w:pPr>
    </w:p>
    <w:p w14:paraId="02FC6934" w14:textId="77777777" w:rsidR="00E63FE0" w:rsidRPr="00E96399" w:rsidRDefault="00AF3D0A">
      <w:pPr>
        <w:numPr>
          <w:ilvl w:val="0"/>
          <w:numId w:val="13"/>
        </w:numPr>
        <w:spacing w:line="360" w:lineRule="auto"/>
        <w:ind w:hanging="360"/>
        <w:contextualSpacing/>
        <w:jc w:val="both"/>
        <w:rPr>
          <w:rFonts w:ascii="Arial" w:eastAsia="Arial" w:hAnsi="Arial" w:cs="Arial"/>
          <w:color w:val="auto"/>
        </w:rPr>
      </w:pPr>
      <w:r w:rsidRPr="00E96399">
        <w:rPr>
          <w:rFonts w:ascii="Arial" w:eastAsia="Arial" w:hAnsi="Arial" w:cs="Arial"/>
          <w:color w:val="auto"/>
        </w:rPr>
        <w:t xml:space="preserve">Diagnóstico de comunidades atendidas por BAJU relacionadas al tema de alimentación y nutrición. </w:t>
      </w:r>
    </w:p>
    <w:p w14:paraId="71B50130" w14:textId="72302B4B" w:rsidR="00D5048E" w:rsidRDefault="00D5048E">
      <w:pPr>
        <w:spacing w:line="360" w:lineRule="auto"/>
        <w:jc w:val="both"/>
        <w:rPr>
          <w:rFonts w:ascii="Arial" w:eastAsia="Arial" w:hAnsi="Arial" w:cs="Arial"/>
          <w:color w:val="auto"/>
        </w:rPr>
      </w:pPr>
    </w:p>
    <w:p w14:paraId="285CA817" w14:textId="47FB7B4F" w:rsidR="00E63FE0" w:rsidRPr="00E96399" w:rsidRDefault="00AF3D0A">
      <w:pPr>
        <w:spacing w:line="360" w:lineRule="auto"/>
        <w:jc w:val="both"/>
        <w:rPr>
          <w:color w:val="auto"/>
        </w:rPr>
      </w:pPr>
      <w:r w:rsidRPr="00E96399">
        <w:rPr>
          <w:rFonts w:ascii="Arial" w:eastAsia="Arial" w:hAnsi="Arial" w:cs="Arial"/>
          <w:color w:val="auto"/>
        </w:rPr>
        <w:lastRenderedPageBreak/>
        <w:t xml:space="preserve">Se empezó desde la semana 5 con la elaboración del instrumento y se terminó  en la semana 14 con el documento que contenía todas las gráficas del diagnóstico. </w:t>
      </w:r>
    </w:p>
    <w:p w14:paraId="05A936AE" w14:textId="34F02546" w:rsidR="00E63FE0" w:rsidRPr="00E96399" w:rsidRDefault="00AF3D0A">
      <w:pPr>
        <w:spacing w:line="360" w:lineRule="auto"/>
        <w:jc w:val="both"/>
        <w:rPr>
          <w:color w:val="auto"/>
        </w:rPr>
      </w:pPr>
      <w:r w:rsidRPr="00E96399">
        <w:rPr>
          <w:rFonts w:ascii="Arial" w:eastAsia="Arial" w:hAnsi="Arial" w:cs="Arial"/>
          <w:color w:val="auto"/>
        </w:rPr>
        <w:t>La presentación de avances de este diagnóstico se hizo en dos ocasiones: primero a los directivos de BAJU en la semana 10 y posteriormente al patronato de Jua</w:t>
      </w:r>
      <w:r w:rsidR="007218DC">
        <w:rPr>
          <w:rFonts w:ascii="Arial" w:eastAsia="Arial" w:hAnsi="Arial" w:cs="Arial"/>
          <w:color w:val="auto"/>
        </w:rPr>
        <w:t>nacaxtle en la semana 12 (aquí únicamente</w:t>
      </w:r>
      <w:r w:rsidRPr="00E96399">
        <w:rPr>
          <w:rFonts w:ascii="Arial" w:eastAsia="Arial" w:hAnsi="Arial" w:cs="Arial"/>
          <w:color w:val="auto"/>
        </w:rPr>
        <w:t xml:space="preserve"> se presentó la parte correspondiente a los resultados obtenidos en esta comunidad)</w:t>
      </w:r>
    </w:p>
    <w:p w14:paraId="47A35DCB" w14:textId="77777777" w:rsidR="00E63FE0" w:rsidRPr="00E96399" w:rsidRDefault="00E63FE0">
      <w:pPr>
        <w:spacing w:line="360" w:lineRule="auto"/>
        <w:jc w:val="both"/>
        <w:rPr>
          <w:color w:val="auto"/>
        </w:rPr>
      </w:pPr>
    </w:p>
    <w:p w14:paraId="61521181" w14:textId="38C42225" w:rsidR="00E63FE0" w:rsidRPr="00E96399" w:rsidRDefault="00AF3D0A">
      <w:pPr>
        <w:numPr>
          <w:ilvl w:val="0"/>
          <w:numId w:val="13"/>
        </w:numPr>
        <w:spacing w:line="360" w:lineRule="auto"/>
        <w:ind w:hanging="360"/>
        <w:contextualSpacing/>
        <w:jc w:val="both"/>
        <w:rPr>
          <w:rFonts w:ascii="Arial" w:eastAsia="Arial" w:hAnsi="Arial" w:cs="Arial"/>
          <w:color w:val="auto"/>
        </w:rPr>
      </w:pPr>
      <w:r w:rsidRPr="00E96399">
        <w:rPr>
          <w:rFonts w:ascii="Arial" w:eastAsia="Arial" w:hAnsi="Arial" w:cs="Arial"/>
          <w:color w:val="auto"/>
        </w:rPr>
        <w:t>Creación del Programa Integral de Nutrición (PIN), el cual abarca los proyectos de huerto, comedor</w:t>
      </w:r>
      <w:r w:rsidR="00D5048E">
        <w:rPr>
          <w:rFonts w:ascii="Arial" w:eastAsia="Arial" w:hAnsi="Arial" w:cs="Arial"/>
          <w:color w:val="auto"/>
        </w:rPr>
        <w:t xml:space="preserve"> comunitario</w:t>
      </w:r>
      <w:r w:rsidR="00851083">
        <w:rPr>
          <w:rFonts w:ascii="Arial" w:eastAsia="Arial" w:hAnsi="Arial" w:cs="Arial"/>
          <w:color w:val="auto"/>
        </w:rPr>
        <w:t>, folletos</w:t>
      </w:r>
      <w:r w:rsidR="00D5048E">
        <w:rPr>
          <w:rFonts w:ascii="Arial" w:eastAsia="Arial" w:hAnsi="Arial" w:cs="Arial"/>
          <w:color w:val="auto"/>
        </w:rPr>
        <w:t xml:space="preserve"> y talleres</w:t>
      </w:r>
      <w:r w:rsidRPr="00E96399">
        <w:rPr>
          <w:rFonts w:ascii="Arial" w:eastAsia="Arial" w:hAnsi="Arial" w:cs="Arial"/>
          <w:color w:val="auto"/>
        </w:rPr>
        <w:t xml:space="preserve">. </w:t>
      </w:r>
    </w:p>
    <w:p w14:paraId="24767D1F" w14:textId="03DFA09F" w:rsidR="00E63FE0" w:rsidRPr="00E96399" w:rsidRDefault="00AF3D0A">
      <w:pPr>
        <w:spacing w:line="360" w:lineRule="auto"/>
        <w:jc w:val="both"/>
        <w:rPr>
          <w:color w:val="auto"/>
        </w:rPr>
      </w:pPr>
      <w:r w:rsidRPr="00E96399">
        <w:rPr>
          <w:rFonts w:ascii="Arial" w:eastAsia="Arial" w:hAnsi="Arial" w:cs="Arial"/>
          <w:color w:val="auto"/>
        </w:rPr>
        <w:t>El PIN se empezó a trabajar desde la semana 5 con la elaboración de</w:t>
      </w:r>
      <w:r w:rsidR="00D5048E">
        <w:rPr>
          <w:rFonts w:ascii="Arial" w:eastAsia="Arial" w:hAnsi="Arial" w:cs="Arial"/>
          <w:color w:val="auto"/>
        </w:rPr>
        <w:t>l instrumento de</w:t>
      </w:r>
      <w:r w:rsidRPr="00E96399">
        <w:rPr>
          <w:rFonts w:ascii="Arial" w:eastAsia="Arial" w:hAnsi="Arial" w:cs="Arial"/>
          <w:color w:val="auto"/>
        </w:rPr>
        <w:t xml:space="preserve"> diagnóstico. </w:t>
      </w:r>
      <w:r w:rsidR="00D5048E">
        <w:rPr>
          <w:rFonts w:ascii="Arial" w:eastAsia="Arial" w:hAnsi="Arial" w:cs="Arial"/>
          <w:color w:val="auto"/>
        </w:rPr>
        <w:t>A partir de</w:t>
      </w:r>
      <w:r w:rsidR="00D5048E" w:rsidRPr="00E96399">
        <w:rPr>
          <w:rFonts w:ascii="Arial" w:eastAsia="Arial" w:hAnsi="Arial" w:cs="Arial"/>
          <w:color w:val="auto"/>
        </w:rPr>
        <w:t xml:space="preserve"> </w:t>
      </w:r>
      <w:r w:rsidRPr="00E96399">
        <w:rPr>
          <w:rFonts w:ascii="Arial" w:eastAsia="Arial" w:hAnsi="Arial" w:cs="Arial"/>
          <w:color w:val="auto"/>
        </w:rPr>
        <w:t>los resultados del diagnóstico</w:t>
      </w:r>
      <w:r w:rsidR="003A2EC0">
        <w:rPr>
          <w:rFonts w:ascii="Arial" w:eastAsia="Arial" w:hAnsi="Arial" w:cs="Arial"/>
          <w:color w:val="auto"/>
        </w:rPr>
        <w:t>,</w:t>
      </w:r>
      <w:r w:rsidRPr="00E96399">
        <w:rPr>
          <w:rFonts w:ascii="Arial" w:eastAsia="Arial" w:hAnsi="Arial" w:cs="Arial"/>
          <w:color w:val="auto"/>
        </w:rPr>
        <w:t xml:space="preserve"> </w:t>
      </w:r>
      <w:r w:rsidR="00D5048E">
        <w:rPr>
          <w:rFonts w:ascii="Arial" w:eastAsia="Arial" w:hAnsi="Arial" w:cs="Arial"/>
          <w:color w:val="auto"/>
        </w:rPr>
        <w:t xml:space="preserve">que </w:t>
      </w:r>
      <w:r w:rsidRPr="00E96399">
        <w:rPr>
          <w:rFonts w:ascii="Arial" w:eastAsia="Arial" w:hAnsi="Arial" w:cs="Arial"/>
          <w:color w:val="auto"/>
        </w:rPr>
        <w:t>estuvieron listos hasta después de la mitad del semestre</w:t>
      </w:r>
      <w:r w:rsidR="003A2EC0">
        <w:rPr>
          <w:rFonts w:ascii="Arial" w:eastAsia="Arial" w:hAnsi="Arial" w:cs="Arial"/>
          <w:color w:val="auto"/>
        </w:rPr>
        <w:t>,</w:t>
      </w:r>
      <w:r w:rsidRPr="00E96399">
        <w:rPr>
          <w:rFonts w:ascii="Arial" w:eastAsia="Arial" w:hAnsi="Arial" w:cs="Arial"/>
          <w:color w:val="auto"/>
        </w:rPr>
        <w:t xml:space="preserve"> </w:t>
      </w:r>
      <w:r w:rsidR="00D5048E">
        <w:rPr>
          <w:rFonts w:ascii="Arial" w:eastAsia="Arial" w:hAnsi="Arial" w:cs="Arial"/>
          <w:color w:val="auto"/>
        </w:rPr>
        <w:t>comenzamos a trabajar en la</w:t>
      </w:r>
      <w:r w:rsidRPr="00E96399">
        <w:rPr>
          <w:rFonts w:ascii="Arial" w:eastAsia="Arial" w:hAnsi="Arial" w:cs="Arial"/>
          <w:color w:val="auto"/>
        </w:rPr>
        <w:t xml:space="preserve"> estructura del programa. </w:t>
      </w:r>
    </w:p>
    <w:p w14:paraId="70AAE061" w14:textId="77777777" w:rsidR="00E63FE0" w:rsidRPr="00E96399" w:rsidRDefault="00E63FE0">
      <w:pPr>
        <w:spacing w:line="360" w:lineRule="auto"/>
        <w:jc w:val="both"/>
        <w:rPr>
          <w:color w:val="auto"/>
        </w:rPr>
      </w:pPr>
    </w:p>
    <w:p w14:paraId="666EEC70" w14:textId="77777777" w:rsidR="00E63FE0" w:rsidRPr="00E96399" w:rsidRDefault="00AF3D0A">
      <w:pPr>
        <w:numPr>
          <w:ilvl w:val="0"/>
          <w:numId w:val="13"/>
        </w:numPr>
        <w:spacing w:line="360" w:lineRule="auto"/>
        <w:ind w:hanging="360"/>
        <w:contextualSpacing/>
        <w:jc w:val="both"/>
        <w:rPr>
          <w:rFonts w:ascii="Arial" w:eastAsia="Arial" w:hAnsi="Arial" w:cs="Arial"/>
          <w:color w:val="auto"/>
        </w:rPr>
      </w:pPr>
      <w:r w:rsidRPr="00E96399">
        <w:rPr>
          <w:rFonts w:ascii="Arial" w:eastAsia="Arial" w:hAnsi="Arial" w:cs="Arial"/>
          <w:color w:val="auto"/>
        </w:rPr>
        <w:t xml:space="preserve">Planeación de talleres de nutrición dentro del marco del PIN </w:t>
      </w:r>
    </w:p>
    <w:p w14:paraId="487160A0" w14:textId="18FDF1CC" w:rsidR="00E63FE0" w:rsidRPr="00E96399" w:rsidRDefault="00AF3D0A">
      <w:pPr>
        <w:spacing w:line="360" w:lineRule="auto"/>
        <w:jc w:val="both"/>
        <w:rPr>
          <w:color w:val="auto"/>
        </w:rPr>
      </w:pPr>
      <w:r w:rsidRPr="00E96399">
        <w:rPr>
          <w:rFonts w:ascii="Arial" w:eastAsia="Arial" w:hAnsi="Arial" w:cs="Arial"/>
          <w:color w:val="auto"/>
        </w:rPr>
        <w:t xml:space="preserve">La planeación de los talleres </w:t>
      </w:r>
      <w:r w:rsidR="00D5048E">
        <w:rPr>
          <w:rFonts w:ascii="Arial" w:eastAsia="Arial" w:hAnsi="Arial" w:cs="Arial"/>
          <w:color w:val="auto"/>
        </w:rPr>
        <w:t>comenzó</w:t>
      </w:r>
      <w:r w:rsidRPr="00E96399">
        <w:rPr>
          <w:rFonts w:ascii="Arial" w:eastAsia="Arial" w:hAnsi="Arial" w:cs="Arial"/>
          <w:color w:val="auto"/>
        </w:rPr>
        <w:t xml:space="preserve"> en </w:t>
      </w:r>
      <w:r w:rsidR="00D5048E">
        <w:rPr>
          <w:rFonts w:ascii="Arial" w:eastAsia="Arial" w:hAnsi="Arial" w:cs="Arial"/>
          <w:color w:val="auto"/>
        </w:rPr>
        <w:t>la semana 12</w:t>
      </w:r>
      <w:r w:rsidRPr="00E96399">
        <w:rPr>
          <w:rFonts w:ascii="Arial" w:eastAsia="Arial" w:hAnsi="Arial" w:cs="Arial"/>
          <w:color w:val="auto"/>
        </w:rPr>
        <w:t xml:space="preserve"> del semestre ya que se le di</w:t>
      </w:r>
      <w:r w:rsidR="003A2EC0">
        <w:rPr>
          <w:rFonts w:ascii="Arial" w:eastAsia="Arial" w:hAnsi="Arial" w:cs="Arial"/>
          <w:color w:val="auto"/>
        </w:rPr>
        <w:t>ó</w:t>
      </w:r>
      <w:r w:rsidRPr="00E96399">
        <w:rPr>
          <w:rFonts w:ascii="Arial" w:eastAsia="Arial" w:hAnsi="Arial" w:cs="Arial"/>
          <w:color w:val="auto"/>
        </w:rPr>
        <w:t xml:space="preserve"> prioridad </w:t>
      </w:r>
      <w:r w:rsidR="00D5048E">
        <w:rPr>
          <w:rFonts w:ascii="Arial" w:eastAsia="Arial" w:hAnsi="Arial" w:cs="Arial"/>
          <w:color w:val="auto"/>
        </w:rPr>
        <w:t>a la realización del</w:t>
      </w:r>
      <w:r w:rsidRPr="00E96399">
        <w:rPr>
          <w:rFonts w:ascii="Arial" w:eastAsia="Arial" w:hAnsi="Arial" w:cs="Arial"/>
          <w:color w:val="auto"/>
        </w:rPr>
        <w:t xml:space="preserve"> Diagnóstico de comunidades</w:t>
      </w:r>
      <w:r w:rsidR="00D5048E">
        <w:rPr>
          <w:rFonts w:ascii="Arial" w:eastAsia="Arial" w:hAnsi="Arial" w:cs="Arial"/>
          <w:color w:val="auto"/>
        </w:rPr>
        <w:t xml:space="preserve"> para que los talleres respondieran a las necesidades detectadas</w:t>
      </w:r>
      <w:r w:rsidRPr="00E96399">
        <w:rPr>
          <w:rFonts w:ascii="Arial" w:eastAsia="Arial" w:hAnsi="Arial" w:cs="Arial"/>
          <w:color w:val="auto"/>
        </w:rPr>
        <w:t xml:space="preserve">. La semana 12 se establecieron los temas que incluiría el taller así como su duración, lugar, entre otros detalles. La semana 13 se dedicó a la búsqueda de la información para los contenidos de los temas. </w:t>
      </w:r>
    </w:p>
    <w:p w14:paraId="4094AF18" w14:textId="77777777" w:rsidR="00E63FE0" w:rsidRPr="00E96399" w:rsidRDefault="00E63FE0">
      <w:pPr>
        <w:spacing w:line="360" w:lineRule="auto"/>
        <w:jc w:val="both"/>
        <w:rPr>
          <w:color w:val="auto"/>
        </w:rPr>
      </w:pPr>
    </w:p>
    <w:p w14:paraId="230E04D0" w14:textId="77777777" w:rsidR="00E63FE0" w:rsidRPr="00E96399" w:rsidRDefault="00AF3D0A">
      <w:pPr>
        <w:spacing w:line="360" w:lineRule="auto"/>
        <w:jc w:val="both"/>
        <w:rPr>
          <w:color w:val="auto"/>
        </w:rPr>
      </w:pPr>
      <w:r w:rsidRPr="00E96399">
        <w:rPr>
          <w:noProof/>
          <w:color w:val="auto"/>
          <w:lang w:eastAsia="es-MX"/>
        </w:rPr>
        <w:lastRenderedPageBreak/>
        <w:drawing>
          <wp:inline distT="114300" distB="114300" distL="114300" distR="114300" wp14:anchorId="08E24E55" wp14:editId="6CE3D929">
            <wp:extent cx="5612130" cy="2832100"/>
            <wp:effectExtent l="0" t="0" r="0" b="0"/>
            <wp:docPr id="6" name="image36.png" descr="Captura de pantalla 2016-04-28 a las 3.50.41 p.m..png"/>
            <wp:cNvGraphicFramePr/>
            <a:graphic xmlns:a="http://schemas.openxmlformats.org/drawingml/2006/main">
              <a:graphicData uri="http://schemas.openxmlformats.org/drawingml/2006/picture">
                <pic:pic xmlns:pic="http://schemas.openxmlformats.org/drawingml/2006/picture">
                  <pic:nvPicPr>
                    <pic:cNvPr id="0" name="image36.png" descr="Captura de pantalla 2016-04-28 a las 3.50.41 p.m..png"/>
                    <pic:cNvPicPr preferRelativeResize="0"/>
                  </pic:nvPicPr>
                  <pic:blipFill>
                    <a:blip r:embed="rId9"/>
                    <a:srcRect/>
                    <a:stretch>
                      <a:fillRect/>
                    </a:stretch>
                  </pic:blipFill>
                  <pic:spPr>
                    <a:xfrm>
                      <a:off x="0" y="0"/>
                      <a:ext cx="5612130" cy="2832100"/>
                    </a:xfrm>
                    <a:prstGeom prst="rect">
                      <a:avLst/>
                    </a:prstGeom>
                    <a:ln/>
                  </pic:spPr>
                </pic:pic>
              </a:graphicData>
            </a:graphic>
          </wp:inline>
        </w:drawing>
      </w:r>
    </w:p>
    <w:p w14:paraId="6BDB51E9" w14:textId="77777777" w:rsidR="00E63FE0" w:rsidRPr="00E96399" w:rsidRDefault="00E63FE0">
      <w:pPr>
        <w:spacing w:line="360" w:lineRule="auto"/>
        <w:ind w:left="1780" w:hanging="360"/>
        <w:jc w:val="both"/>
        <w:rPr>
          <w:color w:val="auto"/>
        </w:rPr>
      </w:pPr>
    </w:p>
    <w:p w14:paraId="57E25A3E" w14:textId="77777777" w:rsidR="00E63FE0" w:rsidRDefault="00E63FE0">
      <w:pPr>
        <w:spacing w:line="360" w:lineRule="auto"/>
        <w:jc w:val="both"/>
        <w:rPr>
          <w:color w:val="auto"/>
        </w:rPr>
      </w:pPr>
    </w:p>
    <w:p w14:paraId="7D9ABF61" w14:textId="77777777" w:rsidR="00D5048E" w:rsidRDefault="00D5048E">
      <w:pPr>
        <w:spacing w:line="360" w:lineRule="auto"/>
        <w:jc w:val="both"/>
        <w:rPr>
          <w:color w:val="auto"/>
        </w:rPr>
      </w:pPr>
    </w:p>
    <w:p w14:paraId="34ACEDCA" w14:textId="77777777" w:rsidR="00D5048E" w:rsidRPr="00E96399" w:rsidRDefault="00D5048E">
      <w:pPr>
        <w:spacing w:line="360" w:lineRule="auto"/>
        <w:jc w:val="both"/>
        <w:rPr>
          <w:color w:val="auto"/>
        </w:rPr>
      </w:pPr>
    </w:p>
    <w:p w14:paraId="21ACED71" w14:textId="77777777" w:rsidR="00E63FE0" w:rsidRDefault="00AF3D0A">
      <w:pPr>
        <w:spacing w:line="360" w:lineRule="auto"/>
        <w:ind w:left="1060" w:hanging="360"/>
        <w:jc w:val="both"/>
        <w:rPr>
          <w:rFonts w:ascii="Arial" w:eastAsia="Arial" w:hAnsi="Arial" w:cs="Arial"/>
          <w:color w:val="auto"/>
          <w:u w:val="single"/>
        </w:rPr>
      </w:pPr>
      <w:r w:rsidRPr="00E96399">
        <w:rPr>
          <w:rFonts w:ascii="Arial" w:eastAsia="Arial" w:hAnsi="Arial" w:cs="Arial"/>
          <w:color w:val="auto"/>
          <w:u w:val="single"/>
        </w:rPr>
        <w:t>Desarrollo de propuesta de mejora</w:t>
      </w:r>
    </w:p>
    <w:p w14:paraId="7BD2C019" w14:textId="77777777" w:rsidR="007218DC" w:rsidRPr="00E96399" w:rsidRDefault="007218DC">
      <w:pPr>
        <w:spacing w:line="360" w:lineRule="auto"/>
        <w:ind w:left="1060" w:hanging="360"/>
        <w:jc w:val="both"/>
        <w:rPr>
          <w:color w:val="auto"/>
        </w:rPr>
      </w:pPr>
    </w:p>
    <w:p w14:paraId="021DD7A1" w14:textId="77777777" w:rsidR="00E63FE0" w:rsidRDefault="00AF3D0A">
      <w:pPr>
        <w:numPr>
          <w:ilvl w:val="0"/>
          <w:numId w:val="1"/>
        </w:numPr>
        <w:spacing w:line="360" w:lineRule="auto"/>
        <w:ind w:hanging="360"/>
        <w:contextualSpacing/>
        <w:jc w:val="both"/>
        <w:rPr>
          <w:rFonts w:ascii="Arial" w:eastAsia="Arial" w:hAnsi="Arial" w:cs="Arial"/>
          <w:color w:val="auto"/>
        </w:rPr>
      </w:pPr>
      <w:r w:rsidRPr="00E96399">
        <w:rPr>
          <w:rFonts w:ascii="Arial" w:eastAsia="Arial" w:hAnsi="Arial" w:cs="Arial"/>
          <w:color w:val="auto"/>
        </w:rPr>
        <w:t xml:space="preserve">Manual de mermas </w:t>
      </w:r>
    </w:p>
    <w:p w14:paraId="7CAEA60A" w14:textId="77777777" w:rsidR="007218DC" w:rsidRPr="00E96399" w:rsidRDefault="007218DC" w:rsidP="007218DC">
      <w:pPr>
        <w:spacing w:line="360" w:lineRule="auto"/>
        <w:ind w:left="1440"/>
        <w:contextualSpacing/>
        <w:jc w:val="both"/>
        <w:rPr>
          <w:rFonts w:ascii="Arial" w:eastAsia="Arial" w:hAnsi="Arial" w:cs="Arial"/>
          <w:color w:val="auto"/>
        </w:rPr>
      </w:pPr>
    </w:p>
    <w:p w14:paraId="4DE5EB38" w14:textId="650641CA" w:rsidR="00E63FE0" w:rsidRPr="00E96399" w:rsidRDefault="00AF3D0A">
      <w:pPr>
        <w:spacing w:line="360" w:lineRule="auto"/>
        <w:jc w:val="both"/>
        <w:rPr>
          <w:color w:val="auto"/>
        </w:rPr>
      </w:pPr>
      <w:r w:rsidRPr="00E96399">
        <w:rPr>
          <w:rFonts w:ascii="Arial" w:eastAsia="Arial" w:hAnsi="Arial" w:cs="Arial"/>
          <w:color w:val="auto"/>
        </w:rPr>
        <w:t xml:space="preserve">Se realizó un manual de las mermas que recibe en el </w:t>
      </w:r>
      <w:r w:rsidR="003A5B3B">
        <w:rPr>
          <w:rFonts w:ascii="Arial" w:eastAsia="Arial" w:hAnsi="Arial" w:cs="Arial"/>
          <w:color w:val="auto"/>
        </w:rPr>
        <w:t>B</w:t>
      </w:r>
      <w:r w:rsidRPr="00E96399">
        <w:rPr>
          <w:rFonts w:ascii="Arial" w:eastAsia="Arial" w:hAnsi="Arial" w:cs="Arial"/>
          <w:color w:val="auto"/>
        </w:rPr>
        <w:t xml:space="preserve">anco de alimentos de </w:t>
      </w:r>
      <w:r w:rsidR="00B22AAA">
        <w:rPr>
          <w:rFonts w:ascii="Arial" w:eastAsia="Arial" w:hAnsi="Arial" w:cs="Arial"/>
          <w:color w:val="auto"/>
        </w:rPr>
        <w:t>Juanacatlán (BAJU</w:t>
      </w:r>
      <w:r w:rsidRPr="00E96399">
        <w:rPr>
          <w:rFonts w:ascii="Arial" w:eastAsia="Arial" w:hAnsi="Arial" w:cs="Arial"/>
          <w:color w:val="auto"/>
        </w:rPr>
        <w:t xml:space="preserve">  tiene el propósito de aumentar el aprovechamiento de los alimentos que recibe</w:t>
      </w:r>
      <w:r w:rsidR="003A5B3B">
        <w:rPr>
          <w:rFonts w:ascii="Arial" w:eastAsia="Arial" w:hAnsi="Arial" w:cs="Arial"/>
          <w:color w:val="auto"/>
        </w:rPr>
        <w:t>n</w:t>
      </w:r>
      <w:r w:rsidRPr="00E96399">
        <w:rPr>
          <w:rFonts w:ascii="Arial" w:eastAsia="Arial" w:hAnsi="Arial" w:cs="Arial"/>
          <w:color w:val="auto"/>
        </w:rPr>
        <w:t xml:space="preserve"> para la repartición de despensa</w:t>
      </w:r>
      <w:r w:rsidR="003A5B3B">
        <w:rPr>
          <w:rFonts w:ascii="Arial" w:eastAsia="Arial" w:hAnsi="Arial" w:cs="Arial"/>
          <w:color w:val="auto"/>
        </w:rPr>
        <w:t>. Cuenta con la caracterización de</w:t>
      </w:r>
      <w:r w:rsidRPr="00E96399">
        <w:rPr>
          <w:rFonts w:ascii="Arial" w:eastAsia="Arial" w:hAnsi="Arial" w:cs="Arial"/>
          <w:color w:val="auto"/>
        </w:rPr>
        <w:t xml:space="preserve"> cuarenta y siete </w:t>
      </w:r>
      <w:r w:rsidR="003A5B3B">
        <w:rPr>
          <w:rFonts w:ascii="Arial" w:eastAsia="Arial" w:hAnsi="Arial" w:cs="Arial"/>
          <w:color w:val="auto"/>
        </w:rPr>
        <w:t>variedades</w:t>
      </w:r>
      <w:r w:rsidRPr="00E96399">
        <w:rPr>
          <w:rFonts w:ascii="Arial" w:eastAsia="Arial" w:hAnsi="Arial" w:cs="Arial"/>
          <w:color w:val="auto"/>
        </w:rPr>
        <w:t xml:space="preserve"> de frutas y verduras </w:t>
      </w:r>
      <w:r w:rsidR="00974484">
        <w:rPr>
          <w:rFonts w:ascii="Arial" w:eastAsia="Arial" w:hAnsi="Arial" w:cs="Arial"/>
          <w:color w:val="auto"/>
        </w:rPr>
        <w:t>con que se clasificaró</w:t>
      </w:r>
      <w:r w:rsidR="003A5B3B">
        <w:rPr>
          <w:rFonts w:ascii="Arial" w:eastAsia="Arial" w:hAnsi="Arial" w:cs="Arial"/>
          <w:color w:val="auto"/>
        </w:rPr>
        <w:t>n</w:t>
      </w:r>
      <w:r w:rsidRPr="00E96399">
        <w:rPr>
          <w:rFonts w:ascii="Arial" w:eastAsia="Arial" w:hAnsi="Arial" w:cs="Arial"/>
          <w:color w:val="auto"/>
        </w:rPr>
        <w:t xml:space="preserve"> en tres fases</w:t>
      </w:r>
      <w:r w:rsidR="003A5B3B">
        <w:rPr>
          <w:rFonts w:ascii="Arial" w:eastAsia="Arial" w:hAnsi="Arial" w:cs="Arial"/>
          <w:color w:val="auto"/>
        </w:rPr>
        <w:t>:</w:t>
      </w:r>
      <w:r w:rsidRPr="00E96399">
        <w:rPr>
          <w:rFonts w:ascii="Arial" w:eastAsia="Arial" w:hAnsi="Arial" w:cs="Arial"/>
          <w:color w:val="auto"/>
        </w:rPr>
        <w:t xml:space="preserve"> la primera fase </w:t>
      </w:r>
      <w:r w:rsidR="00851083">
        <w:rPr>
          <w:rFonts w:ascii="Arial" w:eastAsia="Arial" w:hAnsi="Arial" w:cs="Arial"/>
          <w:color w:val="auto"/>
        </w:rPr>
        <w:t>corresponde a</w:t>
      </w:r>
      <w:r w:rsidRPr="00E96399">
        <w:rPr>
          <w:rFonts w:ascii="Arial" w:eastAsia="Arial" w:hAnsi="Arial" w:cs="Arial"/>
          <w:color w:val="auto"/>
        </w:rPr>
        <w:t xml:space="preserve"> la</w:t>
      </w:r>
      <w:r w:rsidR="00974484">
        <w:rPr>
          <w:rFonts w:ascii="Arial" w:eastAsia="Arial" w:hAnsi="Arial" w:cs="Arial"/>
          <w:color w:val="auto"/>
        </w:rPr>
        <w:t>s</w:t>
      </w:r>
      <w:r w:rsidRPr="00E96399">
        <w:rPr>
          <w:rFonts w:ascii="Arial" w:eastAsia="Arial" w:hAnsi="Arial" w:cs="Arial"/>
          <w:color w:val="auto"/>
        </w:rPr>
        <w:t xml:space="preserve"> fruta</w:t>
      </w:r>
      <w:r w:rsidR="00974484">
        <w:rPr>
          <w:rFonts w:ascii="Arial" w:eastAsia="Arial" w:hAnsi="Arial" w:cs="Arial"/>
          <w:color w:val="auto"/>
        </w:rPr>
        <w:t>s</w:t>
      </w:r>
      <w:r w:rsidRPr="00E96399">
        <w:rPr>
          <w:rFonts w:ascii="Arial" w:eastAsia="Arial" w:hAnsi="Arial" w:cs="Arial"/>
          <w:color w:val="auto"/>
        </w:rPr>
        <w:t xml:space="preserve"> o verdura</w:t>
      </w:r>
      <w:r w:rsidR="00974484">
        <w:rPr>
          <w:rFonts w:ascii="Arial" w:eastAsia="Arial" w:hAnsi="Arial" w:cs="Arial"/>
          <w:color w:val="auto"/>
        </w:rPr>
        <w:t>s</w:t>
      </w:r>
      <w:r w:rsidRPr="00E96399">
        <w:rPr>
          <w:rFonts w:ascii="Arial" w:eastAsia="Arial" w:hAnsi="Arial" w:cs="Arial"/>
          <w:color w:val="auto"/>
        </w:rPr>
        <w:t xml:space="preserve"> </w:t>
      </w:r>
      <w:r w:rsidR="00851083">
        <w:rPr>
          <w:rFonts w:ascii="Arial" w:eastAsia="Arial" w:hAnsi="Arial" w:cs="Arial"/>
          <w:color w:val="auto"/>
        </w:rPr>
        <w:t xml:space="preserve">que </w:t>
      </w:r>
      <w:r w:rsidRPr="00E96399">
        <w:rPr>
          <w:rFonts w:ascii="Arial" w:eastAsia="Arial" w:hAnsi="Arial" w:cs="Arial"/>
          <w:color w:val="auto"/>
        </w:rPr>
        <w:t xml:space="preserve">se puede aprovechar, la segunda fase </w:t>
      </w:r>
      <w:r w:rsidR="00851083">
        <w:rPr>
          <w:rFonts w:ascii="Arial" w:eastAsia="Arial" w:hAnsi="Arial" w:cs="Arial"/>
          <w:color w:val="auto"/>
        </w:rPr>
        <w:t>corresponde al alimento que se</w:t>
      </w:r>
      <w:r w:rsidRPr="00E96399">
        <w:rPr>
          <w:rFonts w:ascii="Arial" w:eastAsia="Arial" w:hAnsi="Arial" w:cs="Arial"/>
          <w:color w:val="auto"/>
        </w:rPr>
        <w:t xml:space="preserve"> destinará a para conservas de alimentos, y la </w:t>
      </w:r>
      <w:r w:rsidR="003A5B3B">
        <w:rPr>
          <w:rFonts w:ascii="Arial" w:eastAsia="Arial" w:hAnsi="Arial" w:cs="Arial"/>
          <w:color w:val="auto"/>
        </w:rPr>
        <w:t xml:space="preserve">tercera </w:t>
      </w:r>
      <w:r w:rsidRPr="00E96399">
        <w:rPr>
          <w:rFonts w:ascii="Arial" w:eastAsia="Arial" w:hAnsi="Arial" w:cs="Arial"/>
          <w:color w:val="auto"/>
        </w:rPr>
        <w:t xml:space="preserve">fase es </w:t>
      </w:r>
      <w:r w:rsidR="00851083">
        <w:rPr>
          <w:rFonts w:ascii="Arial" w:eastAsia="Arial" w:hAnsi="Arial" w:cs="Arial"/>
          <w:color w:val="auto"/>
        </w:rPr>
        <w:t>la que s</w:t>
      </w:r>
      <w:r w:rsidRPr="00E96399">
        <w:rPr>
          <w:rFonts w:ascii="Arial" w:eastAsia="Arial" w:hAnsi="Arial" w:cs="Arial"/>
          <w:color w:val="auto"/>
        </w:rPr>
        <w:t>e destinará para composta.</w:t>
      </w:r>
    </w:p>
    <w:p w14:paraId="087D91E0" w14:textId="77777777" w:rsidR="00E63FE0" w:rsidRPr="00E96399" w:rsidRDefault="00E63FE0">
      <w:pPr>
        <w:spacing w:line="360" w:lineRule="auto"/>
        <w:jc w:val="both"/>
        <w:rPr>
          <w:color w:val="auto"/>
        </w:rPr>
      </w:pPr>
    </w:p>
    <w:p w14:paraId="5451F047" w14:textId="77777777" w:rsidR="00E63FE0" w:rsidRPr="00E96399" w:rsidRDefault="00AF3D0A">
      <w:pPr>
        <w:spacing w:line="360" w:lineRule="auto"/>
        <w:jc w:val="both"/>
        <w:rPr>
          <w:color w:val="auto"/>
        </w:rPr>
      </w:pPr>
      <w:r w:rsidRPr="00E96399">
        <w:rPr>
          <w:noProof/>
          <w:color w:val="auto"/>
          <w:lang w:eastAsia="es-MX"/>
        </w:rPr>
        <w:lastRenderedPageBreak/>
        <w:drawing>
          <wp:inline distT="114300" distB="114300" distL="114300" distR="114300" wp14:anchorId="7C0EE244" wp14:editId="620B4BF4">
            <wp:extent cx="5612130" cy="2997200"/>
            <wp:effectExtent l="0" t="0" r="0" b="0"/>
            <wp:docPr id="1" name="image29.png" descr="Captura de pantalla 2016-04-28 a las 6.37.52 p.m..png"/>
            <wp:cNvGraphicFramePr/>
            <a:graphic xmlns:a="http://schemas.openxmlformats.org/drawingml/2006/main">
              <a:graphicData uri="http://schemas.openxmlformats.org/drawingml/2006/picture">
                <pic:pic xmlns:pic="http://schemas.openxmlformats.org/drawingml/2006/picture">
                  <pic:nvPicPr>
                    <pic:cNvPr id="0" name="image29.png" descr="Captura de pantalla 2016-04-28 a las 6.37.52 p.m..png"/>
                    <pic:cNvPicPr preferRelativeResize="0"/>
                  </pic:nvPicPr>
                  <pic:blipFill>
                    <a:blip r:embed="rId10"/>
                    <a:srcRect/>
                    <a:stretch>
                      <a:fillRect/>
                    </a:stretch>
                  </pic:blipFill>
                  <pic:spPr>
                    <a:xfrm>
                      <a:off x="0" y="0"/>
                      <a:ext cx="5612130" cy="2997200"/>
                    </a:xfrm>
                    <a:prstGeom prst="rect">
                      <a:avLst/>
                    </a:prstGeom>
                    <a:ln/>
                  </pic:spPr>
                </pic:pic>
              </a:graphicData>
            </a:graphic>
          </wp:inline>
        </w:drawing>
      </w:r>
    </w:p>
    <w:p w14:paraId="3D04FAC6" w14:textId="77777777" w:rsidR="00E63FE0" w:rsidRPr="00E96399" w:rsidRDefault="00E63FE0">
      <w:pPr>
        <w:spacing w:line="360" w:lineRule="auto"/>
        <w:jc w:val="both"/>
        <w:rPr>
          <w:color w:val="auto"/>
        </w:rPr>
      </w:pPr>
    </w:p>
    <w:p w14:paraId="54F5C41B" w14:textId="7B1C83F9" w:rsidR="00E63FE0" w:rsidRDefault="00AF3D0A">
      <w:pPr>
        <w:numPr>
          <w:ilvl w:val="0"/>
          <w:numId w:val="6"/>
        </w:numPr>
        <w:spacing w:line="360" w:lineRule="auto"/>
        <w:ind w:hanging="360"/>
        <w:contextualSpacing/>
        <w:jc w:val="both"/>
        <w:rPr>
          <w:rFonts w:ascii="Arial" w:eastAsia="Arial" w:hAnsi="Arial" w:cs="Arial"/>
          <w:color w:val="auto"/>
        </w:rPr>
      </w:pPr>
      <w:r w:rsidRPr="00E96399">
        <w:rPr>
          <w:rFonts w:ascii="Arial" w:eastAsia="Arial" w:hAnsi="Arial" w:cs="Arial"/>
          <w:color w:val="auto"/>
        </w:rPr>
        <w:t xml:space="preserve">Tips de conservación de alimentos </w:t>
      </w:r>
    </w:p>
    <w:p w14:paraId="5F207ED5" w14:textId="77777777" w:rsidR="007218DC" w:rsidRPr="00E96399" w:rsidRDefault="007218DC" w:rsidP="007218DC">
      <w:pPr>
        <w:spacing w:line="360" w:lineRule="auto"/>
        <w:ind w:left="720"/>
        <w:contextualSpacing/>
        <w:jc w:val="both"/>
        <w:rPr>
          <w:rFonts w:ascii="Arial" w:eastAsia="Arial" w:hAnsi="Arial" w:cs="Arial"/>
          <w:color w:val="auto"/>
        </w:rPr>
      </w:pPr>
    </w:p>
    <w:p w14:paraId="737117D9" w14:textId="1ABDAF6A" w:rsidR="00E63FE0" w:rsidRPr="00B22AAA" w:rsidRDefault="00851083">
      <w:pPr>
        <w:spacing w:line="360" w:lineRule="auto"/>
        <w:jc w:val="both"/>
        <w:rPr>
          <w:color w:val="auto"/>
        </w:rPr>
      </w:pPr>
      <w:r w:rsidRPr="00B22AAA">
        <w:rPr>
          <w:rFonts w:ascii="Arial" w:eastAsia="Arial" w:hAnsi="Arial" w:cs="Arial"/>
          <w:color w:val="auto"/>
        </w:rPr>
        <w:t>Con la ayuda del área de diseño, se</w:t>
      </w:r>
      <w:r w:rsidR="00AF3D0A" w:rsidRPr="00B22AAA">
        <w:rPr>
          <w:rFonts w:ascii="Arial" w:eastAsia="Arial" w:hAnsi="Arial" w:cs="Arial"/>
          <w:color w:val="auto"/>
        </w:rPr>
        <w:t xml:space="preserve"> realiz</w:t>
      </w:r>
      <w:r w:rsidR="00B22AAA" w:rsidRPr="00B22AAA">
        <w:rPr>
          <w:rFonts w:ascii="Arial" w:eastAsia="Arial" w:hAnsi="Arial" w:cs="Arial"/>
          <w:color w:val="auto"/>
        </w:rPr>
        <w:t xml:space="preserve">ó una </w:t>
      </w:r>
      <w:r w:rsidR="001F5F5E">
        <w:rPr>
          <w:rFonts w:ascii="Arial" w:eastAsia="Arial" w:hAnsi="Arial" w:cs="Arial"/>
          <w:color w:val="auto"/>
        </w:rPr>
        <w:t xml:space="preserve">infografía </w:t>
      </w:r>
      <w:r w:rsidR="00B22AAA" w:rsidRPr="00B22AAA">
        <w:rPr>
          <w:rFonts w:ascii="Arial" w:eastAsia="Arial" w:hAnsi="Arial" w:cs="Arial"/>
          <w:color w:val="auto"/>
        </w:rPr>
        <w:t xml:space="preserve">en donde se tiene </w:t>
      </w:r>
      <w:r w:rsidR="00AF3D0A" w:rsidRPr="00B22AAA">
        <w:rPr>
          <w:rFonts w:ascii="Arial" w:eastAsia="Arial" w:hAnsi="Arial" w:cs="Arial"/>
          <w:color w:val="auto"/>
        </w:rPr>
        <w:t xml:space="preserve"> información educativa</w:t>
      </w:r>
      <w:r w:rsidRPr="00B22AAA">
        <w:rPr>
          <w:rFonts w:ascii="Arial" w:eastAsia="Arial" w:hAnsi="Arial" w:cs="Arial"/>
          <w:color w:val="auto"/>
        </w:rPr>
        <w:t xml:space="preserve"> sobre los alimentos</w:t>
      </w:r>
      <w:r w:rsidR="00AF3D0A" w:rsidRPr="00B22AAA">
        <w:rPr>
          <w:rFonts w:ascii="Arial" w:eastAsia="Arial" w:hAnsi="Arial" w:cs="Arial"/>
          <w:color w:val="auto"/>
        </w:rPr>
        <w:t xml:space="preserve">, </w:t>
      </w:r>
      <w:r w:rsidRPr="00B22AAA">
        <w:rPr>
          <w:rFonts w:ascii="Arial" w:eastAsia="Arial" w:hAnsi="Arial" w:cs="Arial"/>
          <w:color w:val="auto"/>
        </w:rPr>
        <w:t xml:space="preserve">cuyo </w:t>
      </w:r>
      <w:r w:rsidR="00AF3D0A" w:rsidRPr="00B22AAA">
        <w:rPr>
          <w:rFonts w:ascii="Arial" w:eastAsia="Arial" w:hAnsi="Arial" w:cs="Arial"/>
          <w:color w:val="auto"/>
        </w:rPr>
        <w:t>objetivo</w:t>
      </w:r>
      <w:r w:rsidR="00B22AAA" w:rsidRPr="00B22AAA">
        <w:rPr>
          <w:rFonts w:ascii="Arial" w:eastAsia="Arial" w:hAnsi="Arial" w:cs="Arial"/>
          <w:color w:val="auto"/>
        </w:rPr>
        <w:t xml:space="preserve"> se tiene </w:t>
      </w:r>
      <w:r w:rsidR="00AF3D0A" w:rsidRPr="00B22AAA">
        <w:rPr>
          <w:rFonts w:ascii="Arial" w:eastAsia="Arial" w:hAnsi="Arial" w:cs="Arial"/>
          <w:color w:val="auto"/>
        </w:rPr>
        <w:t xml:space="preserve"> </w:t>
      </w:r>
      <w:r w:rsidRPr="00B22AAA">
        <w:rPr>
          <w:rFonts w:ascii="Arial" w:eastAsia="Arial" w:hAnsi="Arial" w:cs="Arial"/>
          <w:color w:val="auto"/>
        </w:rPr>
        <w:t>es</w:t>
      </w:r>
      <w:r w:rsidR="00B22AAA" w:rsidRPr="00B22AAA">
        <w:rPr>
          <w:rFonts w:ascii="Arial" w:eastAsia="Arial" w:hAnsi="Arial" w:cs="Arial"/>
          <w:color w:val="auto"/>
        </w:rPr>
        <w:t xml:space="preserve"> el</w:t>
      </w:r>
      <w:r w:rsidR="00AF3D0A" w:rsidRPr="00B22AAA">
        <w:rPr>
          <w:rFonts w:ascii="Arial" w:eastAsia="Arial" w:hAnsi="Arial" w:cs="Arial"/>
          <w:color w:val="auto"/>
        </w:rPr>
        <w:t xml:space="preserve"> incrementar la vida de anaquel de las despensas que recibe</w:t>
      </w:r>
      <w:r w:rsidRPr="00B22AAA">
        <w:rPr>
          <w:rFonts w:ascii="Arial" w:eastAsia="Arial" w:hAnsi="Arial" w:cs="Arial"/>
          <w:color w:val="auto"/>
        </w:rPr>
        <w:t>n</w:t>
      </w:r>
      <w:r w:rsidR="00AF3D0A" w:rsidRPr="00B22AAA">
        <w:rPr>
          <w:rFonts w:ascii="Arial" w:eastAsia="Arial" w:hAnsi="Arial" w:cs="Arial"/>
          <w:color w:val="auto"/>
        </w:rPr>
        <w:t xml:space="preserve"> </w:t>
      </w:r>
      <w:r w:rsidRPr="00B22AAA">
        <w:rPr>
          <w:rFonts w:ascii="Arial" w:eastAsia="Arial" w:hAnsi="Arial" w:cs="Arial"/>
          <w:color w:val="auto"/>
        </w:rPr>
        <w:t xml:space="preserve">los beneficiarios </w:t>
      </w:r>
      <w:r w:rsidR="00B22AAA" w:rsidRPr="00B22AAA">
        <w:rPr>
          <w:rFonts w:ascii="Arial" w:eastAsia="Arial" w:hAnsi="Arial" w:cs="Arial"/>
          <w:color w:val="auto"/>
        </w:rPr>
        <w:t xml:space="preserve">por parte del  Banco de alimentos de Juanacatlán </w:t>
      </w:r>
      <w:r w:rsidR="00AF3D0A" w:rsidRPr="00B22AAA">
        <w:rPr>
          <w:rFonts w:ascii="Arial" w:eastAsia="Arial" w:hAnsi="Arial" w:cs="Arial"/>
          <w:color w:val="auto"/>
        </w:rPr>
        <w:t>(BAJU)</w:t>
      </w:r>
      <w:r w:rsidRPr="00B22AAA">
        <w:rPr>
          <w:rFonts w:ascii="Arial" w:eastAsia="Arial" w:hAnsi="Arial" w:cs="Arial"/>
          <w:color w:val="auto"/>
        </w:rPr>
        <w:t>.</w:t>
      </w:r>
      <w:r w:rsidR="00AF3D0A" w:rsidRPr="00B22AAA">
        <w:rPr>
          <w:rFonts w:ascii="Arial" w:eastAsia="Arial" w:hAnsi="Arial" w:cs="Arial"/>
          <w:color w:val="auto"/>
        </w:rPr>
        <w:t xml:space="preserve"> </w:t>
      </w:r>
      <w:r w:rsidRPr="00B22AAA">
        <w:rPr>
          <w:rFonts w:ascii="Arial" w:eastAsia="Arial" w:hAnsi="Arial" w:cs="Arial"/>
          <w:color w:val="auto"/>
        </w:rPr>
        <w:t>Los folletos se</w:t>
      </w:r>
      <w:r w:rsidR="00AF3D0A" w:rsidRPr="00B22AAA">
        <w:rPr>
          <w:rFonts w:ascii="Arial" w:eastAsia="Arial" w:hAnsi="Arial" w:cs="Arial"/>
          <w:color w:val="auto"/>
        </w:rPr>
        <w:t xml:space="preserve"> incluirá</w:t>
      </w:r>
      <w:r w:rsidRPr="00B22AAA">
        <w:rPr>
          <w:rFonts w:ascii="Arial" w:eastAsia="Arial" w:hAnsi="Arial" w:cs="Arial"/>
          <w:color w:val="auto"/>
        </w:rPr>
        <w:t xml:space="preserve">n en </w:t>
      </w:r>
      <w:r w:rsidR="00B22AAA" w:rsidRPr="00B22AAA">
        <w:rPr>
          <w:rFonts w:ascii="Arial" w:eastAsia="Arial" w:hAnsi="Arial" w:cs="Arial"/>
          <w:color w:val="auto"/>
        </w:rPr>
        <w:t>sus</w:t>
      </w:r>
      <w:r w:rsidRPr="00B22AAA">
        <w:rPr>
          <w:rFonts w:ascii="Arial" w:eastAsia="Arial" w:hAnsi="Arial" w:cs="Arial"/>
          <w:color w:val="auto"/>
        </w:rPr>
        <w:t xml:space="preserve"> despensas que reciben</w:t>
      </w:r>
      <w:r w:rsidR="00B22AAA" w:rsidRPr="00B22AAA">
        <w:rPr>
          <w:rFonts w:ascii="Arial" w:eastAsia="Arial" w:hAnsi="Arial" w:cs="Arial"/>
          <w:color w:val="auto"/>
        </w:rPr>
        <w:t xml:space="preserve"> a </w:t>
      </w:r>
      <w:r w:rsidR="00AF3D0A" w:rsidRPr="00B22AAA">
        <w:rPr>
          <w:rFonts w:ascii="Arial" w:eastAsia="Arial" w:hAnsi="Arial" w:cs="Arial"/>
          <w:color w:val="auto"/>
        </w:rPr>
        <w:t xml:space="preserve">las personas beneficiarias </w:t>
      </w:r>
      <w:r w:rsidRPr="00B22AAA">
        <w:rPr>
          <w:rFonts w:ascii="Arial" w:eastAsia="Arial" w:hAnsi="Arial" w:cs="Arial"/>
          <w:color w:val="auto"/>
        </w:rPr>
        <w:t>c</w:t>
      </w:r>
      <w:r w:rsidR="00AF3D0A" w:rsidRPr="00B22AAA">
        <w:rPr>
          <w:rFonts w:ascii="Arial" w:eastAsia="Arial" w:hAnsi="Arial" w:cs="Arial"/>
          <w:color w:val="auto"/>
        </w:rPr>
        <w:t>omo una guía de apoyo.</w:t>
      </w:r>
    </w:p>
    <w:p w14:paraId="54ACCA14" w14:textId="77777777" w:rsidR="0090154A" w:rsidRPr="00B22AAA" w:rsidRDefault="0090154A">
      <w:pPr>
        <w:spacing w:line="360" w:lineRule="auto"/>
        <w:jc w:val="both"/>
        <w:rPr>
          <w:color w:val="auto"/>
        </w:rPr>
      </w:pPr>
    </w:p>
    <w:p w14:paraId="03D150FD" w14:textId="77777777" w:rsidR="0090154A" w:rsidRPr="00E96399" w:rsidRDefault="0090154A">
      <w:pPr>
        <w:spacing w:line="360" w:lineRule="auto"/>
        <w:jc w:val="both"/>
        <w:rPr>
          <w:color w:val="auto"/>
        </w:rPr>
      </w:pPr>
      <w:r w:rsidRPr="00E96399">
        <w:rPr>
          <w:noProof/>
          <w:color w:val="auto"/>
          <w:lang w:eastAsia="es-MX"/>
        </w:rPr>
        <w:lastRenderedPageBreak/>
        <w:drawing>
          <wp:anchor distT="114300" distB="114300" distL="114300" distR="114300" simplePos="0" relativeHeight="251686912" behindDoc="0" locked="0" layoutInCell="0" hidden="0" allowOverlap="0" wp14:anchorId="6C5BAE29" wp14:editId="14353CD4">
            <wp:simplePos x="0" y="0"/>
            <wp:positionH relativeFrom="margin">
              <wp:posOffset>227965</wp:posOffset>
            </wp:positionH>
            <wp:positionV relativeFrom="paragraph">
              <wp:posOffset>86995</wp:posOffset>
            </wp:positionV>
            <wp:extent cx="5038725" cy="6184900"/>
            <wp:effectExtent l="0" t="0" r="0" b="12700"/>
            <wp:wrapTight wrapText="bothSides">
              <wp:wrapPolygon edited="0">
                <wp:start x="0" y="0"/>
                <wp:lineTo x="0" y="21556"/>
                <wp:lineTo x="21450" y="21556"/>
                <wp:lineTo x="21450" y="0"/>
                <wp:lineTo x="0" y="0"/>
              </wp:wrapPolygon>
            </wp:wrapTight>
            <wp:docPr id="2" name="Imagen 2"/>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11"/>
                    <a:srcRect/>
                    <a:stretch>
                      <a:fillRect/>
                    </a:stretch>
                  </pic:blipFill>
                  <pic:spPr>
                    <a:xfrm>
                      <a:off x="0" y="0"/>
                      <a:ext cx="5038725" cy="6184900"/>
                    </a:xfrm>
                    <a:prstGeom prst="rect">
                      <a:avLst/>
                    </a:prstGeom>
                    <a:ln/>
                  </pic:spPr>
                </pic:pic>
              </a:graphicData>
            </a:graphic>
            <wp14:sizeRelH relativeFrom="margin">
              <wp14:pctWidth>0</wp14:pctWidth>
            </wp14:sizeRelH>
            <wp14:sizeRelV relativeFrom="margin">
              <wp14:pctHeight>0</wp14:pctHeight>
            </wp14:sizeRelV>
          </wp:anchor>
        </w:drawing>
      </w:r>
    </w:p>
    <w:p w14:paraId="101CA6B8" w14:textId="77777777" w:rsidR="0090154A" w:rsidRPr="00E96399" w:rsidRDefault="0090154A">
      <w:pPr>
        <w:spacing w:line="360" w:lineRule="auto"/>
        <w:jc w:val="both"/>
        <w:rPr>
          <w:color w:val="auto"/>
        </w:rPr>
      </w:pPr>
    </w:p>
    <w:p w14:paraId="3634AC26" w14:textId="77777777" w:rsidR="0090154A" w:rsidRPr="00E96399" w:rsidRDefault="0090154A">
      <w:pPr>
        <w:spacing w:line="360" w:lineRule="auto"/>
        <w:jc w:val="both"/>
        <w:rPr>
          <w:color w:val="auto"/>
        </w:rPr>
      </w:pPr>
    </w:p>
    <w:p w14:paraId="1DBCF656" w14:textId="77777777" w:rsidR="0090154A" w:rsidRPr="00E96399" w:rsidRDefault="0090154A">
      <w:pPr>
        <w:spacing w:line="360" w:lineRule="auto"/>
        <w:jc w:val="both"/>
        <w:rPr>
          <w:color w:val="auto"/>
        </w:rPr>
      </w:pPr>
    </w:p>
    <w:p w14:paraId="7543147C" w14:textId="77777777" w:rsidR="0090154A" w:rsidRPr="00E96399" w:rsidRDefault="0090154A">
      <w:pPr>
        <w:spacing w:line="360" w:lineRule="auto"/>
        <w:jc w:val="both"/>
        <w:rPr>
          <w:color w:val="auto"/>
        </w:rPr>
      </w:pPr>
    </w:p>
    <w:p w14:paraId="2975D1AF" w14:textId="77777777" w:rsidR="0090154A" w:rsidRPr="00E96399" w:rsidRDefault="0090154A">
      <w:pPr>
        <w:spacing w:line="360" w:lineRule="auto"/>
        <w:jc w:val="both"/>
        <w:rPr>
          <w:color w:val="auto"/>
        </w:rPr>
      </w:pPr>
    </w:p>
    <w:p w14:paraId="27F9EB23" w14:textId="77777777" w:rsidR="0090154A" w:rsidRPr="00E96399" w:rsidRDefault="0090154A">
      <w:pPr>
        <w:spacing w:line="360" w:lineRule="auto"/>
        <w:jc w:val="both"/>
        <w:rPr>
          <w:color w:val="auto"/>
        </w:rPr>
      </w:pPr>
    </w:p>
    <w:p w14:paraId="39BE58E9" w14:textId="77777777" w:rsidR="0090154A" w:rsidRPr="00E96399" w:rsidRDefault="0090154A">
      <w:pPr>
        <w:spacing w:line="360" w:lineRule="auto"/>
        <w:jc w:val="both"/>
        <w:rPr>
          <w:color w:val="auto"/>
        </w:rPr>
      </w:pPr>
    </w:p>
    <w:p w14:paraId="5665A927" w14:textId="77777777" w:rsidR="0090154A" w:rsidRPr="00E96399" w:rsidRDefault="0090154A">
      <w:pPr>
        <w:spacing w:line="360" w:lineRule="auto"/>
        <w:jc w:val="both"/>
        <w:rPr>
          <w:color w:val="auto"/>
        </w:rPr>
      </w:pPr>
    </w:p>
    <w:p w14:paraId="15171416" w14:textId="77777777" w:rsidR="0090154A" w:rsidRPr="00E96399" w:rsidRDefault="0090154A">
      <w:pPr>
        <w:spacing w:line="360" w:lineRule="auto"/>
        <w:jc w:val="both"/>
        <w:rPr>
          <w:color w:val="auto"/>
        </w:rPr>
      </w:pPr>
    </w:p>
    <w:p w14:paraId="316A5E71" w14:textId="77777777" w:rsidR="0090154A" w:rsidRPr="00E96399" w:rsidRDefault="0090154A">
      <w:pPr>
        <w:spacing w:line="360" w:lineRule="auto"/>
        <w:jc w:val="both"/>
        <w:rPr>
          <w:color w:val="auto"/>
        </w:rPr>
      </w:pPr>
    </w:p>
    <w:p w14:paraId="58B5F5B5" w14:textId="77777777" w:rsidR="00E63FE0" w:rsidRPr="00E96399" w:rsidRDefault="00E63FE0">
      <w:pPr>
        <w:spacing w:line="360" w:lineRule="auto"/>
        <w:jc w:val="both"/>
        <w:rPr>
          <w:color w:val="auto"/>
        </w:rPr>
      </w:pPr>
    </w:p>
    <w:p w14:paraId="57A006BB" w14:textId="77777777" w:rsidR="00E63FE0" w:rsidRPr="00E96399" w:rsidRDefault="00E63FE0">
      <w:pPr>
        <w:spacing w:line="360" w:lineRule="auto"/>
        <w:jc w:val="both"/>
        <w:rPr>
          <w:color w:val="auto"/>
        </w:rPr>
      </w:pPr>
    </w:p>
    <w:p w14:paraId="312F15F1" w14:textId="77777777" w:rsidR="00E63FE0" w:rsidRPr="00E96399" w:rsidRDefault="00E63FE0">
      <w:pPr>
        <w:spacing w:line="360" w:lineRule="auto"/>
        <w:jc w:val="both"/>
        <w:rPr>
          <w:color w:val="auto"/>
        </w:rPr>
      </w:pPr>
    </w:p>
    <w:p w14:paraId="76698881" w14:textId="77777777" w:rsidR="0090154A" w:rsidRPr="00E96399" w:rsidRDefault="0090154A">
      <w:pPr>
        <w:spacing w:line="360" w:lineRule="auto"/>
        <w:jc w:val="both"/>
        <w:rPr>
          <w:color w:val="auto"/>
        </w:rPr>
      </w:pPr>
    </w:p>
    <w:p w14:paraId="49A6A16B" w14:textId="77777777" w:rsidR="0090154A" w:rsidRPr="00E96399" w:rsidRDefault="0090154A">
      <w:pPr>
        <w:spacing w:line="360" w:lineRule="auto"/>
        <w:jc w:val="both"/>
        <w:rPr>
          <w:color w:val="auto"/>
        </w:rPr>
      </w:pPr>
    </w:p>
    <w:p w14:paraId="188B56B9" w14:textId="77777777" w:rsidR="0090154A" w:rsidRPr="00E96399" w:rsidRDefault="0090154A">
      <w:pPr>
        <w:spacing w:line="360" w:lineRule="auto"/>
        <w:jc w:val="both"/>
        <w:rPr>
          <w:color w:val="auto"/>
        </w:rPr>
      </w:pPr>
    </w:p>
    <w:p w14:paraId="348AAA4F" w14:textId="77777777" w:rsidR="0090154A" w:rsidRPr="00E96399" w:rsidRDefault="0090154A">
      <w:pPr>
        <w:spacing w:line="360" w:lineRule="auto"/>
        <w:jc w:val="both"/>
        <w:rPr>
          <w:color w:val="auto"/>
        </w:rPr>
      </w:pPr>
    </w:p>
    <w:p w14:paraId="46B46DE5" w14:textId="77777777" w:rsidR="0090154A" w:rsidRPr="00E96399" w:rsidRDefault="0090154A">
      <w:pPr>
        <w:spacing w:line="360" w:lineRule="auto"/>
        <w:jc w:val="both"/>
        <w:rPr>
          <w:color w:val="auto"/>
        </w:rPr>
      </w:pPr>
    </w:p>
    <w:p w14:paraId="12E8B1D3" w14:textId="77777777" w:rsidR="0090154A" w:rsidRPr="00E96399" w:rsidRDefault="0090154A">
      <w:pPr>
        <w:spacing w:line="360" w:lineRule="auto"/>
        <w:jc w:val="both"/>
        <w:rPr>
          <w:color w:val="auto"/>
        </w:rPr>
      </w:pPr>
    </w:p>
    <w:p w14:paraId="03FAB802" w14:textId="77777777" w:rsidR="0090154A" w:rsidRPr="00E96399" w:rsidRDefault="0090154A">
      <w:pPr>
        <w:spacing w:line="360" w:lineRule="auto"/>
        <w:jc w:val="both"/>
        <w:rPr>
          <w:color w:val="auto"/>
        </w:rPr>
      </w:pPr>
    </w:p>
    <w:p w14:paraId="4471DBB9" w14:textId="77777777" w:rsidR="0090154A" w:rsidRPr="00E96399" w:rsidRDefault="0090154A" w:rsidP="0090154A">
      <w:pPr>
        <w:spacing w:line="360" w:lineRule="auto"/>
        <w:ind w:left="720"/>
        <w:contextualSpacing/>
        <w:jc w:val="both"/>
        <w:rPr>
          <w:rFonts w:ascii="Arial" w:eastAsia="Arial" w:hAnsi="Arial" w:cs="Arial"/>
          <w:color w:val="auto"/>
        </w:rPr>
      </w:pPr>
    </w:p>
    <w:p w14:paraId="5F072E7C" w14:textId="6181A3B5" w:rsidR="00E63FE0" w:rsidRDefault="00AF3D0A" w:rsidP="0090154A">
      <w:pPr>
        <w:numPr>
          <w:ilvl w:val="0"/>
          <w:numId w:val="7"/>
        </w:numPr>
        <w:spacing w:line="360" w:lineRule="auto"/>
        <w:ind w:hanging="360"/>
        <w:contextualSpacing/>
        <w:jc w:val="both"/>
        <w:rPr>
          <w:rFonts w:ascii="Arial" w:eastAsia="Arial" w:hAnsi="Arial" w:cs="Arial"/>
          <w:color w:val="auto"/>
        </w:rPr>
      </w:pPr>
      <w:r w:rsidRPr="00E96399">
        <w:rPr>
          <w:rFonts w:ascii="Arial" w:eastAsia="Arial" w:hAnsi="Arial" w:cs="Arial"/>
          <w:color w:val="auto"/>
        </w:rPr>
        <w:t xml:space="preserve">Diseño de taller </w:t>
      </w:r>
    </w:p>
    <w:p w14:paraId="5324C6B7" w14:textId="77777777" w:rsidR="007218DC" w:rsidRPr="00E96399" w:rsidRDefault="007218DC" w:rsidP="007218DC">
      <w:pPr>
        <w:spacing w:line="360" w:lineRule="auto"/>
        <w:ind w:left="720"/>
        <w:contextualSpacing/>
        <w:jc w:val="both"/>
        <w:rPr>
          <w:rFonts w:ascii="Arial" w:eastAsia="Arial" w:hAnsi="Arial" w:cs="Arial"/>
          <w:color w:val="auto"/>
        </w:rPr>
      </w:pPr>
    </w:p>
    <w:p w14:paraId="318F2290" w14:textId="73ECFAF4" w:rsidR="00E63FE0" w:rsidRPr="00E96399" w:rsidRDefault="00B40FA2">
      <w:pPr>
        <w:spacing w:line="360" w:lineRule="auto"/>
        <w:jc w:val="both"/>
        <w:rPr>
          <w:color w:val="auto"/>
        </w:rPr>
      </w:pPr>
      <w:r>
        <w:rPr>
          <w:rFonts w:ascii="Arial" w:eastAsia="Arial" w:hAnsi="Arial" w:cs="Arial"/>
          <w:color w:val="auto"/>
        </w:rPr>
        <w:t>Como parte del PIN, s</w:t>
      </w:r>
      <w:r w:rsidR="00AF3D0A" w:rsidRPr="00E96399">
        <w:rPr>
          <w:rFonts w:ascii="Arial" w:eastAsia="Arial" w:hAnsi="Arial" w:cs="Arial"/>
          <w:color w:val="auto"/>
        </w:rPr>
        <w:t xml:space="preserve">e realizó el </w:t>
      </w:r>
      <w:r>
        <w:rPr>
          <w:rFonts w:ascii="Arial" w:eastAsia="Arial" w:hAnsi="Arial" w:cs="Arial"/>
          <w:color w:val="auto"/>
        </w:rPr>
        <w:t>diseño y contenidos</w:t>
      </w:r>
      <w:r w:rsidRPr="00E96399">
        <w:rPr>
          <w:rFonts w:ascii="Arial" w:eastAsia="Arial" w:hAnsi="Arial" w:cs="Arial"/>
          <w:color w:val="auto"/>
        </w:rPr>
        <w:t xml:space="preserve"> </w:t>
      </w:r>
      <w:r>
        <w:rPr>
          <w:rFonts w:ascii="Arial" w:eastAsia="Arial" w:hAnsi="Arial" w:cs="Arial"/>
          <w:color w:val="auto"/>
        </w:rPr>
        <w:t>del primer</w:t>
      </w:r>
      <w:r w:rsidR="00AF3D0A" w:rsidRPr="00E96399">
        <w:rPr>
          <w:rFonts w:ascii="Arial" w:eastAsia="Arial" w:hAnsi="Arial" w:cs="Arial"/>
          <w:color w:val="auto"/>
        </w:rPr>
        <w:t xml:space="preserve"> taller de nutrición que</w:t>
      </w:r>
      <w:r>
        <w:rPr>
          <w:rFonts w:ascii="Arial" w:eastAsia="Arial" w:hAnsi="Arial" w:cs="Arial"/>
          <w:color w:val="auto"/>
        </w:rPr>
        <w:t xml:space="preserve"> se llevará a cabo en Miraflores </w:t>
      </w:r>
      <w:r w:rsidR="00880A94">
        <w:rPr>
          <w:rFonts w:ascii="Arial" w:eastAsia="Arial" w:hAnsi="Arial" w:cs="Arial"/>
          <w:color w:val="auto"/>
        </w:rPr>
        <w:t xml:space="preserve">que este está incluido en el pilotaje del programa integral de nutrición </w:t>
      </w:r>
      <w:r>
        <w:rPr>
          <w:rFonts w:ascii="Arial" w:eastAsia="Arial" w:hAnsi="Arial" w:cs="Arial"/>
          <w:color w:val="auto"/>
        </w:rPr>
        <w:t>y</w:t>
      </w:r>
      <w:r w:rsidR="00AF3D0A" w:rsidRPr="00E96399">
        <w:rPr>
          <w:rFonts w:ascii="Arial" w:eastAsia="Arial" w:hAnsi="Arial" w:cs="Arial"/>
          <w:color w:val="auto"/>
        </w:rPr>
        <w:t xml:space="preserve"> </w:t>
      </w:r>
      <w:r w:rsidR="00880A94">
        <w:rPr>
          <w:rFonts w:ascii="Arial" w:eastAsia="Arial" w:hAnsi="Arial" w:cs="Arial"/>
          <w:color w:val="auto"/>
        </w:rPr>
        <w:t xml:space="preserve">este </w:t>
      </w:r>
      <w:r w:rsidR="00AF3D0A" w:rsidRPr="00E96399">
        <w:rPr>
          <w:rFonts w:ascii="Arial" w:eastAsia="Arial" w:hAnsi="Arial" w:cs="Arial"/>
          <w:color w:val="auto"/>
        </w:rPr>
        <w:t xml:space="preserve">consta de siete semanas en </w:t>
      </w:r>
      <w:r w:rsidR="00190BE3">
        <w:rPr>
          <w:rFonts w:ascii="Arial" w:eastAsia="Arial" w:hAnsi="Arial" w:cs="Arial"/>
          <w:color w:val="auto"/>
        </w:rPr>
        <w:t>las cuales</w:t>
      </w:r>
      <w:r w:rsidR="00190BE3" w:rsidRPr="00E96399">
        <w:rPr>
          <w:rFonts w:ascii="Arial" w:eastAsia="Arial" w:hAnsi="Arial" w:cs="Arial"/>
          <w:color w:val="auto"/>
        </w:rPr>
        <w:t xml:space="preserve"> </w:t>
      </w:r>
      <w:r w:rsidR="00AF3D0A" w:rsidRPr="00E96399">
        <w:rPr>
          <w:rFonts w:ascii="Arial" w:eastAsia="Arial" w:hAnsi="Arial" w:cs="Arial"/>
          <w:color w:val="auto"/>
        </w:rPr>
        <w:t>se tiene contemplado abordar siete temas</w:t>
      </w:r>
      <w:r w:rsidR="00190BE3">
        <w:rPr>
          <w:rFonts w:ascii="Arial" w:eastAsia="Arial" w:hAnsi="Arial" w:cs="Arial"/>
          <w:color w:val="auto"/>
        </w:rPr>
        <w:t>. En cada sesión</w:t>
      </w:r>
      <w:r w:rsidR="00880A94">
        <w:rPr>
          <w:rFonts w:ascii="Arial" w:eastAsia="Arial" w:hAnsi="Arial" w:cs="Arial"/>
          <w:color w:val="auto"/>
        </w:rPr>
        <w:t xml:space="preserve">, una vez cada semana en donde </w:t>
      </w:r>
      <w:r w:rsidR="00880A94">
        <w:rPr>
          <w:rFonts w:ascii="Arial" w:eastAsia="Arial" w:hAnsi="Arial" w:cs="Arial"/>
          <w:color w:val="auto"/>
        </w:rPr>
        <w:lastRenderedPageBreak/>
        <w:t>en este se dará el taller teórico así como práctico</w:t>
      </w:r>
      <w:r w:rsidR="00190BE3">
        <w:rPr>
          <w:rFonts w:ascii="Arial" w:eastAsia="Arial" w:hAnsi="Arial" w:cs="Arial"/>
          <w:color w:val="auto"/>
        </w:rPr>
        <w:t xml:space="preserve"> </w:t>
      </w:r>
      <w:r w:rsidR="00880A94">
        <w:rPr>
          <w:rFonts w:ascii="Arial" w:eastAsia="Arial" w:hAnsi="Arial" w:cs="Arial"/>
          <w:color w:val="auto"/>
        </w:rPr>
        <w:t>en donde la población pondrá en práctica lo que aprendio</w:t>
      </w:r>
      <w:r w:rsidR="00190BE3">
        <w:rPr>
          <w:rFonts w:ascii="Arial" w:eastAsia="Arial" w:hAnsi="Arial" w:cs="Arial"/>
          <w:color w:val="auto"/>
        </w:rPr>
        <w:t>. Los</w:t>
      </w:r>
      <w:r w:rsidR="00AF3D0A" w:rsidRPr="00E96399">
        <w:rPr>
          <w:rFonts w:ascii="Arial" w:eastAsia="Arial" w:hAnsi="Arial" w:cs="Arial"/>
          <w:color w:val="auto"/>
        </w:rPr>
        <w:t xml:space="preserve"> temas que se tienen contemplados son: </w:t>
      </w:r>
    </w:p>
    <w:p w14:paraId="5B2DCE25" w14:textId="77777777" w:rsidR="00E63FE0" w:rsidRPr="00E96399" w:rsidRDefault="00AF3D0A">
      <w:pPr>
        <w:numPr>
          <w:ilvl w:val="0"/>
          <w:numId w:val="8"/>
        </w:numPr>
        <w:spacing w:line="360" w:lineRule="auto"/>
        <w:ind w:hanging="360"/>
        <w:contextualSpacing/>
        <w:jc w:val="both"/>
        <w:rPr>
          <w:rFonts w:ascii="Arial" w:eastAsia="Arial" w:hAnsi="Arial" w:cs="Arial"/>
          <w:color w:val="auto"/>
        </w:rPr>
      </w:pPr>
      <w:r w:rsidRPr="00E96399">
        <w:rPr>
          <w:rFonts w:ascii="Arial" w:eastAsia="Arial" w:hAnsi="Arial" w:cs="Arial"/>
          <w:color w:val="auto"/>
        </w:rPr>
        <w:t>Plato del buen comer y jarra del buen beber.</w:t>
      </w:r>
    </w:p>
    <w:p w14:paraId="074A477F" w14:textId="77777777" w:rsidR="00E63FE0" w:rsidRPr="00E96399" w:rsidRDefault="00AF3D0A">
      <w:pPr>
        <w:numPr>
          <w:ilvl w:val="0"/>
          <w:numId w:val="8"/>
        </w:numPr>
        <w:spacing w:line="360" w:lineRule="auto"/>
        <w:ind w:hanging="360"/>
        <w:contextualSpacing/>
        <w:jc w:val="both"/>
        <w:rPr>
          <w:rFonts w:ascii="Arial" w:eastAsia="Arial" w:hAnsi="Arial" w:cs="Arial"/>
          <w:color w:val="auto"/>
        </w:rPr>
      </w:pPr>
      <w:r w:rsidRPr="00E96399">
        <w:rPr>
          <w:rFonts w:ascii="Arial" w:eastAsia="Arial" w:hAnsi="Arial" w:cs="Arial"/>
          <w:color w:val="auto"/>
        </w:rPr>
        <w:t>Consumo de alimentos procesados y azucarados.</w:t>
      </w:r>
    </w:p>
    <w:p w14:paraId="47A595BF" w14:textId="77777777" w:rsidR="00E63FE0" w:rsidRPr="00E96399" w:rsidRDefault="00AF3D0A">
      <w:pPr>
        <w:numPr>
          <w:ilvl w:val="0"/>
          <w:numId w:val="8"/>
        </w:numPr>
        <w:spacing w:line="360" w:lineRule="auto"/>
        <w:ind w:hanging="360"/>
        <w:contextualSpacing/>
        <w:jc w:val="both"/>
        <w:rPr>
          <w:rFonts w:ascii="Arial" w:eastAsia="Arial" w:hAnsi="Arial" w:cs="Arial"/>
          <w:color w:val="auto"/>
        </w:rPr>
      </w:pPr>
      <w:r w:rsidRPr="00E96399">
        <w:rPr>
          <w:rFonts w:ascii="Arial" w:eastAsia="Arial" w:hAnsi="Arial" w:cs="Arial"/>
          <w:color w:val="auto"/>
        </w:rPr>
        <w:t>Importancia de la actividad física en las diferentes etapas de la vida</w:t>
      </w:r>
    </w:p>
    <w:p w14:paraId="366EAC96" w14:textId="77777777" w:rsidR="00E63FE0" w:rsidRPr="00E96399" w:rsidRDefault="00AF3D0A">
      <w:pPr>
        <w:numPr>
          <w:ilvl w:val="0"/>
          <w:numId w:val="8"/>
        </w:numPr>
        <w:spacing w:line="360" w:lineRule="auto"/>
        <w:ind w:hanging="360"/>
        <w:contextualSpacing/>
        <w:jc w:val="both"/>
        <w:rPr>
          <w:rFonts w:ascii="Arial" w:eastAsia="Arial" w:hAnsi="Arial" w:cs="Arial"/>
          <w:color w:val="auto"/>
        </w:rPr>
      </w:pPr>
      <w:r w:rsidRPr="00E96399">
        <w:rPr>
          <w:rFonts w:ascii="Arial" w:eastAsia="Arial" w:hAnsi="Arial" w:cs="Arial"/>
          <w:color w:val="auto"/>
        </w:rPr>
        <w:t>Alimentación infantil</w:t>
      </w:r>
    </w:p>
    <w:p w14:paraId="4EDFB50F" w14:textId="77777777" w:rsidR="00E63FE0" w:rsidRPr="00E96399" w:rsidRDefault="00AF3D0A">
      <w:pPr>
        <w:numPr>
          <w:ilvl w:val="0"/>
          <w:numId w:val="8"/>
        </w:numPr>
        <w:spacing w:line="360" w:lineRule="auto"/>
        <w:ind w:hanging="360"/>
        <w:contextualSpacing/>
        <w:jc w:val="both"/>
        <w:rPr>
          <w:rFonts w:ascii="Arial" w:eastAsia="Arial" w:hAnsi="Arial" w:cs="Arial"/>
          <w:color w:val="auto"/>
        </w:rPr>
      </w:pPr>
      <w:r w:rsidRPr="00E96399">
        <w:rPr>
          <w:rFonts w:ascii="Arial" w:eastAsia="Arial" w:hAnsi="Arial" w:cs="Arial"/>
          <w:color w:val="auto"/>
        </w:rPr>
        <w:t>Alimentación en edad adulta</w:t>
      </w:r>
    </w:p>
    <w:p w14:paraId="7731CD9F" w14:textId="77777777" w:rsidR="00E63FE0" w:rsidRPr="00E96399" w:rsidRDefault="00AF3D0A">
      <w:pPr>
        <w:numPr>
          <w:ilvl w:val="0"/>
          <w:numId w:val="8"/>
        </w:numPr>
        <w:spacing w:line="360" w:lineRule="auto"/>
        <w:ind w:hanging="360"/>
        <w:contextualSpacing/>
        <w:jc w:val="both"/>
        <w:rPr>
          <w:rFonts w:ascii="Arial" w:eastAsia="Arial" w:hAnsi="Arial" w:cs="Arial"/>
          <w:color w:val="auto"/>
        </w:rPr>
      </w:pPr>
      <w:r w:rsidRPr="00E96399">
        <w:rPr>
          <w:rFonts w:ascii="Arial" w:eastAsia="Arial" w:hAnsi="Arial" w:cs="Arial"/>
          <w:color w:val="auto"/>
        </w:rPr>
        <w:t>Alimentación en adulto mayor</w:t>
      </w:r>
    </w:p>
    <w:p w14:paraId="4CAA5069" w14:textId="77777777" w:rsidR="00E63FE0" w:rsidRPr="00E96399" w:rsidRDefault="00AF3D0A">
      <w:pPr>
        <w:numPr>
          <w:ilvl w:val="0"/>
          <w:numId w:val="8"/>
        </w:numPr>
        <w:spacing w:line="360" w:lineRule="auto"/>
        <w:ind w:hanging="360"/>
        <w:contextualSpacing/>
        <w:jc w:val="both"/>
        <w:rPr>
          <w:rFonts w:ascii="Arial" w:eastAsia="Arial" w:hAnsi="Arial" w:cs="Arial"/>
          <w:color w:val="auto"/>
        </w:rPr>
      </w:pPr>
      <w:r w:rsidRPr="00E96399">
        <w:rPr>
          <w:rFonts w:ascii="Arial" w:eastAsia="Arial" w:hAnsi="Arial" w:cs="Arial"/>
          <w:color w:val="auto"/>
        </w:rPr>
        <w:t>Enfermedades relacionadas con la alimentación</w:t>
      </w:r>
    </w:p>
    <w:p w14:paraId="3CDBAB87" w14:textId="77777777" w:rsidR="00E63FE0" w:rsidRPr="00E96399" w:rsidRDefault="00E63FE0">
      <w:pPr>
        <w:spacing w:line="360" w:lineRule="auto"/>
        <w:jc w:val="both"/>
        <w:rPr>
          <w:color w:val="auto"/>
        </w:rPr>
      </w:pPr>
    </w:p>
    <w:p w14:paraId="52503CA6" w14:textId="61459F30" w:rsidR="00E63FE0" w:rsidRPr="00E96399" w:rsidRDefault="00E63FE0">
      <w:pPr>
        <w:spacing w:line="360" w:lineRule="auto"/>
        <w:jc w:val="both"/>
        <w:rPr>
          <w:color w:val="auto"/>
        </w:rPr>
      </w:pPr>
    </w:p>
    <w:p w14:paraId="6B3387A4" w14:textId="77777777" w:rsidR="00E63FE0" w:rsidRPr="00E96399" w:rsidRDefault="00AF3D0A">
      <w:pPr>
        <w:numPr>
          <w:ilvl w:val="0"/>
          <w:numId w:val="9"/>
        </w:numPr>
        <w:spacing w:line="360" w:lineRule="auto"/>
        <w:ind w:hanging="360"/>
        <w:contextualSpacing/>
        <w:jc w:val="both"/>
        <w:rPr>
          <w:rFonts w:ascii="Arial" w:eastAsia="Arial" w:hAnsi="Arial" w:cs="Arial"/>
          <w:color w:val="auto"/>
        </w:rPr>
      </w:pPr>
      <w:r w:rsidRPr="00E96399">
        <w:rPr>
          <w:rFonts w:ascii="Arial" w:eastAsia="Arial" w:hAnsi="Arial" w:cs="Arial"/>
          <w:color w:val="auto"/>
        </w:rPr>
        <w:t>Diagnóstico Final</w:t>
      </w:r>
    </w:p>
    <w:p w14:paraId="44E848B3" w14:textId="77777777" w:rsidR="007218DC" w:rsidRDefault="007218DC" w:rsidP="007218DC">
      <w:pPr>
        <w:spacing w:line="360" w:lineRule="auto"/>
        <w:jc w:val="both"/>
        <w:rPr>
          <w:rFonts w:ascii="Arial" w:eastAsia="Arial" w:hAnsi="Arial" w:cs="Arial"/>
          <w:color w:val="auto"/>
        </w:rPr>
      </w:pPr>
    </w:p>
    <w:p w14:paraId="32E78887" w14:textId="19C7C4E4" w:rsidR="00E63FE0" w:rsidRPr="007218DC" w:rsidRDefault="00AF3D0A" w:rsidP="007218DC">
      <w:pPr>
        <w:spacing w:line="360" w:lineRule="auto"/>
        <w:jc w:val="both"/>
        <w:rPr>
          <w:rFonts w:ascii="Arial" w:eastAsia="Arial" w:hAnsi="Arial" w:cs="Arial"/>
          <w:color w:val="auto"/>
        </w:rPr>
      </w:pPr>
      <w:r w:rsidRPr="00E96399">
        <w:rPr>
          <w:rFonts w:ascii="Arial" w:eastAsia="Arial" w:hAnsi="Arial" w:cs="Arial"/>
          <w:color w:val="auto"/>
        </w:rPr>
        <w:t>Se realizó un diagnóstico general de las 26 comunidades</w:t>
      </w:r>
      <w:r w:rsidR="00EB5D18">
        <w:rPr>
          <w:rFonts w:ascii="Arial" w:eastAsia="Arial" w:hAnsi="Arial" w:cs="Arial"/>
          <w:color w:val="auto"/>
        </w:rPr>
        <w:t xml:space="preserve"> que son: el verde, Jardines del castillo, El muelle, La cruz, Rinconada valle de los sabinos, Santa rosa, Sabinos 3, Ixtlahuacán, Atequiza, Cerritos, </w:t>
      </w:r>
      <w:r w:rsidR="00880A94">
        <w:rPr>
          <w:rFonts w:ascii="Arial" w:eastAsia="Arial" w:hAnsi="Arial" w:cs="Arial"/>
          <w:color w:val="auto"/>
        </w:rPr>
        <w:t xml:space="preserve">Zapotlán </w:t>
      </w:r>
      <w:r w:rsidR="007218DC">
        <w:rPr>
          <w:rFonts w:ascii="Arial" w:eastAsia="Arial" w:hAnsi="Arial" w:cs="Arial"/>
          <w:color w:val="auto"/>
        </w:rPr>
        <w:t>del rey centro, Mirador, Santa F</w:t>
      </w:r>
      <w:r w:rsidR="00880A94">
        <w:rPr>
          <w:rFonts w:ascii="Arial" w:eastAsia="Arial" w:hAnsi="Arial" w:cs="Arial"/>
          <w:color w:val="auto"/>
        </w:rPr>
        <w:t xml:space="preserve">e, Silos, </w:t>
      </w:r>
      <w:r w:rsidR="007218DC">
        <w:rPr>
          <w:rFonts w:ascii="Arial" w:eastAsia="Arial" w:hAnsi="Arial" w:cs="Arial"/>
          <w:color w:val="auto"/>
        </w:rPr>
        <w:t>La purísima, La alameda, Tatepos</w:t>
      </w:r>
      <w:r w:rsidR="00880A94">
        <w:rPr>
          <w:rFonts w:ascii="Arial" w:eastAsia="Arial" w:hAnsi="Arial" w:cs="Arial"/>
          <w:color w:val="auto"/>
        </w:rPr>
        <w:t xml:space="preserve">co, Juanacatlán, Los arcos, Miraflores, </w:t>
      </w:r>
      <w:r w:rsidR="007218DC">
        <w:rPr>
          <w:rFonts w:ascii="Arial" w:eastAsia="Arial" w:hAnsi="Arial" w:cs="Arial"/>
          <w:color w:val="auto"/>
        </w:rPr>
        <w:t>Villas analucia, Los laureles, Puente G</w:t>
      </w:r>
      <w:r w:rsidR="00880A94">
        <w:rPr>
          <w:rFonts w:ascii="Arial" w:eastAsia="Arial" w:hAnsi="Arial" w:cs="Arial"/>
          <w:color w:val="auto"/>
        </w:rPr>
        <w:t>rande, Olivos 1 y Olivos 2</w:t>
      </w:r>
      <w:r w:rsidRPr="00E96399">
        <w:rPr>
          <w:rFonts w:ascii="Arial" w:eastAsia="Arial" w:hAnsi="Arial" w:cs="Arial"/>
          <w:color w:val="auto"/>
        </w:rPr>
        <w:t xml:space="preserve"> que atiende el Banco de alimentos de </w:t>
      </w:r>
      <w:r w:rsidR="007218DC">
        <w:rPr>
          <w:rFonts w:ascii="Arial" w:eastAsia="Arial" w:hAnsi="Arial" w:cs="Arial"/>
          <w:color w:val="auto"/>
        </w:rPr>
        <w:t>Juanacatlá</w:t>
      </w:r>
      <w:r w:rsidR="00C16B8A" w:rsidRPr="00C16B8A">
        <w:rPr>
          <w:rFonts w:ascii="Arial" w:eastAsia="Arial" w:hAnsi="Arial" w:cs="Arial"/>
          <w:color w:val="auto"/>
        </w:rPr>
        <w:t>n</w:t>
      </w:r>
      <w:r w:rsidRPr="00C16B8A">
        <w:rPr>
          <w:rFonts w:ascii="Arial" w:eastAsia="Arial" w:hAnsi="Arial" w:cs="Arial"/>
          <w:color w:val="auto"/>
        </w:rPr>
        <w:t>,</w:t>
      </w:r>
      <w:r w:rsidRPr="00E96399">
        <w:rPr>
          <w:rFonts w:ascii="Arial" w:eastAsia="Arial" w:hAnsi="Arial" w:cs="Arial"/>
          <w:color w:val="auto"/>
        </w:rPr>
        <w:t xml:space="preserve"> en donde se levantaron encuestas en estas comunidades </w:t>
      </w:r>
      <w:r w:rsidRPr="00C16B8A">
        <w:rPr>
          <w:rFonts w:ascii="Arial" w:eastAsia="Arial" w:hAnsi="Arial" w:cs="Arial"/>
          <w:color w:val="auto"/>
        </w:rPr>
        <w:t>y la información recabad</w:t>
      </w:r>
      <w:r w:rsidR="00C16B8A" w:rsidRPr="00C16B8A">
        <w:rPr>
          <w:rFonts w:ascii="Arial" w:eastAsia="Arial" w:hAnsi="Arial" w:cs="Arial"/>
          <w:color w:val="auto"/>
        </w:rPr>
        <w:t>a</w:t>
      </w:r>
      <w:r w:rsidRPr="00E96399">
        <w:rPr>
          <w:rFonts w:ascii="Arial" w:eastAsia="Arial" w:hAnsi="Arial" w:cs="Arial"/>
          <w:color w:val="auto"/>
        </w:rPr>
        <w:t xml:space="preserve"> se interpretó en gráficas para analizar los resultados</w:t>
      </w:r>
      <w:r w:rsidR="00C16B8A">
        <w:rPr>
          <w:rFonts w:ascii="Arial" w:eastAsia="Arial" w:hAnsi="Arial" w:cs="Arial"/>
          <w:color w:val="auto"/>
        </w:rPr>
        <w:t>,</w:t>
      </w:r>
      <w:r w:rsidR="007218DC">
        <w:rPr>
          <w:rFonts w:ascii="Arial" w:eastAsia="Arial" w:hAnsi="Arial" w:cs="Arial"/>
          <w:color w:val="auto"/>
        </w:rPr>
        <w:t xml:space="preserve"> mismos que se muestran a</w:t>
      </w:r>
      <w:r w:rsidR="00C16B8A">
        <w:rPr>
          <w:rFonts w:ascii="Arial" w:eastAsia="Arial" w:hAnsi="Arial" w:cs="Arial"/>
          <w:color w:val="auto"/>
        </w:rPr>
        <w:t xml:space="preserve"> continuación </w:t>
      </w:r>
      <w:r w:rsidR="007218DC">
        <w:rPr>
          <w:rFonts w:ascii="Arial" w:eastAsia="Arial" w:hAnsi="Arial" w:cs="Arial"/>
          <w:color w:val="auto"/>
        </w:rPr>
        <w:t xml:space="preserve">como resultados globales: </w:t>
      </w:r>
    </w:p>
    <w:p w14:paraId="3CEF4EFF" w14:textId="77777777" w:rsidR="00190BE3" w:rsidRPr="00E96399" w:rsidRDefault="00190BE3">
      <w:pPr>
        <w:spacing w:line="360" w:lineRule="auto"/>
        <w:ind w:left="1060" w:hanging="360"/>
        <w:jc w:val="both"/>
        <w:rPr>
          <w:color w:val="auto"/>
        </w:rPr>
      </w:pPr>
    </w:p>
    <w:p w14:paraId="776D76E2" w14:textId="39C2E05C" w:rsidR="00E63FE0" w:rsidRDefault="00E63FE0">
      <w:pPr>
        <w:spacing w:line="360" w:lineRule="auto"/>
        <w:jc w:val="both"/>
      </w:pPr>
    </w:p>
    <w:p w14:paraId="3D76C61F" w14:textId="76D3F878" w:rsidR="00E63FE0" w:rsidRDefault="00E63FE0">
      <w:pPr>
        <w:spacing w:line="360" w:lineRule="auto"/>
        <w:ind w:left="1060" w:hanging="360"/>
        <w:jc w:val="both"/>
      </w:pPr>
    </w:p>
    <w:p w14:paraId="109B5D38" w14:textId="7D890508" w:rsidR="00E63FE0" w:rsidRDefault="00E63FE0">
      <w:pPr>
        <w:spacing w:line="360" w:lineRule="auto"/>
        <w:ind w:left="1060" w:hanging="360"/>
        <w:jc w:val="both"/>
      </w:pPr>
    </w:p>
    <w:p w14:paraId="3353EB89" w14:textId="77777777" w:rsidR="00E63FE0" w:rsidRDefault="00E63FE0">
      <w:pPr>
        <w:spacing w:line="360" w:lineRule="auto"/>
        <w:jc w:val="both"/>
      </w:pPr>
    </w:p>
    <w:p w14:paraId="73360169" w14:textId="77777777" w:rsidR="00164A2F" w:rsidRDefault="00164A2F">
      <w:pPr>
        <w:spacing w:line="360" w:lineRule="auto"/>
        <w:jc w:val="both"/>
      </w:pPr>
    </w:p>
    <w:p w14:paraId="79E10A35" w14:textId="0B2A6675" w:rsidR="00164A2F" w:rsidRDefault="00164A2F">
      <w:pPr>
        <w:spacing w:line="360" w:lineRule="auto"/>
        <w:jc w:val="both"/>
      </w:pPr>
    </w:p>
    <w:p w14:paraId="49519734" w14:textId="71DC0947" w:rsidR="00164A2F" w:rsidRDefault="00164A2F">
      <w:pPr>
        <w:spacing w:line="360" w:lineRule="auto"/>
        <w:jc w:val="both"/>
      </w:pPr>
    </w:p>
    <w:p w14:paraId="5A227AC8" w14:textId="136C8144" w:rsidR="00164A2F" w:rsidRDefault="00164A2F">
      <w:pPr>
        <w:spacing w:line="360" w:lineRule="auto"/>
        <w:jc w:val="both"/>
      </w:pPr>
    </w:p>
    <w:p w14:paraId="357FB778" w14:textId="2AFDC08D" w:rsidR="00E63FE0" w:rsidRDefault="00E63FE0">
      <w:pPr>
        <w:spacing w:line="360" w:lineRule="auto"/>
        <w:ind w:left="1060" w:hanging="360"/>
        <w:jc w:val="both"/>
      </w:pPr>
    </w:p>
    <w:p w14:paraId="77F56829" w14:textId="3435020D" w:rsidR="00164A2F" w:rsidRDefault="00164A2F">
      <w:pPr>
        <w:spacing w:line="360" w:lineRule="auto"/>
        <w:ind w:left="1060" w:hanging="360"/>
        <w:jc w:val="both"/>
      </w:pPr>
      <w:r>
        <w:rPr>
          <w:noProof/>
          <w:lang w:eastAsia="es-MX"/>
        </w:rPr>
        <w:lastRenderedPageBreak/>
        <w:drawing>
          <wp:anchor distT="114300" distB="114300" distL="114300" distR="114300" simplePos="0" relativeHeight="251663360" behindDoc="0" locked="0" layoutInCell="0" hidden="0" allowOverlap="0" wp14:anchorId="0D9EAA55" wp14:editId="0533F3FF">
            <wp:simplePos x="0" y="0"/>
            <wp:positionH relativeFrom="margin">
              <wp:posOffset>2738755</wp:posOffset>
            </wp:positionH>
            <wp:positionV relativeFrom="paragraph">
              <wp:posOffset>250825</wp:posOffset>
            </wp:positionV>
            <wp:extent cx="3432810" cy="1937385"/>
            <wp:effectExtent l="0" t="0" r="0" b="0"/>
            <wp:wrapTight wrapText="bothSides">
              <wp:wrapPolygon edited="0">
                <wp:start x="2238" y="283"/>
                <wp:lineTo x="2238" y="2265"/>
                <wp:lineTo x="11188" y="5381"/>
                <wp:lineTo x="7032" y="5947"/>
                <wp:lineTo x="3836" y="7363"/>
                <wp:lineTo x="3676" y="15292"/>
                <wp:lineTo x="5434" y="18973"/>
                <wp:lineTo x="5913" y="19540"/>
                <wp:lineTo x="7991" y="19540"/>
                <wp:lineTo x="18699" y="18124"/>
                <wp:lineTo x="18859" y="16991"/>
                <wp:lineTo x="10229" y="14442"/>
                <wp:lineTo x="19658" y="12177"/>
                <wp:lineTo x="19658" y="11044"/>
                <wp:lineTo x="10069" y="9912"/>
                <wp:lineTo x="16781" y="6796"/>
                <wp:lineTo x="17261" y="5381"/>
                <wp:lineTo x="15503" y="5381"/>
                <wp:lineTo x="19019" y="1982"/>
                <wp:lineTo x="19498" y="850"/>
                <wp:lineTo x="18220" y="283"/>
                <wp:lineTo x="2238" y="283"/>
              </wp:wrapPolygon>
            </wp:wrapTight>
            <wp:docPr id="13" name="Imagen 13"/>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12"/>
                    <a:srcRect/>
                    <a:stretch>
                      <a:fillRect/>
                    </a:stretch>
                  </pic:blipFill>
                  <pic:spPr>
                    <a:xfrm>
                      <a:off x="0" y="0"/>
                      <a:ext cx="3432810" cy="1937385"/>
                    </a:xfrm>
                    <a:prstGeom prst="rect">
                      <a:avLst/>
                    </a:prstGeom>
                    <a:ln/>
                  </pic:spPr>
                </pic:pic>
              </a:graphicData>
            </a:graphic>
            <wp14:sizeRelH relativeFrom="margin">
              <wp14:pctWidth>0</wp14:pctWidth>
            </wp14:sizeRelH>
            <wp14:sizeRelV relativeFrom="margin">
              <wp14:pctHeight>0</wp14:pctHeight>
            </wp14:sizeRelV>
          </wp:anchor>
        </w:drawing>
      </w:r>
      <w:r>
        <w:rPr>
          <w:noProof/>
          <w:lang w:eastAsia="es-MX"/>
        </w:rPr>
        <w:drawing>
          <wp:anchor distT="114300" distB="114300" distL="114300" distR="114300" simplePos="0" relativeHeight="251664384" behindDoc="0" locked="0" layoutInCell="0" hidden="0" allowOverlap="0" wp14:anchorId="678EA1E4" wp14:editId="77445D58">
            <wp:simplePos x="0" y="0"/>
            <wp:positionH relativeFrom="margin">
              <wp:posOffset>-682625</wp:posOffset>
            </wp:positionH>
            <wp:positionV relativeFrom="paragraph">
              <wp:posOffset>294005</wp:posOffset>
            </wp:positionV>
            <wp:extent cx="3196590" cy="1847850"/>
            <wp:effectExtent l="0" t="0" r="0" b="0"/>
            <wp:wrapTight wrapText="bothSides">
              <wp:wrapPolygon edited="0">
                <wp:start x="3433" y="297"/>
                <wp:lineTo x="3433" y="1781"/>
                <wp:lineTo x="11156" y="5641"/>
                <wp:lineTo x="6694" y="5938"/>
                <wp:lineTo x="3776" y="7720"/>
                <wp:lineTo x="3604" y="11876"/>
                <wp:lineTo x="3776" y="16330"/>
                <wp:lineTo x="5664" y="19299"/>
                <wp:lineTo x="6350" y="19893"/>
                <wp:lineTo x="15275" y="19893"/>
                <wp:lineTo x="16305" y="19299"/>
                <wp:lineTo x="20081" y="16033"/>
                <wp:lineTo x="20081" y="15142"/>
                <wp:lineTo x="21282" y="11282"/>
                <wp:lineTo x="20596" y="10986"/>
                <wp:lineTo x="10298" y="10392"/>
                <wp:lineTo x="20596" y="9204"/>
                <wp:lineTo x="20768" y="7720"/>
                <wp:lineTo x="13387" y="5641"/>
                <wp:lineTo x="18193" y="5641"/>
                <wp:lineTo x="18708" y="5047"/>
                <wp:lineTo x="18193" y="297"/>
                <wp:lineTo x="3433" y="297"/>
              </wp:wrapPolygon>
            </wp:wrapTight>
            <wp:docPr id="7" name="Imagen 7"/>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13"/>
                    <a:srcRect/>
                    <a:stretch>
                      <a:fillRect/>
                    </a:stretch>
                  </pic:blipFill>
                  <pic:spPr>
                    <a:xfrm>
                      <a:off x="0" y="0"/>
                      <a:ext cx="3196590" cy="1847850"/>
                    </a:xfrm>
                    <a:prstGeom prst="rect">
                      <a:avLst/>
                    </a:prstGeom>
                    <a:ln/>
                  </pic:spPr>
                </pic:pic>
              </a:graphicData>
            </a:graphic>
            <wp14:sizeRelH relativeFrom="margin">
              <wp14:pctWidth>0</wp14:pctWidth>
            </wp14:sizeRelH>
          </wp:anchor>
        </w:drawing>
      </w:r>
    </w:p>
    <w:p w14:paraId="1055BA4D" w14:textId="2E4BFCFB" w:rsidR="00164A2F" w:rsidRDefault="00164A2F">
      <w:pPr>
        <w:spacing w:line="360" w:lineRule="auto"/>
        <w:ind w:left="1060" w:hanging="360"/>
        <w:jc w:val="both"/>
      </w:pPr>
    </w:p>
    <w:p w14:paraId="43D8C70E" w14:textId="0B950DE7" w:rsidR="00164A2F" w:rsidRDefault="00164A2F">
      <w:pPr>
        <w:spacing w:line="360" w:lineRule="auto"/>
        <w:ind w:left="1060" w:hanging="360"/>
        <w:jc w:val="both"/>
      </w:pPr>
    </w:p>
    <w:p w14:paraId="6E594EEE" w14:textId="5C6BB6BD" w:rsidR="00164A2F" w:rsidRDefault="00164A2F">
      <w:pPr>
        <w:spacing w:line="360" w:lineRule="auto"/>
        <w:ind w:left="1060" w:hanging="360"/>
        <w:jc w:val="both"/>
      </w:pPr>
    </w:p>
    <w:p w14:paraId="055888EA" w14:textId="77C9059A" w:rsidR="00164A2F" w:rsidRDefault="00164A2F">
      <w:pPr>
        <w:spacing w:line="360" w:lineRule="auto"/>
        <w:ind w:left="1060" w:hanging="360"/>
        <w:jc w:val="both"/>
      </w:pPr>
    </w:p>
    <w:p w14:paraId="30893301" w14:textId="14000C80" w:rsidR="00164A2F" w:rsidRDefault="00164A2F">
      <w:pPr>
        <w:spacing w:line="360" w:lineRule="auto"/>
        <w:ind w:left="1060" w:hanging="360"/>
        <w:jc w:val="both"/>
      </w:pPr>
    </w:p>
    <w:p w14:paraId="78FA617C" w14:textId="77777777" w:rsidR="00164A2F" w:rsidRDefault="00164A2F">
      <w:pPr>
        <w:spacing w:line="360" w:lineRule="auto"/>
        <w:ind w:left="1060" w:hanging="360"/>
        <w:jc w:val="both"/>
      </w:pPr>
    </w:p>
    <w:p w14:paraId="387ACB82" w14:textId="77777777" w:rsidR="00164A2F" w:rsidRDefault="00164A2F">
      <w:pPr>
        <w:spacing w:line="360" w:lineRule="auto"/>
        <w:ind w:left="1060" w:hanging="360"/>
        <w:jc w:val="both"/>
      </w:pPr>
    </w:p>
    <w:p w14:paraId="59DDFEA3" w14:textId="1C262555" w:rsidR="00164A2F" w:rsidRDefault="00164A2F">
      <w:pPr>
        <w:spacing w:line="360" w:lineRule="auto"/>
        <w:ind w:left="1060" w:hanging="360"/>
        <w:jc w:val="both"/>
      </w:pPr>
    </w:p>
    <w:p w14:paraId="347E86D6" w14:textId="6D0BDAF2" w:rsidR="00164A2F" w:rsidRDefault="00164A2F">
      <w:pPr>
        <w:spacing w:line="360" w:lineRule="auto"/>
        <w:ind w:left="1060" w:hanging="360"/>
        <w:jc w:val="both"/>
      </w:pPr>
      <w:r>
        <w:rPr>
          <w:noProof/>
          <w:lang w:eastAsia="es-MX"/>
        </w:rPr>
        <w:drawing>
          <wp:anchor distT="114300" distB="114300" distL="114300" distR="114300" simplePos="0" relativeHeight="251691008" behindDoc="0" locked="0" layoutInCell="0" hidden="0" allowOverlap="0" wp14:anchorId="34FA6249" wp14:editId="72790AF8">
            <wp:simplePos x="0" y="0"/>
            <wp:positionH relativeFrom="margin">
              <wp:posOffset>2738755</wp:posOffset>
            </wp:positionH>
            <wp:positionV relativeFrom="paragraph">
              <wp:posOffset>246380</wp:posOffset>
            </wp:positionV>
            <wp:extent cx="3432810" cy="1847850"/>
            <wp:effectExtent l="0" t="0" r="0" b="0"/>
            <wp:wrapTight wrapText="bothSides">
              <wp:wrapPolygon edited="0">
                <wp:start x="4315" y="297"/>
                <wp:lineTo x="4315" y="2078"/>
                <wp:lineTo x="10868" y="5641"/>
                <wp:lineTo x="6872" y="5938"/>
                <wp:lineTo x="3676" y="7720"/>
                <wp:lineTo x="3676" y="16033"/>
                <wp:lineTo x="5754" y="19299"/>
                <wp:lineTo x="6393" y="19893"/>
                <wp:lineTo x="7512" y="19893"/>
                <wp:lineTo x="16462" y="18408"/>
                <wp:lineTo x="16622" y="17221"/>
                <wp:lineTo x="10229" y="15142"/>
                <wp:lineTo x="16622" y="12470"/>
                <wp:lineTo x="16622" y="11282"/>
                <wp:lineTo x="10229" y="10392"/>
                <wp:lineTo x="11347" y="10392"/>
                <wp:lineTo x="16781" y="6532"/>
                <wp:lineTo x="17261" y="297"/>
                <wp:lineTo x="4315" y="297"/>
              </wp:wrapPolygon>
            </wp:wrapTight>
            <wp:docPr id="23" name="Imagen 23"/>
            <wp:cNvGraphicFramePr/>
            <a:graphic xmlns:a="http://schemas.openxmlformats.org/drawingml/2006/main">
              <a:graphicData uri="http://schemas.openxmlformats.org/drawingml/2006/picture">
                <pic:pic xmlns:pic="http://schemas.openxmlformats.org/drawingml/2006/picture">
                  <pic:nvPicPr>
                    <pic:cNvPr id="0" name="image53.png"/>
                    <pic:cNvPicPr preferRelativeResize="0"/>
                  </pic:nvPicPr>
                  <pic:blipFill>
                    <a:blip r:embed="rId14"/>
                    <a:srcRect/>
                    <a:stretch>
                      <a:fillRect/>
                    </a:stretch>
                  </pic:blipFill>
                  <pic:spPr>
                    <a:xfrm>
                      <a:off x="0" y="0"/>
                      <a:ext cx="3432810" cy="1847850"/>
                    </a:xfrm>
                    <a:prstGeom prst="rect">
                      <a:avLst/>
                    </a:prstGeom>
                    <a:ln/>
                  </pic:spPr>
                </pic:pic>
              </a:graphicData>
            </a:graphic>
            <wp14:sizeRelH relativeFrom="margin">
              <wp14:pctWidth>0</wp14:pctWidth>
            </wp14:sizeRelH>
          </wp:anchor>
        </w:drawing>
      </w:r>
      <w:r>
        <w:rPr>
          <w:noProof/>
          <w:lang w:eastAsia="es-MX"/>
        </w:rPr>
        <w:drawing>
          <wp:anchor distT="114300" distB="114300" distL="114300" distR="114300" simplePos="0" relativeHeight="251688960" behindDoc="0" locked="0" layoutInCell="0" hidden="0" allowOverlap="0" wp14:anchorId="2A5E63F8" wp14:editId="0EBBC3DE">
            <wp:simplePos x="0" y="0"/>
            <wp:positionH relativeFrom="margin">
              <wp:posOffset>-800735</wp:posOffset>
            </wp:positionH>
            <wp:positionV relativeFrom="paragraph">
              <wp:posOffset>247650</wp:posOffset>
            </wp:positionV>
            <wp:extent cx="3318510" cy="1847850"/>
            <wp:effectExtent l="0" t="0" r="8890" b="0"/>
            <wp:wrapTight wrapText="bothSides">
              <wp:wrapPolygon edited="0">
                <wp:start x="2480" y="297"/>
                <wp:lineTo x="2480" y="2078"/>
                <wp:lineTo x="9589" y="5641"/>
                <wp:lineTo x="6778" y="5938"/>
                <wp:lineTo x="3803" y="7720"/>
                <wp:lineTo x="3637" y="11876"/>
                <wp:lineTo x="3803" y="16330"/>
                <wp:lineTo x="5621" y="19299"/>
                <wp:lineTo x="6448" y="19893"/>
                <wp:lineTo x="7605" y="19893"/>
                <wp:lineTo x="17525" y="17518"/>
                <wp:lineTo x="17690" y="16033"/>
                <wp:lineTo x="10250" y="15142"/>
                <wp:lineTo x="15375" y="13955"/>
                <wp:lineTo x="20005" y="11876"/>
                <wp:lineTo x="19674" y="10392"/>
                <wp:lineTo x="21327" y="5641"/>
                <wp:lineTo x="21493" y="3266"/>
                <wp:lineTo x="18682" y="891"/>
                <wp:lineTo x="15706" y="297"/>
                <wp:lineTo x="2480" y="297"/>
              </wp:wrapPolygon>
            </wp:wrapTight>
            <wp:docPr id="5" name="Imagen 5"/>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15"/>
                    <a:srcRect/>
                    <a:stretch>
                      <a:fillRect/>
                    </a:stretch>
                  </pic:blipFill>
                  <pic:spPr>
                    <a:xfrm>
                      <a:off x="0" y="0"/>
                      <a:ext cx="3318510" cy="1847850"/>
                    </a:xfrm>
                    <a:prstGeom prst="rect">
                      <a:avLst/>
                    </a:prstGeom>
                    <a:ln/>
                  </pic:spPr>
                </pic:pic>
              </a:graphicData>
            </a:graphic>
            <wp14:sizeRelH relativeFrom="margin">
              <wp14:pctWidth>0</wp14:pctWidth>
            </wp14:sizeRelH>
          </wp:anchor>
        </w:drawing>
      </w:r>
    </w:p>
    <w:p w14:paraId="41CA2138" w14:textId="220676E4" w:rsidR="00164A2F" w:rsidRDefault="00164A2F">
      <w:pPr>
        <w:spacing w:line="360" w:lineRule="auto"/>
        <w:ind w:left="1060" w:hanging="360"/>
        <w:jc w:val="both"/>
      </w:pPr>
    </w:p>
    <w:p w14:paraId="75078E7D" w14:textId="3F99269F" w:rsidR="00164A2F" w:rsidRDefault="00164A2F">
      <w:pPr>
        <w:spacing w:line="360" w:lineRule="auto"/>
        <w:ind w:left="1060" w:hanging="360"/>
        <w:jc w:val="both"/>
      </w:pPr>
    </w:p>
    <w:p w14:paraId="3DF24DF1" w14:textId="5B891918" w:rsidR="00164A2F" w:rsidRDefault="00164A2F">
      <w:pPr>
        <w:spacing w:line="360" w:lineRule="auto"/>
        <w:ind w:left="1060" w:hanging="360"/>
        <w:jc w:val="both"/>
      </w:pPr>
    </w:p>
    <w:p w14:paraId="2EC45F1C" w14:textId="4D822D7B" w:rsidR="00164A2F" w:rsidRDefault="00164A2F">
      <w:pPr>
        <w:spacing w:line="360" w:lineRule="auto"/>
        <w:ind w:left="1060" w:hanging="360"/>
        <w:jc w:val="both"/>
      </w:pPr>
    </w:p>
    <w:p w14:paraId="5423C098" w14:textId="470E22F0" w:rsidR="00164A2F" w:rsidRDefault="00164A2F">
      <w:pPr>
        <w:spacing w:line="360" w:lineRule="auto"/>
        <w:ind w:left="1060" w:hanging="360"/>
        <w:jc w:val="both"/>
      </w:pPr>
    </w:p>
    <w:p w14:paraId="7AA06028" w14:textId="5D9B2304" w:rsidR="00164A2F" w:rsidRDefault="00164A2F">
      <w:pPr>
        <w:spacing w:line="360" w:lineRule="auto"/>
        <w:ind w:left="1060" w:hanging="360"/>
        <w:jc w:val="both"/>
      </w:pPr>
    </w:p>
    <w:p w14:paraId="7595CFAC" w14:textId="32C3149C" w:rsidR="00164A2F" w:rsidRDefault="00164A2F">
      <w:pPr>
        <w:spacing w:line="360" w:lineRule="auto"/>
        <w:ind w:left="1060" w:hanging="360"/>
        <w:jc w:val="both"/>
      </w:pPr>
    </w:p>
    <w:p w14:paraId="0F4CDE1E" w14:textId="5BF9EF47" w:rsidR="00164A2F" w:rsidRDefault="00164A2F">
      <w:pPr>
        <w:spacing w:line="360" w:lineRule="auto"/>
        <w:ind w:left="1060" w:hanging="360"/>
        <w:jc w:val="both"/>
      </w:pPr>
    </w:p>
    <w:p w14:paraId="12F1D647" w14:textId="142D0067" w:rsidR="00164A2F" w:rsidRDefault="00164A2F">
      <w:pPr>
        <w:spacing w:line="360" w:lineRule="auto"/>
        <w:ind w:left="1060" w:hanging="360"/>
        <w:jc w:val="both"/>
      </w:pPr>
      <w:r>
        <w:rPr>
          <w:noProof/>
          <w:lang w:eastAsia="es-MX"/>
        </w:rPr>
        <w:drawing>
          <wp:anchor distT="114300" distB="114300" distL="114300" distR="114300" simplePos="0" relativeHeight="251693056" behindDoc="0" locked="0" layoutInCell="0" hidden="0" allowOverlap="0" wp14:anchorId="398B4083" wp14:editId="11D9813F">
            <wp:simplePos x="0" y="0"/>
            <wp:positionH relativeFrom="margin">
              <wp:posOffset>-800735</wp:posOffset>
            </wp:positionH>
            <wp:positionV relativeFrom="paragraph">
              <wp:posOffset>370205</wp:posOffset>
            </wp:positionV>
            <wp:extent cx="3543300" cy="2052955"/>
            <wp:effectExtent l="0" t="0" r="0" b="0"/>
            <wp:wrapTight wrapText="bothSides">
              <wp:wrapPolygon edited="0">
                <wp:start x="4026" y="267"/>
                <wp:lineTo x="4026" y="1871"/>
                <wp:lineTo x="9290" y="5078"/>
                <wp:lineTo x="6658" y="5078"/>
                <wp:lineTo x="4026" y="6681"/>
                <wp:lineTo x="3561" y="14164"/>
                <wp:lineTo x="4645" y="17905"/>
                <wp:lineTo x="6039" y="19242"/>
                <wp:lineTo x="6194" y="19776"/>
                <wp:lineTo x="7742" y="19776"/>
                <wp:lineTo x="8826" y="19242"/>
                <wp:lineTo x="17497" y="18173"/>
                <wp:lineTo x="17806" y="17371"/>
                <wp:lineTo x="16568" y="16569"/>
                <wp:lineTo x="10374" y="13629"/>
                <wp:lineTo x="16413" y="12560"/>
                <wp:lineTo x="16413" y="11224"/>
                <wp:lineTo x="9910" y="9354"/>
                <wp:lineTo x="16568" y="6948"/>
                <wp:lineTo x="16568" y="5078"/>
                <wp:lineTo x="12542" y="5078"/>
                <wp:lineTo x="17652" y="1871"/>
                <wp:lineTo x="17497" y="267"/>
                <wp:lineTo x="4026" y="267"/>
              </wp:wrapPolygon>
            </wp:wrapTight>
            <wp:docPr id="27" name="Imagen 27"/>
            <wp:cNvGraphicFramePr/>
            <a:graphic xmlns:a="http://schemas.openxmlformats.org/drawingml/2006/main">
              <a:graphicData uri="http://schemas.openxmlformats.org/drawingml/2006/picture">
                <pic:pic xmlns:pic="http://schemas.openxmlformats.org/drawingml/2006/picture">
                  <pic:nvPicPr>
                    <pic:cNvPr id="0" name="image57.png"/>
                    <pic:cNvPicPr preferRelativeResize="0"/>
                  </pic:nvPicPr>
                  <pic:blipFill>
                    <a:blip r:embed="rId16"/>
                    <a:srcRect/>
                    <a:stretch>
                      <a:fillRect/>
                    </a:stretch>
                  </pic:blipFill>
                  <pic:spPr>
                    <a:xfrm>
                      <a:off x="0" y="0"/>
                      <a:ext cx="3543300" cy="2052955"/>
                    </a:xfrm>
                    <a:prstGeom prst="rect">
                      <a:avLst/>
                    </a:prstGeom>
                    <a:ln/>
                  </pic:spPr>
                </pic:pic>
              </a:graphicData>
            </a:graphic>
            <wp14:sizeRelH relativeFrom="margin">
              <wp14:pctWidth>0</wp14:pctWidth>
            </wp14:sizeRelH>
            <wp14:sizeRelV relativeFrom="margin">
              <wp14:pctHeight>0</wp14:pctHeight>
            </wp14:sizeRelV>
          </wp:anchor>
        </w:drawing>
      </w:r>
    </w:p>
    <w:p w14:paraId="62B6302B" w14:textId="1D751C3A" w:rsidR="00164A2F" w:rsidRDefault="00164A2F">
      <w:pPr>
        <w:spacing w:line="360" w:lineRule="auto"/>
        <w:ind w:left="1060" w:hanging="360"/>
        <w:jc w:val="both"/>
      </w:pPr>
      <w:r>
        <w:rPr>
          <w:noProof/>
          <w:lang w:eastAsia="es-MX"/>
        </w:rPr>
        <w:drawing>
          <wp:anchor distT="114300" distB="114300" distL="114300" distR="114300" simplePos="0" relativeHeight="251695104" behindDoc="0" locked="0" layoutInCell="0" hidden="0" allowOverlap="0" wp14:anchorId="6A2FDC1F" wp14:editId="51263F6A">
            <wp:simplePos x="0" y="0"/>
            <wp:positionH relativeFrom="margin">
              <wp:posOffset>2856865</wp:posOffset>
            </wp:positionH>
            <wp:positionV relativeFrom="paragraph">
              <wp:posOffset>90805</wp:posOffset>
            </wp:positionV>
            <wp:extent cx="3314700" cy="2052955"/>
            <wp:effectExtent l="0" t="0" r="0" b="0"/>
            <wp:wrapTight wrapText="bothSides">
              <wp:wrapPolygon edited="0">
                <wp:start x="3476" y="267"/>
                <wp:lineTo x="3476" y="1871"/>
                <wp:lineTo x="9103" y="5078"/>
                <wp:lineTo x="10759" y="5078"/>
                <wp:lineTo x="5959" y="6414"/>
                <wp:lineTo x="3807" y="7750"/>
                <wp:lineTo x="3310" y="13629"/>
                <wp:lineTo x="4634" y="17905"/>
                <wp:lineTo x="5959" y="19242"/>
                <wp:lineTo x="6290" y="19776"/>
                <wp:lineTo x="7779" y="19776"/>
                <wp:lineTo x="10097" y="18440"/>
                <wp:lineTo x="17048" y="17905"/>
                <wp:lineTo x="19862" y="16569"/>
                <wp:lineTo x="19531" y="13629"/>
                <wp:lineTo x="20524" y="12026"/>
                <wp:lineTo x="20193" y="10957"/>
                <wp:lineTo x="18041" y="9354"/>
                <wp:lineTo x="21352" y="8285"/>
                <wp:lineTo x="20855" y="7216"/>
                <wp:lineTo x="10759" y="5078"/>
                <wp:lineTo x="17876" y="2138"/>
                <wp:lineTo x="18207" y="802"/>
                <wp:lineTo x="14069" y="267"/>
                <wp:lineTo x="3476" y="267"/>
              </wp:wrapPolygon>
            </wp:wrapTight>
            <wp:docPr id="19" name="Imagen 19"/>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17"/>
                    <a:srcRect/>
                    <a:stretch>
                      <a:fillRect/>
                    </a:stretch>
                  </pic:blipFill>
                  <pic:spPr>
                    <a:xfrm>
                      <a:off x="0" y="0"/>
                      <a:ext cx="3314700" cy="2052955"/>
                    </a:xfrm>
                    <a:prstGeom prst="rect">
                      <a:avLst/>
                    </a:prstGeom>
                    <a:ln/>
                  </pic:spPr>
                </pic:pic>
              </a:graphicData>
            </a:graphic>
            <wp14:sizeRelH relativeFrom="margin">
              <wp14:pctWidth>0</wp14:pctWidth>
            </wp14:sizeRelH>
            <wp14:sizeRelV relativeFrom="margin">
              <wp14:pctHeight>0</wp14:pctHeight>
            </wp14:sizeRelV>
          </wp:anchor>
        </w:drawing>
      </w:r>
    </w:p>
    <w:p w14:paraId="729DD677" w14:textId="189C3ADF" w:rsidR="00164A2F" w:rsidRDefault="00164A2F">
      <w:pPr>
        <w:spacing w:line="360" w:lineRule="auto"/>
        <w:ind w:left="1060" w:hanging="360"/>
        <w:jc w:val="both"/>
      </w:pPr>
    </w:p>
    <w:p w14:paraId="2C3975B0" w14:textId="77777777" w:rsidR="00164A2F" w:rsidRDefault="00164A2F">
      <w:pPr>
        <w:spacing w:line="360" w:lineRule="auto"/>
        <w:ind w:left="1060" w:hanging="360"/>
        <w:jc w:val="both"/>
      </w:pPr>
    </w:p>
    <w:p w14:paraId="3364AE7D" w14:textId="77777777" w:rsidR="00164A2F" w:rsidRDefault="00164A2F">
      <w:pPr>
        <w:spacing w:line="360" w:lineRule="auto"/>
        <w:ind w:left="1060" w:hanging="360"/>
        <w:jc w:val="both"/>
      </w:pPr>
    </w:p>
    <w:p w14:paraId="3886CB2D" w14:textId="77777777" w:rsidR="00164A2F" w:rsidRDefault="00164A2F">
      <w:pPr>
        <w:spacing w:line="360" w:lineRule="auto"/>
        <w:ind w:left="1060" w:hanging="360"/>
        <w:jc w:val="both"/>
      </w:pPr>
    </w:p>
    <w:p w14:paraId="262D480E" w14:textId="77777777" w:rsidR="00164A2F" w:rsidRDefault="00164A2F">
      <w:pPr>
        <w:spacing w:line="360" w:lineRule="auto"/>
        <w:ind w:left="1060" w:hanging="360"/>
        <w:jc w:val="both"/>
      </w:pPr>
    </w:p>
    <w:p w14:paraId="3231F83C" w14:textId="77777777" w:rsidR="00164A2F" w:rsidRDefault="00164A2F">
      <w:pPr>
        <w:spacing w:line="360" w:lineRule="auto"/>
        <w:ind w:left="1060" w:hanging="360"/>
        <w:jc w:val="both"/>
      </w:pPr>
    </w:p>
    <w:p w14:paraId="420CE3A6" w14:textId="77777777" w:rsidR="00164A2F" w:rsidRDefault="00164A2F">
      <w:pPr>
        <w:spacing w:line="360" w:lineRule="auto"/>
        <w:ind w:left="1060" w:hanging="360"/>
        <w:jc w:val="both"/>
      </w:pPr>
    </w:p>
    <w:p w14:paraId="03862695" w14:textId="188F9DA5" w:rsidR="00164A2F" w:rsidRDefault="00164A2F">
      <w:pPr>
        <w:spacing w:line="360" w:lineRule="auto"/>
        <w:ind w:left="1060" w:hanging="360"/>
        <w:jc w:val="both"/>
      </w:pPr>
    </w:p>
    <w:p w14:paraId="4C82DC59" w14:textId="77777777" w:rsidR="00164A2F" w:rsidRDefault="00164A2F">
      <w:pPr>
        <w:spacing w:line="360" w:lineRule="auto"/>
        <w:ind w:left="1060" w:hanging="360"/>
        <w:jc w:val="both"/>
      </w:pPr>
    </w:p>
    <w:p w14:paraId="534C2157" w14:textId="709854EB" w:rsidR="00164A2F" w:rsidRDefault="00164A2F">
      <w:pPr>
        <w:spacing w:line="360" w:lineRule="auto"/>
        <w:ind w:left="1060" w:hanging="360"/>
        <w:jc w:val="both"/>
      </w:pPr>
      <w:r>
        <w:rPr>
          <w:noProof/>
          <w:lang w:eastAsia="es-MX"/>
        </w:rPr>
        <w:lastRenderedPageBreak/>
        <w:drawing>
          <wp:anchor distT="114300" distB="114300" distL="114300" distR="114300" simplePos="0" relativeHeight="251697152" behindDoc="0" locked="0" layoutInCell="0" hidden="0" allowOverlap="0" wp14:anchorId="5A219344" wp14:editId="104F6731">
            <wp:simplePos x="0" y="0"/>
            <wp:positionH relativeFrom="margin">
              <wp:posOffset>-685800</wp:posOffset>
            </wp:positionH>
            <wp:positionV relativeFrom="paragraph">
              <wp:posOffset>14605</wp:posOffset>
            </wp:positionV>
            <wp:extent cx="3314700" cy="1962150"/>
            <wp:effectExtent l="0" t="0" r="0" b="0"/>
            <wp:wrapTight wrapText="bothSides">
              <wp:wrapPolygon edited="0">
                <wp:start x="4469" y="280"/>
                <wp:lineTo x="4469" y="1678"/>
                <wp:lineTo x="9766" y="5313"/>
                <wp:lineTo x="6952" y="5313"/>
                <wp:lineTo x="3641" y="7270"/>
                <wp:lineTo x="3476" y="15099"/>
                <wp:lineTo x="5131" y="18734"/>
                <wp:lineTo x="5959" y="19573"/>
                <wp:lineTo x="7945" y="19573"/>
                <wp:lineTo x="8772" y="18734"/>
                <wp:lineTo x="10593" y="14819"/>
                <wp:lineTo x="10593" y="14260"/>
                <wp:lineTo x="14897" y="13142"/>
                <wp:lineTo x="14897" y="10066"/>
                <wp:lineTo x="10262" y="9786"/>
                <wp:lineTo x="10759" y="5313"/>
                <wp:lineTo x="11917" y="5313"/>
                <wp:lineTo x="17048" y="1678"/>
                <wp:lineTo x="17048" y="280"/>
                <wp:lineTo x="4469" y="280"/>
              </wp:wrapPolygon>
            </wp:wrapTight>
            <wp:docPr id="10" name="Imagen 10"/>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18"/>
                    <a:srcRect/>
                    <a:stretch>
                      <a:fillRect/>
                    </a:stretch>
                  </pic:blipFill>
                  <pic:spPr>
                    <a:xfrm>
                      <a:off x="0" y="0"/>
                      <a:ext cx="3314700" cy="1962150"/>
                    </a:xfrm>
                    <a:prstGeom prst="rect">
                      <a:avLst/>
                    </a:prstGeom>
                    <a:ln/>
                  </pic:spPr>
                </pic:pic>
              </a:graphicData>
            </a:graphic>
            <wp14:sizeRelH relativeFrom="margin">
              <wp14:pctWidth>0</wp14:pctWidth>
            </wp14:sizeRelH>
          </wp:anchor>
        </w:drawing>
      </w:r>
      <w:r>
        <w:rPr>
          <w:noProof/>
          <w:lang w:eastAsia="es-MX"/>
        </w:rPr>
        <w:drawing>
          <wp:anchor distT="114300" distB="114300" distL="114300" distR="114300" simplePos="0" relativeHeight="251699200" behindDoc="0" locked="0" layoutInCell="0" hidden="0" allowOverlap="0" wp14:anchorId="6A64B921" wp14:editId="1EFEA792">
            <wp:simplePos x="0" y="0"/>
            <wp:positionH relativeFrom="margin">
              <wp:posOffset>2971165</wp:posOffset>
            </wp:positionH>
            <wp:positionV relativeFrom="paragraph">
              <wp:posOffset>16510</wp:posOffset>
            </wp:positionV>
            <wp:extent cx="3204210" cy="1952625"/>
            <wp:effectExtent l="0" t="0" r="0" b="0"/>
            <wp:wrapTight wrapText="bothSides">
              <wp:wrapPolygon edited="0">
                <wp:start x="3424" y="281"/>
                <wp:lineTo x="3424" y="1967"/>
                <wp:lineTo x="9075" y="5339"/>
                <wp:lineTo x="6164" y="6181"/>
                <wp:lineTo x="3767" y="7867"/>
                <wp:lineTo x="3424" y="12363"/>
                <wp:lineTo x="3424" y="15173"/>
                <wp:lineTo x="5137" y="18825"/>
                <wp:lineTo x="5993" y="19668"/>
                <wp:lineTo x="8048" y="19668"/>
                <wp:lineTo x="12157" y="18825"/>
                <wp:lineTo x="18663" y="16016"/>
                <wp:lineTo x="18835" y="9553"/>
                <wp:lineTo x="10787" y="5339"/>
                <wp:lineTo x="12157" y="5339"/>
                <wp:lineTo x="18150" y="1686"/>
                <wp:lineTo x="18150" y="281"/>
                <wp:lineTo x="3424" y="281"/>
              </wp:wrapPolygon>
            </wp:wrapTight>
            <wp:docPr id="29" name="Imagen 29"/>
            <wp:cNvGraphicFramePr/>
            <a:graphic xmlns:a="http://schemas.openxmlformats.org/drawingml/2006/main">
              <a:graphicData uri="http://schemas.openxmlformats.org/drawingml/2006/picture">
                <pic:pic xmlns:pic="http://schemas.openxmlformats.org/drawingml/2006/picture">
                  <pic:nvPicPr>
                    <pic:cNvPr id="0" name="image59.png"/>
                    <pic:cNvPicPr preferRelativeResize="0"/>
                  </pic:nvPicPr>
                  <pic:blipFill>
                    <a:blip r:embed="rId19"/>
                    <a:srcRect/>
                    <a:stretch>
                      <a:fillRect/>
                    </a:stretch>
                  </pic:blipFill>
                  <pic:spPr>
                    <a:xfrm>
                      <a:off x="0" y="0"/>
                      <a:ext cx="3204210" cy="1952625"/>
                    </a:xfrm>
                    <a:prstGeom prst="rect">
                      <a:avLst/>
                    </a:prstGeom>
                    <a:ln/>
                  </pic:spPr>
                </pic:pic>
              </a:graphicData>
            </a:graphic>
            <wp14:sizeRelH relativeFrom="margin">
              <wp14:pctWidth>0</wp14:pctWidth>
            </wp14:sizeRelH>
          </wp:anchor>
        </w:drawing>
      </w:r>
    </w:p>
    <w:p w14:paraId="2AA7ECBC" w14:textId="1055A736" w:rsidR="00164A2F" w:rsidRDefault="00164A2F">
      <w:pPr>
        <w:spacing w:line="360" w:lineRule="auto"/>
        <w:ind w:left="1060" w:hanging="360"/>
        <w:jc w:val="both"/>
      </w:pPr>
    </w:p>
    <w:p w14:paraId="0731B1E1" w14:textId="5D6CB5A1" w:rsidR="00164A2F" w:rsidRDefault="00164A2F">
      <w:pPr>
        <w:spacing w:line="360" w:lineRule="auto"/>
        <w:ind w:left="1060" w:hanging="360"/>
        <w:jc w:val="both"/>
      </w:pPr>
    </w:p>
    <w:p w14:paraId="1881C674" w14:textId="77777777" w:rsidR="00164A2F" w:rsidRDefault="00164A2F">
      <w:pPr>
        <w:spacing w:line="360" w:lineRule="auto"/>
        <w:ind w:left="1060" w:hanging="360"/>
        <w:jc w:val="both"/>
      </w:pPr>
    </w:p>
    <w:p w14:paraId="0262BB50" w14:textId="50079123" w:rsidR="00164A2F" w:rsidRDefault="00164A2F">
      <w:pPr>
        <w:spacing w:line="360" w:lineRule="auto"/>
        <w:ind w:left="1060" w:hanging="360"/>
        <w:jc w:val="both"/>
      </w:pPr>
    </w:p>
    <w:p w14:paraId="16569E80" w14:textId="77777777" w:rsidR="00164A2F" w:rsidRDefault="00164A2F">
      <w:pPr>
        <w:spacing w:line="360" w:lineRule="auto"/>
        <w:ind w:left="1060" w:hanging="360"/>
        <w:jc w:val="both"/>
      </w:pPr>
    </w:p>
    <w:p w14:paraId="0465F1E7" w14:textId="77777777" w:rsidR="00164A2F" w:rsidRDefault="00164A2F">
      <w:pPr>
        <w:spacing w:line="360" w:lineRule="auto"/>
        <w:ind w:left="1060" w:hanging="360"/>
        <w:jc w:val="both"/>
      </w:pPr>
    </w:p>
    <w:p w14:paraId="55FDD926" w14:textId="77777777" w:rsidR="00164A2F" w:rsidRDefault="00164A2F">
      <w:pPr>
        <w:spacing w:line="360" w:lineRule="auto"/>
        <w:ind w:left="1060" w:hanging="360"/>
        <w:jc w:val="both"/>
      </w:pPr>
    </w:p>
    <w:p w14:paraId="52C271CA" w14:textId="77777777" w:rsidR="00164A2F" w:rsidRDefault="00164A2F">
      <w:pPr>
        <w:spacing w:line="360" w:lineRule="auto"/>
        <w:ind w:left="1060" w:hanging="360"/>
        <w:jc w:val="both"/>
      </w:pPr>
    </w:p>
    <w:p w14:paraId="0680636B" w14:textId="374A3C62" w:rsidR="00164A2F" w:rsidRDefault="00164A2F">
      <w:pPr>
        <w:spacing w:line="360" w:lineRule="auto"/>
        <w:ind w:left="1060" w:hanging="360"/>
        <w:jc w:val="both"/>
      </w:pPr>
      <w:r>
        <w:rPr>
          <w:noProof/>
          <w:lang w:eastAsia="es-MX"/>
        </w:rPr>
        <w:drawing>
          <wp:anchor distT="114300" distB="114300" distL="114300" distR="114300" simplePos="0" relativeHeight="251701248" behindDoc="0" locked="0" layoutInCell="0" hidden="0" allowOverlap="0" wp14:anchorId="597717A2" wp14:editId="49A4CABD">
            <wp:simplePos x="0" y="0"/>
            <wp:positionH relativeFrom="margin">
              <wp:posOffset>-682625</wp:posOffset>
            </wp:positionH>
            <wp:positionV relativeFrom="paragraph">
              <wp:posOffset>418465</wp:posOffset>
            </wp:positionV>
            <wp:extent cx="3196590" cy="2001520"/>
            <wp:effectExtent l="0" t="0" r="0" b="0"/>
            <wp:wrapTight wrapText="bothSides">
              <wp:wrapPolygon edited="0">
                <wp:start x="2403" y="274"/>
                <wp:lineTo x="2403" y="1919"/>
                <wp:lineTo x="8753" y="5208"/>
                <wp:lineTo x="6522" y="6030"/>
                <wp:lineTo x="3776" y="7675"/>
                <wp:lineTo x="3261" y="13980"/>
                <wp:lineTo x="4806" y="18365"/>
                <wp:lineTo x="6179" y="19736"/>
                <wp:lineTo x="7895" y="19736"/>
                <wp:lineTo x="8925" y="18365"/>
                <wp:lineTo x="18193" y="15898"/>
                <wp:lineTo x="18365" y="14528"/>
                <wp:lineTo x="17678" y="13431"/>
                <wp:lineTo x="18365" y="9594"/>
                <wp:lineTo x="16477" y="9594"/>
                <wp:lineTo x="10813" y="5208"/>
                <wp:lineTo x="12701" y="5208"/>
                <wp:lineTo x="19051" y="1919"/>
                <wp:lineTo x="19051" y="274"/>
                <wp:lineTo x="2403" y="274"/>
              </wp:wrapPolygon>
            </wp:wrapTight>
            <wp:docPr id="31" name="Imagen 31"/>
            <wp:cNvGraphicFramePr/>
            <a:graphic xmlns:a="http://schemas.openxmlformats.org/drawingml/2006/main">
              <a:graphicData uri="http://schemas.openxmlformats.org/drawingml/2006/picture">
                <pic:pic xmlns:pic="http://schemas.openxmlformats.org/drawingml/2006/picture">
                  <pic:nvPicPr>
                    <pic:cNvPr id="0" name="image61.png"/>
                    <pic:cNvPicPr preferRelativeResize="0"/>
                  </pic:nvPicPr>
                  <pic:blipFill>
                    <a:blip r:embed="rId20"/>
                    <a:srcRect/>
                    <a:stretch>
                      <a:fillRect/>
                    </a:stretch>
                  </pic:blipFill>
                  <pic:spPr>
                    <a:xfrm>
                      <a:off x="0" y="0"/>
                      <a:ext cx="3196590" cy="2001520"/>
                    </a:xfrm>
                    <a:prstGeom prst="rect">
                      <a:avLst/>
                    </a:prstGeom>
                    <a:ln/>
                  </pic:spPr>
                </pic:pic>
              </a:graphicData>
            </a:graphic>
            <wp14:sizeRelH relativeFrom="margin">
              <wp14:pctWidth>0</wp14:pctWidth>
            </wp14:sizeRelH>
            <wp14:sizeRelV relativeFrom="margin">
              <wp14:pctHeight>0</wp14:pctHeight>
            </wp14:sizeRelV>
          </wp:anchor>
        </w:drawing>
      </w:r>
    </w:p>
    <w:p w14:paraId="6DA240E0" w14:textId="43A10AF0" w:rsidR="00164A2F" w:rsidRDefault="00164A2F">
      <w:pPr>
        <w:spacing w:line="360" w:lineRule="auto"/>
        <w:ind w:left="1060" w:hanging="360"/>
        <w:jc w:val="both"/>
      </w:pPr>
      <w:r>
        <w:rPr>
          <w:noProof/>
          <w:lang w:eastAsia="es-MX"/>
        </w:rPr>
        <w:drawing>
          <wp:anchor distT="114300" distB="114300" distL="114300" distR="114300" simplePos="0" relativeHeight="251703296" behindDoc="0" locked="0" layoutInCell="0" hidden="0" allowOverlap="0" wp14:anchorId="6B99F746" wp14:editId="22E5BA77">
            <wp:simplePos x="0" y="0"/>
            <wp:positionH relativeFrom="margin">
              <wp:posOffset>2630805</wp:posOffset>
            </wp:positionH>
            <wp:positionV relativeFrom="paragraph">
              <wp:posOffset>85090</wp:posOffset>
            </wp:positionV>
            <wp:extent cx="3426460" cy="1952625"/>
            <wp:effectExtent l="0" t="0" r="0" b="0"/>
            <wp:wrapTight wrapText="bothSides">
              <wp:wrapPolygon edited="0">
                <wp:start x="3523" y="281"/>
                <wp:lineTo x="3523" y="1686"/>
                <wp:lineTo x="9447" y="5339"/>
                <wp:lineTo x="6245" y="6181"/>
                <wp:lineTo x="3683" y="7867"/>
                <wp:lineTo x="3523" y="11239"/>
                <wp:lineTo x="3523" y="15173"/>
                <wp:lineTo x="5124" y="18825"/>
                <wp:lineTo x="5924" y="19668"/>
                <wp:lineTo x="8006" y="19668"/>
                <wp:lineTo x="11689" y="18825"/>
                <wp:lineTo x="19214" y="15735"/>
                <wp:lineTo x="18574" y="9272"/>
                <wp:lineTo x="16652" y="8148"/>
                <wp:lineTo x="10728" y="5339"/>
                <wp:lineTo x="13610" y="4496"/>
                <wp:lineTo x="17933" y="1686"/>
                <wp:lineTo x="17613" y="281"/>
                <wp:lineTo x="3523" y="281"/>
              </wp:wrapPolygon>
            </wp:wrapTight>
            <wp:docPr id="3" name="Imagen 3"/>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21"/>
                    <a:srcRect/>
                    <a:stretch>
                      <a:fillRect/>
                    </a:stretch>
                  </pic:blipFill>
                  <pic:spPr>
                    <a:xfrm>
                      <a:off x="0" y="0"/>
                      <a:ext cx="3426460" cy="1952625"/>
                    </a:xfrm>
                    <a:prstGeom prst="rect">
                      <a:avLst/>
                    </a:prstGeom>
                    <a:ln/>
                  </pic:spPr>
                </pic:pic>
              </a:graphicData>
            </a:graphic>
            <wp14:sizeRelH relativeFrom="margin">
              <wp14:pctWidth>0</wp14:pctWidth>
            </wp14:sizeRelH>
          </wp:anchor>
        </w:drawing>
      </w:r>
    </w:p>
    <w:p w14:paraId="16634856" w14:textId="5BF791CB" w:rsidR="00164A2F" w:rsidRDefault="00164A2F">
      <w:pPr>
        <w:spacing w:line="360" w:lineRule="auto"/>
        <w:ind w:left="1060" w:hanging="360"/>
        <w:jc w:val="both"/>
      </w:pPr>
    </w:p>
    <w:p w14:paraId="0672C6D5" w14:textId="728E7448" w:rsidR="00164A2F" w:rsidRDefault="00164A2F">
      <w:pPr>
        <w:spacing w:line="360" w:lineRule="auto"/>
        <w:ind w:left="1060" w:hanging="360"/>
        <w:jc w:val="both"/>
      </w:pPr>
    </w:p>
    <w:p w14:paraId="51366BB6" w14:textId="2EFA862B" w:rsidR="00164A2F" w:rsidRDefault="00164A2F">
      <w:pPr>
        <w:spacing w:line="360" w:lineRule="auto"/>
        <w:ind w:left="1060" w:hanging="360"/>
        <w:jc w:val="both"/>
      </w:pPr>
    </w:p>
    <w:p w14:paraId="7C428D60" w14:textId="0721B42D" w:rsidR="00164A2F" w:rsidRDefault="00164A2F">
      <w:pPr>
        <w:spacing w:line="360" w:lineRule="auto"/>
        <w:ind w:left="1060" w:hanging="360"/>
        <w:jc w:val="both"/>
      </w:pPr>
    </w:p>
    <w:p w14:paraId="20B8AFCD" w14:textId="77777777" w:rsidR="00164A2F" w:rsidRDefault="00164A2F">
      <w:pPr>
        <w:spacing w:line="360" w:lineRule="auto"/>
        <w:ind w:left="1060" w:hanging="360"/>
        <w:jc w:val="both"/>
      </w:pPr>
    </w:p>
    <w:p w14:paraId="57F6505D" w14:textId="7DF579E5" w:rsidR="00164A2F" w:rsidRDefault="00164A2F">
      <w:pPr>
        <w:spacing w:line="360" w:lineRule="auto"/>
        <w:ind w:left="1060" w:hanging="360"/>
        <w:jc w:val="both"/>
      </w:pPr>
    </w:p>
    <w:p w14:paraId="34F85842" w14:textId="34C6B1C5" w:rsidR="00164A2F" w:rsidRDefault="00164A2F">
      <w:pPr>
        <w:spacing w:line="360" w:lineRule="auto"/>
        <w:ind w:left="1060" w:hanging="360"/>
        <w:jc w:val="both"/>
      </w:pPr>
    </w:p>
    <w:p w14:paraId="3954306D" w14:textId="4A476EC6" w:rsidR="00164A2F" w:rsidRDefault="00164A2F">
      <w:pPr>
        <w:spacing w:line="360" w:lineRule="auto"/>
        <w:ind w:left="1060" w:hanging="360"/>
        <w:jc w:val="both"/>
      </w:pPr>
    </w:p>
    <w:p w14:paraId="10CC7894" w14:textId="77777777" w:rsidR="00687F9B" w:rsidRDefault="00687F9B">
      <w:pPr>
        <w:spacing w:line="360" w:lineRule="auto"/>
        <w:ind w:left="1060" w:hanging="360"/>
        <w:jc w:val="both"/>
      </w:pPr>
    </w:p>
    <w:p w14:paraId="6DD2A01C" w14:textId="4F26303B" w:rsidR="00164A2F" w:rsidRDefault="00687F9B">
      <w:pPr>
        <w:spacing w:line="360" w:lineRule="auto"/>
        <w:ind w:left="1060" w:hanging="360"/>
        <w:jc w:val="both"/>
      </w:pPr>
      <w:r>
        <w:rPr>
          <w:noProof/>
          <w:lang w:eastAsia="es-MX"/>
        </w:rPr>
        <w:drawing>
          <wp:anchor distT="114300" distB="114300" distL="114300" distR="114300" simplePos="0" relativeHeight="251705344" behindDoc="0" locked="0" layoutInCell="0" hidden="0" allowOverlap="0" wp14:anchorId="6830FDDD" wp14:editId="75E57B29">
            <wp:simplePos x="0" y="0"/>
            <wp:positionH relativeFrom="margin">
              <wp:posOffset>2628265</wp:posOffset>
            </wp:positionH>
            <wp:positionV relativeFrom="paragraph">
              <wp:posOffset>270510</wp:posOffset>
            </wp:positionV>
            <wp:extent cx="3470910" cy="1952625"/>
            <wp:effectExtent l="0" t="0" r="0" b="0"/>
            <wp:wrapTight wrapText="bothSides">
              <wp:wrapPolygon edited="0">
                <wp:start x="2845" y="281"/>
                <wp:lineTo x="2845" y="1686"/>
                <wp:lineTo x="9484" y="5339"/>
                <wp:lineTo x="6323" y="6181"/>
                <wp:lineTo x="3794" y="7867"/>
                <wp:lineTo x="3477" y="12082"/>
                <wp:lineTo x="3477" y="15173"/>
                <wp:lineTo x="5216" y="18825"/>
                <wp:lineTo x="6007" y="19668"/>
                <wp:lineTo x="8061" y="19668"/>
                <wp:lineTo x="16913" y="15173"/>
                <wp:lineTo x="17229" y="11801"/>
                <wp:lineTo x="16123" y="10958"/>
                <wp:lineTo x="10274" y="9834"/>
                <wp:lineTo x="10749" y="5339"/>
                <wp:lineTo x="12171" y="5339"/>
                <wp:lineTo x="18810" y="1686"/>
                <wp:lineTo x="18810" y="281"/>
                <wp:lineTo x="2845" y="281"/>
              </wp:wrapPolygon>
            </wp:wrapTight>
            <wp:docPr id="30" name="Imagen 30"/>
            <wp:cNvGraphicFramePr/>
            <a:graphic xmlns:a="http://schemas.openxmlformats.org/drawingml/2006/main">
              <a:graphicData uri="http://schemas.openxmlformats.org/drawingml/2006/picture">
                <pic:pic xmlns:pic="http://schemas.openxmlformats.org/drawingml/2006/picture">
                  <pic:nvPicPr>
                    <pic:cNvPr id="0" name="image60.png"/>
                    <pic:cNvPicPr preferRelativeResize="0"/>
                  </pic:nvPicPr>
                  <pic:blipFill>
                    <a:blip r:embed="rId22"/>
                    <a:srcRect/>
                    <a:stretch>
                      <a:fillRect/>
                    </a:stretch>
                  </pic:blipFill>
                  <pic:spPr>
                    <a:xfrm>
                      <a:off x="0" y="0"/>
                      <a:ext cx="3470910" cy="1952625"/>
                    </a:xfrm>
                    <a:prstGeom prst="rect">
                      <a:avLst/>
                    </a:prstGeom>
                    <a:ln/>
                  </pic:spPr>
                </pic:pic>
              </a:graphicData>
            </a:graphic>
            <wp14:sizeRelH relativeFrom="margin">
              <wp14:pctWidth>0</wp14:pctWidth>
            </wp14:sizeRelH>
          </wp:anchor>
        </w:drawing>
      </w:r>
      <w:r>
        <w:rPr>
          <w:noProof/>
          <w:lang w:eastAsia="es-MX"/>
        </w:rPr>
        <w:drawing>
          <wp:anchor distT="114300" distB="114300" distL="114300" distR="114300" simplePos="0" relativeHeight="251660288" behindDoc="0" locked="0" layoutInCell="0" hidden="0" allowOverlap="0" wp14:anchorId="3ABB2DD8" wp14:editId="717AD864">
            <wp:simplePos x="0" y="0"/>
            <wp:positionH relativeFrom="margin">
              <wp:posOffset>-918845</wp:posOffset>
            </wp:positionH>
            <wp:positionV relativeFrom="paragraph">
              <wp:posOffset>198755</wp:posOffset>
            </wp:positionV>
            <wp:extent cx="3547110" cy="1952625"/>
            <wp:effectExtent l="0" t="0" r="0" b="0"/>
            <wp:wrapTight wrapText="bothSides">
              <wp:wrapPolygon edited="0">
                <wp:start x="2939" y="281"/>
                <wp:lineTo x="2939" y="1686"/>
                <wp:lineTo x="9435" y="5339"/>
                <wp:lineTo x="6342" y="6181"/>
                <wp:lineTo x="3712" y="7867"/>
                <wp:lineTo x="3403" y="15173"/>
                <wp:lineTo x="5104" y="18825"/>
                <wp:lineTo x="6032" y="19668"/>
                <wp:lineTo x="8043" y="19668"/>
                <wp:lineTo x="16550" y="18825"/>
                <wp:lineTo x="19179" y="17701"/>
                <wp:lineTo x="19025" y="14330"/>
                <wp:lineTo x="20726" y="11239"/>
                <wp:lineTo x="19643" y="10677"/>
                <wp:lineTo x="20726" y="9272"/>
                <wp:lineTo x="20726" y="7867"/>
                <wp:lineTo x="10827" y="5339"/>
                <wp:lineTo x="18406" y="1967"/>
                <wp:lineTo x="18715" y="843"/>
                <wp:lineTo x="14849" y="281"/>
                <wp:lineTo x="2939" y="281"/>
              </wp:wrapPolygon>
            </wp:wrapTight>
            <wp:docPr id="20" name="Imagen 20"/>
            <wp:cNvGraphicFramePr/>
            <a:graphic xmlns:a="http://schemas.openxmlformats.org/drawingml/2006/main">
              <a:graphicData uri="http://schemas.openxmlformats.org/drawingml/2006/picture">
                <pic:pic xmlns:pic="http://schemas.openxmlformats.org/drawingml/2006/picture">
                  <pic:nvPicPr>
                    <pic:cNvPr id="0" name="image50.png"/>
                    <pic:cNvPicPr preferRelativeResize="0"/>
                  </pic:nvPicPr>
                  <pic:blipFill>
                    <a:blip r:embed="rId23"/>
                    <a:srcRect/>
                    <a:stretch>
                      <a:fillRect/>
                    </a:stretch>
                  </pic:blipFill>
                  <pic:spPr>
                    <a:xfrm>
                      <a:off x="0" y="0"/>
                      <a:ext cx="3547110" cy="1952625"/>
                    </a:xfrm>
                    <a:prstGeom prst="rect">
                      <a:avLst/>
                    </a:prstGeom>
                    <a:ln/>
                  </pic:spPr>
                </pic:pic>
              </a:graphicData>
            </a:graphic>
            <wp14:sizeRelH relativeFrom="margin">
              <wp14:pctWidth>0</wp14:pctWidth>
            </wp14:sizeRelH>
          </wp:anchor>
        </w:drawing>
      </w:r>
    </w:p>
    <w:p w14:paraId="445547A9" w14:textId="1AF54A0A" w:rsidR="00164A2F" w:rsidRDefault="00164A2F">
      <w:pPr>
        <w:spacing w:line="360" w:lineRule="auto"/>
        <w:ind w:left="1060" w:hanging="360"/>
        <w:jc w:val="both"/>
      </w:pPr>
    </w:p>
    <w:p w14:paraId="16AAF10B" w14:textId="27B0A9C8" w:rsidR="00164A2F" w:rsidRDefault="00164A2F">
      <w:pPr>
        <w:spacing w:line="360" w:lineRule="auto"/>
        <w:ind w:left="1060" w:hanging="360"/>
        <w:jc w:val="both"/>
      </w:pPr>
    </w:p>
    <w:p w14:paraId="36EDF3E3" w14:textId="38C456A8" w:rsidR="00164A2F" w:rsidRDefault="00164A2F">
      <w:pPr>
        <w:spacing w:line="360" w:lineRule="auto"/>
        <w:ind w:left="1060" w:hanging="360"/>
        <w:jc w:val="both"/>
      </w:pPr>
    </w:p>
    <w:p w14:paraId="61B20A7A" w14:textId="0DD50CAF" w:rsidR="00164A2F" w:rsidRDefault="00164A2F">
      <w:pPr>
        <w:spacing w:line="360" w:lineRule="auto"/>
        <w:ind w:left="1060" w:hanging="360"/>
        <w:jc w:val="both"/>
      </w:pPr>
    </w:p>
    <w:p w14:paraId="0648E14F" w14:textId="6FF11E15" w:rsidR="00164A2F" w:rsidRDefault="00164A2F">
      <w:pPr>
        <w:spacing w:line="360" w:lineRule="auto"/>
        <w:ind w:left="1060" w:hanging="360"/>
        <w:jc w:val="both"/>
      </w:pPr>
    </w:p>
    <w:p w14:paraId="683D06BE" w14:textId="6C61D5D5" w:rsidR="00164A2F" w:rsidRDefault="00164A2F">
      <w:pPr>
        <w:spacing w:line="360" w:lineRule="auto"/>
        <w:ind w:left="1060" w:hanging="360"/>
        <w:jc w:val="both"/>
      </w:pPr>
    </w:p>
    <w:p w14:paraId="08388B82" w14:textId="77777777" w:rsidR="00164A2F" w:rsidRDefault="00164A2F">
      <w:pPr>
        <w:spacing w:line="360" w:lineRule="auto"/>
        <w:ind w:left="1060" w:hanging="360"/>
        <w:jc w:val="both"/>
      </w:pPr>
    </w:p>
    <w:p w14:paraId="1A767778" w14:textId="18615791" w:rsidR="00164A2F" w:rsidRDefault="00164A2F">
      <w:pPr>
        <w:spacing w:line="360" w:lineRule="auto"/>
        <w:ind w:left="1060" w:hanging="360"/>
        <w:jc w:val="both"/>
      </w:pPr>
    </w:p>
    <w:p w14:paraId="6E227C87" w14:textId="3D3B0D34" w:rsidR="00164A2F" w:rsidRDefault="00687F9B" w:rsidP="00164A2F">
      <w:pPr>
        <w:spacing w:line="360" w:lineRule="auto"/>
        <w:ind w:left="1060" w:hanging="360"/>
        <w:jc w:val="both"/>
      </w:pPr>
      <w:r>
        <w:rPr>
          <w:noProof/>
          <w:lang w:eastAsia="es-MX"/>
        </w:rPr>
        <w:lastRenderedPageBreak/>
        <w:drawing>
          <wp:anchor distT="114300" distB="114300" distL="114300" distR="114300" simplePos="0" relativeHeight="251709440" behindDoc="0" locked="0" layoutInCell="0" hidden="0" allowOverlap="0" wp14:anchorId="23390476" wp14:editId="577C3DA2">
            <wp:simplePos x="0" y="0"/>
            <wp:positionH relativeFrom="margin">
              <wp:posOffset>2971800</wp:posOffset>
            </wp:positionH>
            <wp:positionV relativeFrom="paragraph">
              <wp:posOffset>-93345</wp:posOffset>
            </wp:positionV>
            <wp:extent cx="3494405" cy="2281555"/>
            <wp:effectExtent l="0" t="0" r="0" b="0"/>
            <wp:wrapTight wrapText="bothSides">
              <wp:wrapPolygon edited="0">
                <wp:start x="3768" y="240"/>
                <wp:lineTo x="3454" y="1443"/>
                <wp:lineTo x="3925" y="1924"/>
                <wp:lineTo x="10833" y="4569"/>
                <wp:lineTo x="6751" y="5290"/>
                <wp:lineTo x="4239" y="6733"/>
                <wp:lineTo x="3768" y="10100"/>
                <wp:lineTo x="3454" y="12985"/>
                <wp:lineTo x="3925" y="16833"/>
                <wp:lineTo x="5809" y="19237"/>
                <wp:lineTo x="6280" y="19718"/>
                <wp:lineTo x="7850" y="19718"/>
                <wp:lineTo x="17271" y="16833"/>
                <wp:lineTo x="17271" y="16111"/>
                <wp:lineTo x="16015" y="12264"/>
                <wp:lineTo x="15858" y="8416"/>
                <wp:lineTo x="10833" y="4569"/>
                <wp:lineTo x="17742" y="1924"/>
                <wp:lineTo x="18213" y="962"/>
                <wp:lineTo x="17428" y="240"/>
                <wp:lineTo x="3768" y="240"/>
              </wp:wrapPolygon>
            </wp:wrapTight>
            <wp:docPr id="16" name="Imagen 16"/>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24"/>
                    <a:srcRect/>
                    <a:stretch>
                      <a:fillRect/>
                    </a:stretch>
                  </pic:blipFill>
                  <pic:spPr>
                    <a:xfrm>
                      <a:off x="0" y="0"/>
                      <a:ext cx="3494405" cy="2281555"/>
                    </a:xfrm>
                    <a:prstGeom prst="rect">
                      <a:avLst/>
                    </a:prstGeom>
                    <a:ln/>
                  </pic:spPr>
                </pic:pic>
              </a:graphicData>
            </a:graphic>
            <wp14:sizeRelH relativeFrom="margin">
              <wp14:pctWidth>0</wp14:pctWidth>
            </wp14:sizeRelH>
            <wp14:sizeRelV relativeFrom="margin">
              <wp14:pctHeight>0</wp14:pctHeight>
            </wp14:sizeRelV>
          </wp:anchor>
        </w:drawing>
      </w:r>
      <w:r>
        <w:rPr>
          <w:noProof/>
          <w:lang w:eastAsia="es-MX"/>
        </w:rPr>
        <w:drawing>
          <wp:anchor distT="114300" distB="114300" distL="114300" distR="114300" simplePos="0" relativeHeight="251707392" behindDoc="0" locked="0" layoutInCell="0" hidden="0" allowOverlap="0" wp14:anchorId="478C0499" wp14:editId="35182CC1">
            <wp:simplePos x="0" y="0"/>
            <wp:positionH relativeFrom="margin">
              <wp:posOffset>-682625</wp:posOffset>
            </wp:positionH>
            <wp:positionV relativeFrom="paragraph">
              <wp:posOffset>-93345</wp:posOffset>
            </wp:positionV>
            <wp:extent cx="3653790" cy="2192020"/>
            <wp:effectExtent l="0" t="0" r="0" b="0"/>
            <wp:wrapTight wrapText="bothSides">
              <wp:wrapPolygon edited="0">
                <wp:start x="4505" y="250"/>
                <wp:lineTo x="4505" y="1752"/>
                <wp:lineTo x="9310" y="4756"/>
                <wp:lineTo x="10811" y="4756"/>
                <wp:lineTo x="6607" y="6007"/>
                <wp:lineTo x="4054" y="7509"/>
                <wp:lineTo x="3604" y="11013"/>
                <wp:lineTo x="3454" y="13265"/>
                <wp:lineTo x="4054" y="16769"/>
                <wp:lineTo x="6006" y="19523"/>
                <wp:lineTo x="7958" y="19523"/>
                <wp:lineTo x="9910" y="16769"/>
                <wp:lineTo x="18019" y="16519"/>
                <wp:lineTo x="18019" y="13766"/>
                <wp:lineTo x="10661" y="12765"/>
                <wp:lineTo x="12013" y="12765"/>
                <wp:lineTo x="18469" y="9511"/>
                <wp:lineTo x="18469" y="8760"/>
                <wp:lineTo x="10811" y="4756"/>
                <wp:lineTo x="12313" y="4756"/>
                <wp:lineTo x="17118" y="1752"/>
                <wp:lineTo x="17118" y="250"/>
                <wp:lineTo x="4505" y="250"/>
              </wp:wrapPolygon>
            </wp:wrapTight>
            <wp:docPr id="21" name="Imagen 21"/>
            <wp:cNvGraphicFramePr/>
            <a:graphic xmlns:a="http://schemas.openxmlformats.org/drawingml/2006/main">
              <a:graphicData uri="http://schemas.openxmlformats.org/drawingml/2006/picture">
                <pic:pic xmlns:pic="http://schemas.openxmlformats.org/drawingml/2006/picture">
                  <pic:nvPicPr>
                    <pic:cNvPr id="0" name="image51.png"/>
                    <pic:cNvPicPr preferRelativeResize="0"/>
                  </pic:nvPicPr>
                  <pic:blipFill>
                    <a:blip r:embed="rId25"/>
                    <a:srcRect/>
                    <a:stretch>
                      <a:fillRect/>
                    </a:stretch>
                  </pic:blipFill>
                  <pic:spPr>
                    <a:xfrm>
                      <a:off x="0" y="0"/>
                      <a:ext cx="3653790" cy="2192020"/>
                    </a:xfrm>
                    <a:prstGeom prst="rect">
                      <a:avLst/>
                    </a:prstGeom>
                    <a:ln/>
                  </pic:spPr>
                </pic:pic>
              </a:graphicData>
            </a:graphic>
            <wp14:sizeRelH relativeFrom="margin">
              <wp14:pctWidth>0</wp14:pctWidth>
            </wp14:sizeRelH>
            <wp14:sizeRelV relativeFrom="margin">
              <wp14:pctHeight>0</wp14:pctHeight>
            </wp14:sizeRelV>
          </wp:anchor>
        </w:drawing>
      </w:r>
    </w:p>
    <w:p w14:paraId="3C102EBF" w14:textId="7A9EE819" w:rsidR="00164A2F" w:rsidRDefault="00164A2F" w:rsidP="00164A2F">
      <w:pPr>
        <w:spacing w:line="360" w:lineRule="auto"/>
        <w:ind w:left="1060" w:hanging="360"/>
        <w:jc w:val="both"/>
      </w:pPr>
    </w:p>
    <w:p w14:paraId="53DE17D9" w14:textId="6B848060" w:rsidR="00164A2F" w:rsidRDefault="00164A2F" w:rsidP="00164A2F">
      <w:pPr>
        <w:spacing w:line="360" w:lineRule="auto"/>
        <w:ind w:left="1060" w:hanging="360"/>
        <w:jc w:val="both"/>
      </w:pPr>
    </w:p>
    <w:p w14:paraId="0A45BE18" w14:textId="7224D550" w:rsidR="00164A2F" w:rsidRDefault="00164A2F" w:rsidP="00164A2F">
      <w:pPr>
        <w:spacing w:line="360" w:lineRule="auto"/>
        <w:ind w:left="1060" w:hanging="360"/>
        <w:jc w:val="both"/>
      </w:pPr>
    </w:p>
    <w:p w14:paraId="309A6587" w14:textId="4C487C4B" w:rsidR="00164A2F" w:rsidRDefault="00164A2F" w:rsidP="00164A2F">
      <w:pPr>
        <w:spacing w:line="360" w:lineRule="auto"/>
        <w:ind w:left="1060" w:hanging="360"/>
        <w:jc w:val="both"/>
      </w:pPr>
    </w:p>
    <w:p w14:paraId="2E35B879" w14:textId="59B8DAC5" w:rsidR="00164A2F" w:rsidRDefault="00164A2F" w:rsidP="00164A2F">
      <w:pPr>
        <w:spacing w:line="360" w:lineRule="auto"/>
        <w:ind w:left="1060" w:hanging="360"/>
        <w:jc w:val="both"/>
      </w:pPr>
    </w:p>
    <w:p w14:paraId="5DF2B7EC" w14:textId="65C1C544" w:rsidR="00164A2F" w:rsidRDefault="00164A2F" w:rsidP="00164A2F">
      <w:pPr>
        <w:spacing w:line="360" w:lineRule="auto"/>
        <w:ind w:left="1060" w:hanging="360"/>
        <w:jc w:val="both"/>
      </w:pPr>
    </w:p>
    <w:p w14:paraId="4386BAE4" w14:textId="1AEA4102" w:rsidR="00164A2F" w:rsidRDefault="00164A2F" w:rsidP="00164A2F">
      <w:pPr>
        <w:spacing w:line="360" w:lineRule="auto"/>
        <w:ind w:left="1060" w:hanging="360"/>
        <w:jc w:val="both"/>
      </w:pPr>
    </w:p>
    <w:p w14:paraId="22BC94B9" w14:textId="40181EFF" w:rsidR="00164A2F" w:rsidRDefault="00164A2F" w:rsidP="00164A2F">
      <w:pPr>
        <w:spacing w:line="360" w:lineRule="auto"/>
        <w:ind w:left="1060" w:hanging="360"/>
        <w:jc w:val="both"/>
      </w:pPr>
    </w:p>
    <w:p w14:paraId="37A23328" w14:textId="5F3E001F" w:rsidR="00164A2F" w:rsidRDefault="00CB1BDF" w:rsidP="00164A2F">
      <w:pPr>
        <w:spacing w:line="360" w:lineRule="auto"/>
        <w:ind w:left="1060" w:hanging="360"/>
        <w:jc w:val="both"/>
      </w:pPr>
      <w:r>
        <w:rPr>
          <w:noProof/>
          <w:lang w:eastAsia="es-MX"/>
        </w:rPr>
        <w:drawing>
          <wp:anchor distT="114300" distB="114300" distL="114300" distR="114300" simplePos="0" relativeHeight="251713536" behindDoc="0" locked="0" layoutInCell="0" hidden="0" allowOverlap="0" wp14:anchorId="6AB05A1E" wp14:editId="1974ACED">
            <wp:simplePos x="0" y="0"/>
            <wp:positionH relativeFrom="margin">
              <wp:posOffset>2856865</wp:posOffset>
            </wp:positionH>
            <wp:positionV relativeFrom="paragraph">
              <wp:posOffset>246380</wp:posOffset>
            </wp:positionV>
            <wp:extent cx="3429000" cy="2059940"/>
            <wp:effectExtent l="0" t="0" r="0" b="0"/>
            <wp:wrapTight wrapText="bothSides">
              <wp:wrapPolygon edited="0">
                <wp:start x="2400" y="266"/>
                <wp:lineTo x="2400" y="1864"/>
                <wp:lineTo x="8800" y="5060"/>
                <wp:lineTo x="10720" y="5060"/>
                <wp:lineTo x="6400" y="6126"/>
                <wp:lineTo x="3840" y="7724"/>
                <wp:lineTo x="3360" y="14116"/>
                <wp:lineTo x="4480" y="17845"/>
                <wp:lineTo x="5920" y="19176"/>
                <wp:lineTo x="6240" y="19709"/>
                <wp:lineTo x="7680" y="19709"/>
                <wp:lineTo x="8640" y="19176"/>
                <wp:lineTo x="16000" y="18111"/>
                <wp:lineTo x="17600" y="17578"/>
                <wp:lineTo x="18080" y="15980"/>
                <wp:lineTo x="17280" y="13583"/>
                <wp:lineTo x="17600" y="10387"/>
                <wp:lineTo x="16160" y="9588"/>
                <wp:lineTo x="10080" y="9322"/>
                <wp:lineTo x="16800" y="8256"/>
                <wp:lineTo x="16800" y="6925"/>
                <wp:lineTo x="10720" y="5060"/>
                <wp:lineTo x="18720" y="2131"/>
                <wp:lineTo x="19360" y="1065"/>
                <wp:lineTo x="18560" y="266"/>
                <wp:lineTo x="2400" y="266"/>
              </wp:wrapPolygon>
            </wp:wrapTight>
            <wp:docPr id="18" name="Imagen 18"/>
            <wp:cNvGraphicFramePr/>
            <a:graphic xmlns:a="http://schemas.openxmlformats.org/drawingml/2006/main">
              <a:graphicData uri="http://schemas.openxmlformats.org/drawingml/2006/picture">
                <pic:pic xmlns:pic="http://schemas.openxmlformats.org/drawingml/2006/picture">
                  <pic:nvPicPr>
                    <pic:cNvPr id="0" name="image48.png"/>
                    <pic:cNvPicPr preferRelativeResize="0"/>
                  </pic:nvPicPr>
                  <pic:blipFill>
                    <a:blip r:embed="rId26"/>
                    <a:srcRect/>
                    <a:stretch>
                      <a:fillRect/>
                    </a:stretch>
                  </pic:blipFill>
                  <pic:spPr>
                    <a:xfrm>
                      <a:off x="0" y="0"/>
                      <a:ext cx="3429000" cy="2059940"/>
                    </a:xfrm>
                    <a:prstGeom prst="rect">
                      <a:avLst/>
                    </a:prstGeom>
                    <a:ln/>
                  </pic:spPr>
                </pic:pic>
              </a:graphicData>
            </a:graphic>
            <wp14:sizeRelH relativeFrom="margin">
              <wp14:pctWidth>0</wp14:pctWidth>
            </wp14:sizeRelH>
            <wp14:sizeRelV relativeFrom="margin">
              <wp14:pctHeight>0</wp14:pctHeight>
            </wp14:sizeRelV>
          </wp:anchor>
        </w:drawing>
      </w:r>
      <w:r>
        <w:rPr>
          <w:noProof/>
          <w:lang w:eastAsia="es-MX"/>
        </w:rPr>
        <w:drawing>
          <wp:anchor distT="114300" distB="114300" distL="114300" distR="114300" simplePos="0" relativeHeight="251711488" behindDoc="0" locked="0" layoutInCell="0" hidden="0" allowOverlap="0" wp14:anchorId="21083A55" wp14:editId="740FB6B8">
            <wp:simplePos x="0" y="0"/>
            <wp:positionH relativeFrom="margin">
              <wp:posOffset>-574675</wp:posOffset>
            </wp:positionH>
            <wp:positionV relativeFrom="paragraph">
              <wp:posOffset>246380</wp:posOffset>
            </wp:positionV>
            <wp:extent cx="3428365" cy="2059940"/>
            <wp:effectExtent l="0" t="0" r="0" b="0"/>
            <wp:wrapTight wrapText="bothSides">
              <wp:wrapPolygon edited="0">
                <wp:start x="2080" y="266"/>
                <wp:lineTo x="2080" y="2930"/>
                <wp:lineTo x="6561" y="5060"/>
                <wp:lineTo x="3841" y="7191"/>
                <wp:lineTo x="3361" y="14116"/>
                <wp:lineTo x="4481" y="17845"/>
                <wp:lineTo x="5921" y="19176"/>
                <wp:lineTo x="6241" y="19709"/>
                <wp:lineTo x="7681" y="19709"/>
                <wp:lineTo x="8001" y="19176"/>
                <wp:lineTo x="9282" y="18111"/>
                <wp:lineTo x="9282" y="17845"/>
                <wp:lineTo x="17123" y="16779"/>
                <wp:lineTo x="17123" y="15714"/>
                <wp:lineTo x="10562" y="13583"/>
                <wp:lineTo x="15203" y="13583"/>
                <wp:lineTo x="16323" y="12784"/>
                <wp:lineTo x="16163" y="8523"/>
                <wp:lineTo x="10722" y="5060"/>
                <wp:lineTo x="18883" y="3462"/>
                <wp:lineTo x="19684" y="799"/>
                <wp:lineTo x="17603" y="266"/>
                <wp:lineTo x="2080" y="266"/>
              </wp:wrapPolygon>
            </wp:wrapTight>
            <wp:docPr id="11" name="Imagen 11"/>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27"/>
                    <a:srcRect/>
                    <a:stretch>
                      <a:fillRect/>
                    </a:stretch>
                  </pic:blipFill>
                  <pic:spPr>
                    <a:xfrm>
                      <a:off x="0" y="0"/>
                      <a:ext cx="3428365" cy="2059940"/>
                    </a:xfrm>
                    <a:prstGeom prst="rect">
                      <a:avLst/>
                    </a:prstGeom>
                    <a:ln/>
                  </pic:spPr>
                </pic:pic>
              </a:graphicData>
            </a:graphic>
            <wp14:sizeRelH relativeFrom="margin">
              <wp14:pctWidth>0</wp14:pctWidth>
            </wp14:sizeRelH>
            <wp14:sizeRelV relativeFrom="margin">
              <wp14:pctHeight>0</wp14:pctHeight>
            </wp14:sizeRelV>
          </wp:anchor>
        </w:drawing>
      </w:r>
    </w:p>
    <w:p w14:paraId="649156FA" w14:textId="74BF0D15" w:rsidR="00164A2F" w:rsidRDefault="00164A2F" w:rsidP="00164A2F">
      <w:pPr>
        <w:spacing w:line="360" w:lineRule="auto"/>
        <w:ind w:left="1060" w:hanging="360"/>
        <w:jc w:val="both"/>
      </w:pPr>
    </w:p>
    <w:p w14:paraId="36C29FAB" w14:textId="3697239D" w:rsidR="00164A2F" w:rsidRDefault="00164A2F" w:rsidP="00164A2F">
      <w:pPr>
        <w:spacing w:line="360" w:lineRule="auto"/>
        <w:ind w:left="1060" w:hanging="360"/>
        <w:jc w:val="both"/>
      </w:pPr>
    </w:p>
    <w:p w14:paraId="33D16F92" w14:textId="4F8D8711" w:rsidR="00164A2F" w:rsidRDefault="00164A2F" w:rsidP="00164A2F">
      <w:pPr>
        <w:spacing w:line="360" w:lineRule="auto"/>
        <w:ind w:left="1060" w:hanging="360"/>
        <w:jc w:val="both"/>
      </w:pPr>
    </w:p>
    <w:p w14:paraId="0CBF3BAB" w14:textId="0CBD04E7" w:rsidR="00164A2F" w:rsidRDefault="00164A2F">
      <w:pPr>
        <w:spacing w:line="360" w:lineRule="auto"/>
        <w:ind w:left="1060" w:hanging="360"/>
        <w:jc w:val="both"/>
      </w:pPr>
    </w:p>
    <w:p w14:paraId="2143E07A" w14:textId="0D850351" w:rsidR="00164A2F" w:rsidRDefault="00164A2F">
      <w:pPr>
        <w:spacing w:line="360" w:lineRule="auto"/>
        <w:ind w:left="1060" w:hanging="360"/>
        <w:jc w:val="both"/>
      </w:pPr>
    </w:p>
    <w:p w14:paraId="440778F1" w14:textId="2F3F291C" w:rsidR="00164A2F" w:rsidRDefault="00164A2F">
      <w:pPr>
        <w:spacing w:line="360" w:lineRule="auto"/>
        <w:ind w:left="1060" w:hanging="360"/>
        <w:jc w:val="both"/>
      </w:pPr>
    </w:p>
    <w:p w14:paraId="24C46E16" w14:textId="77777777" w:rsidR="00CB1BDF" w:rsidRDefault="00CB1BDF">
      <w:pPr>
        <w:spacing w:line="360" w:lineRule="auto"/>
        <w:ind w:left="1060" w:hanging="360"/>
        <w:jc w:val="both"/>
      </w:pPr>
    </w:p>
    <w:p w14:paraId="5E4981CD" w14:textId="3B940798" w:rsidR="00CB1BDF" w:rsidRDefault="00CB1BDF">
      <w:pPr>
        <w:spacing w:line="360" w:lineRule="auto"/>
        <w:ind w:left="1060" w:hanging="360"/>
        <w:jc w:val="both"/>
      </w:pPr>
    </w:p>
    <w:p w14:paraId="45057528" w14:textId="3C6579EE" w:rsidR="00CB1BDF" w:rsidRDefault="00CB1BDF">
      <w:pPr>
        <w:spacing w:line="360" w:lineRule="auto"/>
        <w:ind w:left="1060" w:hanging="360"/>
        <w:jc w:val="both"/>
      </w:pPr>
      <w:r>
        <w:rPr>
          <w:noProof/>
          <w:lang w:eastAsia="es-MX"/>
        </w:rPr>
        <w:drawing>
          <wp:anchor distT="114300" distB="114300" distL="114300" distR="114300" simplePos="0" relativeHeight="251715584" behindDoc="0" locked="0" layoutInCell="0" hidden="0" allowOverlap="0" wp14:anchorId="33AC7CB4" wp14:editId="4C7C6EB4">
            <wp:simplePos x="0" y="0"/>
            <wp:positionH relativeFrom="margin">
              <wp:posOffset>-803910</wp:posOffset>
            </wp:positionH>
            <wp:positionV relativeFrom="paragraph">
              <wp:posOffset>360680</wp:posOffset>
            </wp:positionV>
            <wp:extent cx="3431540" cy="2175510"/>
            <wp:effectExtent l="0" t="0" r="0" b="0"/>
            <wp:wrapTight wrapText="bothSides">
              <wp:wrapPolygon edited="0">
                <wp:start x="2558" y="252"/>
                <wp:lineTo x="2558" y="2018"/>
                <wp:lineTo x="8314" y="4792"/>
                <wp:lineTo x="10712" y="4792"/>
                <wp:lineTo x="6235" y="6305"/>
                <wp:lineTo x="3997" y="7566"/>
                <wp:lineTo x="3358" y="12862"/>
                <wp:lineTo x="3997" y="16897"/>
                <wp:lineTo x="5756" y="19166"/>
                <wp:lineTo x="5916" y="19671"/>
                <wp:lineTo x="7994" y="19671"/>
                <wp:lineTo x="8314" y="19166"/>
                <wp:lineTo x="13910" y="16897"/>
                <wp:lineTo x="18067" y="16897"/>
                <wp:lineTo x="18706" y="16140"/>
                <wp:lineTo x="18386" y="12862"/>
                <wp:lineTo x="16628" y="8827"/>
                <wp:lineTo x="10712" y="4792"/>
                <wp:lineTo x="18706" y="2018"/>
                <wp:lineTo x="19346" y="1009"/>
                <wp:lineTo x="18546" y="252"/>
                <wp:lineTo x="2558" y="252"/>
              </wp:wrapPolygon>
            </wp:wrapTight>
            <wp:docPr id="22" name="Imagen 22"/>
            <wp:cNvGraphicFramePr/>
            <a:graphic xmlns:a="http://schemas.openxmlformats.org/drawingml/2006/main">
              <a:graphicData uri="http://schemas.openxmlformats.org/drawingml/2006/picture">
                <pic:pic xmlns:pic="http://schemas.openxmlformats.org/drawingml/2006/picture">
                  <pic:nvPicPr>
                    <pic:cNvPr id="0" name="image52.png"/>
                    <pic:cNvPicPr preferRelativeResize="0"/>
                  </pic:nvPicPr>
                  <pic:blipFill>
                    <a:blip r:embed="rId28"/>
                    <a:srcRect/>
                    <a:stretch>
                      <a:fillRect/>
                    </a:stretch>
                  </pic:blipFill>
                  <pic:spPr>
                    <a:xfrm>
                      <a:off x="0" y="0"/>
                      <a:ext cx="3431540" cy="2175510"/>
                    </a:xfrm>
                    <a:prstGeom prst="rect">
                      <a:avLst/>
                    </a:prstGeom>
                    <a:ln/>
                  </pic:spPr>
                </pic:pic>
              </a:graphicData>
            </a:graphic>
            <wp14:sizeRelH relativeFrom="margin">
              <wp14:pctWidth>0</wp14:pctWidth>
            </wp14:sizeRelH>
            <wp14:sizeRelV relativeFrom="margin">
              <wp14:pctHeight>0</wp14:pctHeight>
            </wp14:sizeRelV>
          </wp:anchor>
        </w:drawing>
      </w:r>
    </w:p>
    <w:p w14:paraId="15211025" w14:textId="1C037A6D" w:rsidR="00CB1BDF" w:rsidRDefault="00CB1BDF">
      <w:pPr>
        <w:spacing w:line="360" w:lineRule="auto"/>
        <w:ind w:left="1060" w:hanging="360"/>
        <w:jc w:val="both"/>
      </w:pPr>
      <w:r>
        <w:rPr>
          <w:noProof/>
          <w:lang w:eastAsia="es-MX"/>
        </w:rPr>
        <w:drawing>
          <wp:anchor distT="114300" distB="114300" distL="114300" distR="114300" simplePos="0" relativeHeight="251717632" behindDoc="0" locked="0" layoutInCell="0" hidden="0" allowOverlap="0" wp14:anchorId="7E0FF4D2" wp14:editId="1BB1505B">
            <wp:simplePos x="0" y="0"/>
            <wp:positionH relativeFrom="margin">
              <wp:posOffset>2630805</wp:posOffset>
            </wp:positionH>
            <wp:positionV relativeFrom="paragraph">
              <wp:posOffset>90805</wp:posOffset>
            </wp:positionV>
            <wp:extent cx="3655060" cy="2167255"/>
            <wp:effectExtent l="0" t="0" r="0" b="0"/>
            <wp:wrapTight wrapText="bothSides">
              <wp:wrapPolygon edited="0">
                <wp:start x="2402" y="253"/>
                <wp:lineTo x="2402" y="2025"/>
                <wp:lineTo x="8256" y="4810"/>
                <wp:lineTo x="10808" y="4810"/>
                <wp:lineTo x="6605" y="6076"/>
                <wp:lineTo x="4053" y="7594"/>
                <wp:lineTo x="3603" y="10885"/>
                <wp:lineTo x="3452" y="13417"/>
                <wp:lineTo x="4053" y="16961"/>
                <wp:lineTo x="5704" y="18986"/>
                <wp:lineTo x="5854" y="19493"/>
                <wp:lineTo x="8106" y="19493"/>
                <wp:lineTo x="8256" y="18986"/>
                <wp:lineTo x="9757" y="16961"/>
                <wp:lineTo x="16361" y="16961"/>
                <wp:lineTo x="17262" y="16455"/>
                <wp:lineTo x="15911" y="12911"/>
                <wp:lineTo x="15911" y="8607"/>
                <wp:lineTo x="14710" y="7594"/>
                <wp:lineTo x="10808" y="4810"/>
                <wp:lineTo x="12759" y="4810"/>
                <wp:lineTo x="19363" y="1772"/>
                <wp:lineTo x="19363" y="253"/>
                <wp:lineTo x="2402" y="253"/>
              </wp:wrapPolygon>
            </wp:wrapTight>
            <wp:docPr id="25" name="Imagen 25"/>
            <wp:cNvGraphicFramePr/>
            <a:graphic xmlns:a="http://schemas.openxmlformats.org/drawingml/2006/main">
              <a:graphicData uri="http://schemas.openxmlformats.org/drawingml/2006/picture">
                <pic:pic xmlns:pic="http://schemas.openxmlformats.org/drawingml/2006/picture">
                  <pic:nvPicPr>
                    <pic:cNvPr id="0" name="image55.png"/>
                    <pic:cNvPicPr preferRelativeResize="0"/>
                  </pic:nvPicPr>
                  <pic:blipFill>
                    <a:blip r:embed="rId29"/>
                    <a:srcRect/>
                    <a:stretch>
                      <a:fillRect/>
                    </a:stretch>
                  </pic:blipFill>
                  <pic:spPr>
                    <a:xfrm>
                      <a:off x="0" y="0"/>
                      <a:ext cx="3655060" cy="2167255"/>
                    </a:xfrm>
                    <a:prstGeom prst="rect">
                      <a:avLst/>
                    </a:prstGeom>
                    <a:ln/>
                  </pic:spPr>
                </pic:pic>
              </a:graphicData>
            </a:graphic>
            <wp14:sizeRelH relativeFrom="margin">
              <wp14:pctWidth>0</wp14:pctWidth>
            </wp14:sizeRelH>
            <wp14:sizeRelV relativeFrom="margin">
              <wp14:pctHeight>0</wp14:pctHeight>
            </wp14:sizeRelV>
          </wp:anchor>
        </w:drawing>
      </w:r>
    </w:p>
    <w:p w14:paraId="7D6C57A5" w14:textId="41B61BD7" w:rsidR="00CB1BDF" w:rsidRDefault="00CB1BDF">
      <w:pPr>
        <w:spacing w:line="360" w:lineRule="auto"/>
        <w:ind w:left="1060" w:hanging="360"/>
        <w:jc w:val="both"/>
      </w:pPr>
    </w:p>
    <w:p w14:paraId="406B4629" w14:textId="1D990022" w:rsidR="00CB1BDF" w:rsidRDefault="00CB1BDF">
      <w:pPr>
        <w:spacing w:line="360" w:lineRule="auto"/>
        <w:ind w:left="1060" w:hanging="360"/>
        <w:jc w:val="both"/>
      </w:pPr>
    </w:p>
    <w:p w14:paraId="6E6F580D" w14:textId="6B991D08" w:rsidR="00CB1BDF" w:rsidRDefault="00CB1BDF">
      <w:pPr>
        <w:spacing w:line="360" w:lineRule="auto"/>
        <w:ind w:left="1060" w:hanging="360"/>
        <w:jc w:val="both"/>
      </w:pPr>
    </w:p>
    <w:p w14:paraId="4091DDAA" w14:textId="549F948F" w:rsidR="00CB1BDF" w:rsidRDefault="00CB1BDF">
      <w:pPr>
        <w:spacing w:line="360" w:lineRule="auto"/>
        <w:ind w:left="1060" w:hanging="360"/>
        <w:jc w:val="both"/>
      </w:pPr>
    </w:p>
    <w:p w14:paraId="6285EF3F" w14:textId="5B7A781E" w:rsidR="00CB1BDF" w:rsidRDefault="00CB1BDF">
      <w:pPr>
        <w:spacing w:line="360" w:lineRule="auto"/>
        <w:ind w:left="1060" w:hanging="360"/>
        <w:jc w:val="both"/>
      </w:pPr>
    </w:p>
    <w:p w14:paraId="66B0817C" w14:textId="1B929B5E" w:rsidR="00CB1BDF" w:rsidRDefault="00CB1BDF">
      <w:pPr>
        <w:spacing w:line="360" w:lineRule="auto"/>
        <w:ind w:left="1060" w:hanging="360"/>
        <w:jc w:val="both"/>
      </w:pPr>
    </w:p>
    <w:p w14:paraId="1C646211" w14:textId="77777777" w:rsidR="00CB1BDF" w:rsidRDefault="00CB1BDF">
      <w:pPr>
        <w:spacing w:line="360" w:lineRule="auto"/>
        <w:ind w:left="1060" w:hanging="360"/>
        <w:jc w:val="both"/>
      </w:pPr>
    </w:p>
    <w:p w14:paraId="5212EEDB" w14:textId="77777777" w:rsidR="00CB1BDF" w:rsidRDefault="00CB1BDF">
      <w:pPr>
        <w:spacing w:line="360" w:lineRule="auto"/>
        <w:ind w:left="1060" w:hanging="360"/>
        <w:jc w:val="both"/>
      </w:pPr>
    </w:p>
    <w:p w14:paraId="3B6228BE" w14:textId="77777777" w:rsidR="00CB1BDF" w:rsidRDefault="00CB1BDF">
      <w:pPr>
        <w:spacing w:line="360" w:lineRule="auto"/>
        <w:ind w:left="1060" w:hanging="360"/>
        <w:jc w:val="both"/>
      </w:pPr>
    </w:p>
    <w:p w14:paraId="3FC1CB0E" w14:textId="64431D3F" w:rsidR="00CB1BDF" w:rsidRDefault="00CB1BDF">
      <w:pPr>
        <w:spacing w:line="360" w:lineRule="auto"/>
        <w:ind w:left="1060" w:hanging="360"/>
        <w:jc w:val="both"/>
      </w:pPr>
      <w:r>
        <w:rPr>
          <w:noProof/>
          <w:lang w:eastAsia="es-MX"/>
        </w:rPr>
        <w:lastRenderedPageBreak/>
        <w:drawing>
          <wp:anchor distT="114300" distB="114300" distL="114300" distR="114300" simplePos="0" relativeHeight="251719680" behindDoc="0" locked="0" layoutInCell="0" hidden="0" allowOverlap="0" wp14:anchorId="201DD75C" wp14:editId="25118F54">
            <wp:simplePos x="0" y="0"/>
            <wp:positionH relativeFrom="margin">
              <wp:posOffset>3086100</wp:posOffset>
            </wp:positionH>
            <wp:positionV relativeFrom="paragraph">
              <wp:posOffset>24765</wp:posOffset>
            </wp:positionV>
            <wp:extent cx="3385185" cy="2180590"/>
            <wp:effectExtent l="0" t="0" r="0" b="0"/>
            <wp:wrapTight wrapText="bothSides">
              <wp:wrapPolygon edited="0">
                <wp:start x="2917" y="252"/>
                <wp:lineTo x="2917" y="1761"/>
                <wp:lineTo x="8914" y="4780"/>
                <wp:lineTo x="10697" y="4780"/>
                <wp:lineTo x="6159" y="6290"/>
                <wp:lineTo x="4052" y="7548"/>
                <wp:lineTo x="3566" y="11070"/>
                <wp:lineTo x="3403" y="13335"/>
                <wp:lineTo x="4052" y="16857"/>
                <wp:lineTo x="4052" y="17109"/>
                <wp:lineTo x="5835" y="19122"/>
                <wp:lineTo x="5997" y="19625"/>
                <wp:lineTo x="7941" y="19625"/>
                <wp:lineTo x="8590" y="19122"/>
                <wp:lineTo x="18476" y="17109"/>
                <wp:lineTo x="18476" y="16857"/>
                <wp:lineTo x="19449" y="12832"/>
                <wp:lineTo x="19449" y="8051"/>
                <wp:lineTo x="10697" y="4780"/>
                <wp:lineTo x="17828" y="2516"/>
                <wp:lineTo x="18638" y="1006"/>
                <wp:lineTo x="17504" y="252"/>
                <wp:lineTo x="2917" y="252"/>
              </wp:wrapPolygon>
            </wp:wrapTight>
            <wp:docPr id="4" name="Imagen 4"/>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30"/>
                    <a:srcRect/>
                    <a:stretch>
                      <a:fillRect/>
                    </a:stretch>
                  </pic:blipFill>
                  <pic:spPr>
                    <a:xfrm>
                      <a:off x="0" y="0"/>
                      <a:ext cx="3385185" cy="2180590"/>
                    </a:xfrm>
                    <a:prstGeom prst="rect">
                      <a:avLst/>
                    </a:prstGeom>
                    <a:ln/>
                  </pic:spPr>
                </pic:pic>
              </a:graphicData>
            </a:graphic>
            <wp14:sizeRelH relativeFrom="margin">
              <wp14:pctWidth>0</wp14:pctWidth>
            </wp14:sizeRelH>
          </wp:anchor>
        </w:drawing>
      </w:r>
      <w:r>
        <w:rPr>
          <w:noProof/>
          <w:lang w:eastAsia="es-MX"/>
        </w:rPr>
        <w:drawing>
          <wp:anchor distT="114300" distB="114300" distL="114300" distR="114300" simplePos="0" relativeHeight="251661312" behindDoc="0" locked="0" layoutInCell="0" hidden="0" allowOverlap="0" wp14:anchorId="12EB1F85" wp14:editId="7210A864">
            <wp:simplePos x="0" y="0"/>
            <wp:positionH relativeFrom="margin">
              <wp:posOffset>-456565</wp:posOffset>
            </wp:positionH>
            <wp:positionV relativeFrom="paragraph">
              <wp:posOffset>14605</wp:posOffset>
            </wp:positionV>
            <wp:extent cx="3542030" cy="2174240"/>
            <wp:effectExtent l="0" t="0" r="0" b="0"/>
            <wp:wrapTight wrapText="bothSides">
              <wp:wrapPolygon edited="0">
                <wp:start x="1704" y="252"/>
                <wp:lineTo x="1704" y="1766"/>
                <wp:lineTo x="8674" y="4794"/>
                <wp:lineTo x="10688" y="4794"/>
                <wp:lineTo x="6196" y="6308"/>
                <wp:lineTo x="4027" y="7570"/>
                <wp:lineTo x="3563" y="11103"/>
                <wp:lineTo x="3408" y="13374"/>
                <wp:lineTo x="4027" y="16907"/>
                <wp:lineTo x="5731" y="19178"/>
                <wp:lineTo x="5886" y="19682"/>
                <wp:lineTo x="8054" y="19682"/>
                <wp:lineTo x="8209" y="19178"/>
                <wp:lineTo x="9758" y="17159"/>
                <wp:lineTo x="9758" y="16907"/>
                <wp:lineTo x="16419" y="14636"/>
                <wp:lineTo x="16419" y="13374"/>
                <wp:lineTo x="10533" y="12869"/>
                <wp:lineTo x="16109" y="11103"/>
                <wp:lineTo x="16109" y="9841"/>
                <wp:lineTo x="9913" y="8832"/>
                <wp:lineTo x="10997" y="4794"/>
                <wp:lineTo x="12546" y="1262"/>
                <wp:lineTo x="12546" y="252"/>
                <wp:lineTo x="1704" y="252"/>
              </wp:wrapPolygon>
            </wp:wrapTight>
            <wp:docPr id="24" name="Imagen 24"/>
            <wp:cNvGraphicFramePr/>
            <a:graphic xmlns:a="http://schemas.openxmlformats.org/drawingml/2006/main">
              <a:graphicData uri="http://schemas.openxmlformats.org/drawingml/2006/picture">
                <pic:pic xmlns:pic="http://schemas.openxmlformats.org/drawingml/2006/picture">
                  <pic:nvPicPr>
                    <pic:cNvPr id="0" name="image54.png"/>
                    <pic:cNvPicPr preferRelativeResize="0"/>
                  </pic:nvPicPr>
                  <pic:blipFill>
                    <a:blip r:embed="rId31"/>
                    <a:srcRect/>
                    <a:stretch>
                      <a:fillRect/>
                    </a:stretch>
                  </pic:blipFill>
                  <pic:spPr>
                    <a:xfrm>
                      <a:off x="0" y="0"/>
                      <a:ext cx="3542030" cy="2174240"/>
                    </a:xfrm>
                    <a:prstGeom prst="rect">
                      <a:avLst/>
                    </a:prstGeom>
                    <a:ln/>
                  </pic:spPr>
                </pic:pic>
              </a:graphicData>
            </a:graphic>
            <wp14:sizeRelH relativeFrom="margin">
              <wp14:pctWidth>0</wp14:pctWidth>
            </wp14:sizeRelH>
            <wp14:sizeRelV relativeFrom="margin">
              <wp14:pctHeight>0</wp14:pctHeight>
            </wp14:sizeRelV>
          </wp:anchor>
        </w:drawing>
      </w:r>
    </w:p>
    <w:p w14:paraId="36F18ED0" w14:textId="0BFF82A1" w:rsidR="00CB1BDF" w:rsidRDefault="00CB1BDF">
      <w:pPr>
        <w:spacing w:line="360" w:lineRule="auto"/>
        <w:ind w:left="1060" w:hanging="360"/>
        <w:jc w:val="both"/>
      </w:pPr>
    </w:p>
    <w:p w14:paraId="1F60B50A" w14:textId="0A81D5F3" w:rsidR="00164A2F" w:rsidRDefault="00164A2F" w:rsidP="00CB1BDF">
      <w:pPr>
        <w:spacing w:line="360" w:lineRule="auto"/>
        <w:jc w:val="both"/>
      </w:pPr>
    </w:p>
    <w:p w14:paraId="1CA9E95A" w14:textId="7EBBFE28" w:rsidR="00164A2F" w:rsidRDefault="00164A2F">
      <w:pPr>
        <w:spacing w:line="360" w:lineRule="auto"/>
        <w:ind w:left="1060" w:hanging="360"/>
        <w:jc w:val="both"/>
      </w:pPr>
    </w:p>
    <w:p w14:paraId="3D69F04C" w14:textId="310CADE3" w:rsidR="00164A2F" w:rsidRDefault="00164A2F">
      <w:pPr>
        <w:spacing w:line="360" w:lineRule="auto"/>
        <w:ind w:left="1060" w:hanging="360"/>
        <w:jc w:val="both"/>
      </w:pPr>
    </w:p>
    <w:p w14:paraId="24345BD8" w14:textId="5AA5024E" w:rsidR="00164A2F" w:rsidRDefault="00164A2F">
      <w:pPr>
        <w:spacing w:line="360" w:lineRule="auto"/>
        <w:ind w:left="1060" w:hanging="360"/>
        <w:jc w:val="both"/>
      </w:pPr>
    </w:p>
    <w:p w14:paraId="07B424D8" w14:textId="4652C6A6" w:rsidR="00164A2F" w:rsidRDefault="00164A2F">
      <w:pPr>
        <w:spacing w:line="360" w:lineRule="auto"/>
        <w:ind w:left="1060" w:hanging="360"/>
        <w:jc w:val="both"/>
      </w:pPr>
    </w:p>
    <w:p w14:paraId="24F62EDD" w14:textId="08D5A905" w:rsidR="00164A2F" w:rsidRDefault="00164A2F">
      <w:pPr>
        <w:spacing w:line="360" w:lineRule="auto"/>
        <w:ind w:left="1060" w:hanging="360"/>
        <w:jc w:val="both"/>
      </w:pPr>
    </w:p>
    <w:p w14:paraId="13709733" w14:textId="7E1D5172" w:rsidR="00164A2F" w:rsidRDefault="00164A2F">
      <w:pPr>
        <w:spacing w:line="360" w:lineRule="auto"/>
        <w:ind w:left="1060" w:hanging="360"/>
        <w:jc w:val="both"/>
      </w:pPr>
    </w:p>
    <w:p w14:paraId="61653ADE" w14:textId="7BE1F189" w:rsidR="00164A2F" w:rsidRDefault="00164A2F">
      <w:pPr>
        <w:spacing w:line="360" w:lineRule="auto"/>
        <w:ind w:left="1060" w:hanging="360"/>
        <w:jc w:val="both"/>
      </w:pPr>
    </w:p>
    <w:p w14:paraId="03905176" w14:textId="25FC1220" w:rsidR="00164A2F" w:rsidRDefault="00CB1BDF">
      <w:pPr>
        <w:spacing w:line="360" w:lineRule="auto"/>
        <w:ind w:left="1060" w:hanging="360"/>
        <w:jc w:val="both"/>
      </w:pPr>
      <w:r>
        <w:rPr>
          <w:noProof/>
          <w:lang w:eastAsia="es-MX"/>
        </w:rPr>
        <w:drawing>
          <wp:anchor distT="114300" distB="114300" distL="114300" distR="114300" simplePos="0" relativeHeight="251723776" behindDoc="0" locked="0" layoutInCell="0" hidden="0" allowOverlap="0" wp14:anchorId="1F4552E6" wp14:editId="041A8EF3">
            <wp:simplePos x="0" y="0"/>
            <wp:positionH relativeFrom="margin">
              <wp:posOffset>2974975</wp:posOffset>
            </wp:positionH>
            <wp:positionV relativeFrom="paragraph">
              <wp:posOffset>85090</wp:posOffset>
            </wp:positionV>
            <wp:extent cx="3318510" cy="2169795"/>
            <wp:effectExtent l="0" t="0" r="0" b="0"/>
            <wp:wrapTight wrapText="bothSides">
              <wp:wrapPolygon edited="0">
                <wp:start x="1653" y="253"/>
                <wp:lineTo x="1653" y="1770"/>
                <wp:lineTo x="8597" y="4804"/>
                <wp:lineTo x="10746" y="4804"/>
                <wp:lineTo x="6613" y="6068"/>
                <wp:lineTo x="3968" y="7586"/>
                <wp:lineTo x="3307" y="12896"/>
                <wp:lineTo x="4133" y="16941"/>
                <wp:lineTo x="5786" y="18964"/>
                <wp:lineTo x="5952" y="19470"/>
                <wp:lineTo x="8101" y="19470"/>
                <wp:lineTo x="8266" y="18964"/>
                <wp:lineTo x="9754" y="17194"/>
                <wp:lineTo x="12234" y="16941"/>
                <wp:lineTo x="16863" y="14160"/>
                <wp:lineTo x="17029" y="9608"/>
                <wp:lineTo x="15706" y="8850"/>
                <wp:lineTo x="9920" y="8850"/>
                <wp:lineTo x="10746" y="4804"/>
                <wp:lineTo x="12400" y="4804"/>
                <wp:lineTo x="17525" y="1770"/>
                <wp:lineTo x="17525" y="253"/>
                <wp:lineTo x="1653" y="253"/>
              </wp:wrapPolygon>
            </wp:wrapTight>
            <wp:docPr id="17" name="Imagen 17"/>
            <wp:cNvGraphicFramePr/>
            <a:graphic xmlns:a="http://schemas.openxmlformats.org/drawingml/2006/main">
              <a:graphicData uri="http://schemas.openxmlformats.org/drawingml/2006/picture">
                <pic:pic xmlns:pic="http://schemas.openxmlformats.org/drawingml/2006/picture">
                  <pic:nvPicPr>
                    <pic:cNvPr id="0" name="image47.png"/>
                    <pic:cNvPicPr preferRelativeResize="0"/>
                  </pic:nvPicPr>
                  <pic:blipFill>
                    <a:blip r:embed="rId32"/>
                    <a:srcRect/>
                    <a:stretch>
                      <a:fillRect/>
                    </a:stretch>
                  </pic:blipFill>
                  <pic:spPr>
                    <a:xfrm>
                      <a:off x="0" y="0"/>
                      <a:ext cx="3318510" cy="2169795"/>
                    </a:xfrm>
                    <a:prstGeom prst="rect">
                      <a:avLst/>
                    </a:prstGeom>
                    <a:ln/>
                  </pic:spPr>
                </pic:pic>
              </a:graphicData>
            </a:graphic>
            <wp14:sizeRelH relativeFrom="margin">
              <wp14:pctWidth>0</wp14:pctWidth>
            </wp14:sizeRelH>
            <wp14:sizeRelV relativeFrom="margin">
              <wp14:pctHeight>0</wp14:pctHeight>
            </wp14:sizeRelV>
          </wp:anchor>
        </w:drawing>
      </w:r>
      <w:r>
        <w:rPr>
          <w:noProof/>
          <w:lang w:eastAsia="es-MX"/>
        </w:rPr>
        <w:drawing>
          <wp:anchor distT="114300" distB="114300" distL="114300" distR="114300" simplePos="0" relativeHeight="251721728" behindDoc="0" locked="0" layoutInCell="0" hidden="0" allowOverlap="0" wp14:anchorId="19F1BE3B" wp14:editId="102490EB">
            <wp:simplePos x="0" y="0"/>
            <wp:positionH relativeFrom="margin">
              <wp:posOffset>-456565</wp:posOffset>
            </wp:positionH>
            <wp:positionV relativeFrom="paragraph">
              <wp:posOffset>192405</wp:posOffset>
            </wp:positionV>
            <wp:extent cx="3427730" cy="2066925"/>
            <wp:effectExtent l="0" t="0" r="0" b="0"/>
            <wp:wrapTight wrapText="bothSides">
              <wp:wrapPolygon edited="0">
                <wp:start x="1601" y="265"/>
                <wp:lineTo x="1601" y="1858"/>
                <wp:lineTo x="8643" y="5043"/>
                <wp:lineTo x="10724" y="5043"/>
                <wp:lineTo x="6402" y="6105"/>
                <wp:lineTo x="3841" y="7698"/>
                <wp:lineTo x="3361" y="14068"/>
                <wp:lineTo x="4482" y="17784"/>
                <wp:lineTo x="5922" y="19112"/>
                <wp:lineTo x="6242" y="19642"/>
                <wp:lineTo x="7683" y="19642"/>
                <wp:lineTo x="8003" y="19112"/>
                <wp:lineTo x="9283" y="18050"/>
                <wp:lineTo x="10564" y="17784"/>
                <wp:lineTo x="16646" y="14334"/>
                <wp:lineTo x="16966" y="10087"/>
                <wp:lineTo x="15846" y="9556"/>
                <wp:lineTo x="10084" y="9290"/>
                <wp:lineTo x="10724" y="5043"/>
                <wp:lineTo x="17767" y="2124"/>
                <wp:lineTo x="18247" y="796"/>
                <wp:lineTo x="16486" y="265"/>
                <wp:lineTo x="1601" y="265"/>
              </wp:wrapPolygon>
            </wp:wrapTight>
            <wp:docPr id="14" name="Imagen 14"/>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33"/>
                    <a:srcRect/>
                    <a:stretch>
                      <a:fillRect/>
                    </a:stretch>
                  </pic:blipFill>
                  <pic:spPr>
                    <a:xfrm>
                      <a:off x="0" y="0"/>
                      <a:ext cx="3427730" cy="2066925"/>
                    </a:xfrm>
                    <a:prstGeom prst="rect">
                      <a:avLst/>
                    </a:prstGeom>
                    <a:ln/>
                  </pic:spPr>
                </pic:pic>
              </a:graphicData>
            </a:graphic>
            <wp14:sizeRelH relativeFrom="margin">
              <wp14:pctWidth>0</wp14:pctWidth>
            </wp14:sizeRelH>
          </wp:anchor>
        </w:drawing>
      </w:r>
    </w:p>
    <w:p w14:paraId="5291C42E" w14:textId="4BE37109" w:rsidR="00164A2F" w:rsidRDefault="00164A2F">
      <w:pPr>
        <w:spacing w:line="360" w:lineRule="auto"/>
        <w:ind w:left="1060" w:hanging="360"/>
        <w:jc w:val="both"/>
      </w:pPr>
    </w:p>
    <w:p w14:paraId="3D1FE7E9" w14:textId="017C6943" w:rsidR="00164A2F" w:rsidRDefault="00164A2F">
      <w:pPr>
        <w:spacing w:line="360" w:lineRule="auto"/>
        <w:ind w:left="1060" w:hanging="360"/>
        <w:jc w:val="both"/>
      </w:pPr>
    </w:p>
    <w:p w14:paraId="0C10AF43" w14:textId="2662FF82" w:rsidR="00164A2F" w:rsidRDefault="00164A2F">
      <w:pPr>
        <w:spacing w:line="360" w:lineRule="auto"/>
        <w:ind w:left="1060" w:hanging="360"/>
        <w:jc w:val="both"/>
      </w:pPr>
    </w:p>
    <w:p w14:paraId="647F5A87" w14:textId="5FBBEB12" w:rsidR="00164A2F" w:rsidRDefault="00164A2F">
      <w:pPr>
        <w:spacing w:line="360" w:lineRule="auto"/>
        <w:ind w:left="1060" w:hanging="360"/>
        <w:jc w:val="both"/>
      </w:pPr>
    </w:p>
    <w:p w14:paraId="04C0C90F" w14:textId="5C65B3F4" w:rsidR="00164A2F" w:rsidRDefault="00164A2F">
      <w:pPr>
        <w:spacing w:line="360" w:lineRule="auto"/>
        <w:ind w:left="1060" w:hanging="360"/>
        <w:jc w:val="both"/>
      </w:pPr>
    </w:p>
    <w:p w14:paraId="72EDFA05" w14:textId="305B848A" w:rsidR="00164A2F" w:rsidRDefault="00164A2F">
      <w:pPr>
        <w:spacing w:line="360" w:lineRule="auto"/>
        <w:ind w:left="1060" w:hanging="360"/>
        <w:jc w:val="both"/>
      </w:pPr>
    </w:p>
    <w:p w14:paraId="2A33F4A2" w14:textId="37B02585" w:rsidR="00CB1BDF" w:rsidRDefault="00CB1BDF">
      <w:pPr>
        <w:spacing w:line="360" w:lineRule="auto"/>
        <w:ind w:left="1060" w:hanging="360"/>
        <w:jc w:val="both"/>
      </w:pPr>
    </w:p>
    <w:p w14:paraId="21E9C5F9" w14:textId="507A099A" w:rsidR="00CB1BDF" w:rsidRDefault="00CB1BDF">
      <w:pPr>
        <w:spacing w:line="360" w:lineRule="auto"/>
        <w:ind w:left="1060" w:hanging="360"/>
        <w:jc w:val="both"/>
      </w:pPr>
    </w:p>
    <w:p w14:paraId="2E9D8D26" w14:textId="772FCCA2" w:rsidR="00164A2F" w:rsidRDefault="00164A2F">
      <w:pPr>
        <w:spacing w:line="360" w:lineRule="auto"/>
        <w:ind w:left="1060" w:hanging="360"/>
        <w:jc w:val="both"/>
      </w:pPr>
    </w:p>
    <w:p w14:paraId="6D3CC40B" w14:textId="77777777" w:rsidR="00164A2F" w:rsidRDefault="00164A2F">
      <w:pPr>
        <w:spacing w:line="360" w:lineRule="auto"/>
        <w:ind w:left="1060" w:hanging="360"/>
        <w:jc w:val="both"/>
      </w:pPr>
    </w:p>
    <w:p w14:paraId="4F39C0A6" w14:textId="77777777" w:rsidR="00164A2F" w:rsidRDefault="00164A2F">
      <w:pPr>
        <w:spacing w:line="360" w:lineRule="auto"/>
        <w:ind w:left="1060" w:hanging="360"/>
        <w:jc w:val="both"/>
      </w:pPr>
    </w:p>
    <w:p w14:paraId="1E492CAC" w14:textId="77777777" w:rsidR="00164A2F" w:rsidRDefault="00164A2F" w:rsidP="00CB1BDF">
      <w:pPr>
        <w:spacing w:line="360" w:lineRule="auto"/>
        <w:jc w:val="both"/>
      </w:pPr>
    </w:p>
    <w:p w14:paraId="78437B5A" w14:textId="77777777" w:rsidR="00164A2F" w:rsidRDefault="00164A2F">
      <w:pPr>
        <w:spacing w:line="360" w:lineRule="auto"/>
        <w:ind w:left="1060" w:hanging="360"/>
        <w:jc w:val="both"/>
      </w:pPr>
    </w:p>
    <w:p w14:paraId="4FE026BA" w14:textId="77777777" w:rsidR="00164A2F" w:rsidRDefault="00164A2F">
      <w:pPr>
        <w:spacing w:line="360" w:lineRule="auto"/>
        <w:ind w:left="1060" w:hanging="360"/>
        <w:jc w:val="both"/>
      </w:pPr>
    </w:p>
    <w:p w14:paraId="653A914C" w14:textId="77777777" w:rsidR="00164A2F" w:rsidRDefault="00164A2F">
      <w:pPr>
        <w:spacing w:line="360" w:lineRule="auto"/>
        <w:ind w:left="1060" w:hanging="360"/>
        <w:jc w:val="both"/>
      </w:pPr>
    </w:p>
    <w:p w14:paraId="57A0BAF5" w14:textId="77777777" w:rsidR="00947614" w:rsidRDefault="00947614">
      <w:pPr>
        <w:spacing w:line="360" w:lineRule="auto"/>
        <w:jc w:val="both"/>
      </w:pPr>
    </w:p>
    <w:p w14:paraId="09EAC105" w14:textId="77777777" w:rsidR="00CB1BDF" w:rsidRDefault="00CB1BDF">
      <w:pPr>
        <w:spacing w:line="360" w:lineRule="auto"/>
        <w:jc w:val="both"/>
      </w:pPr>
    </w:p>
    <w:p w14:paraId="4C312B4F" w14:textId="77777777" w:rsidR="00947614" w:rsidRDefault="00947614">
      <w:pPr>
        <w:spacing w:line="360" w:lineRule="auto"/>
        <w:jc w:val="both"/>
      </w:pPr>
    </w:p>
    <w:p w14:paraId="18677D41" w14:textId="63B417E7" w:rsidR="00E63FE0" w:rsidRDefault="00AF3D0A">
      <w:pPr>
        <w:spacing w:line="360" w:lineRule="auto"/>
        <w:jc w:val="both"/>
        <w:rPr>
          <w:rFonts w:ascii="Arial" w:eastAsia="Arial" w:hAnsi="Arial" w:cs="Arial"/>
          <w:b/>
        </w:rPr>
      </w:pPr>
      <w:r>
        <w:rPr>
          <w:rFonts w:ascii="Arial" w:eastAsia="Arial" w:hAnsi="Arial" w:cs="Arial"/>
          <w:b/>
        </w:rPr>
        <w:lastRenderedPageBreak/>
        <w:t xml:space="preserve">3. RESULTADOS DEL TRABAJO PROFESIONAL </w:t>
      </w:r>
    </w:p>
    <w:p w14:paraId="166960D2" w14:textId="77777777" w:rsidR="00190BE3" w:rsidRDefault="00190BE3">
      <w:pPr>
        <w:spacing w:line="360" w:lineRule="auto"/>
        <w:jc w:val="both"/>
      </w:pPr>
    </w:p>
    <w:p w14:paraId="597EC376" w14:textId="518DC1D5" w:rsidR="00583019" w:rsidRPr="00AA2176" w:rsidRDefault="00583019">
      <w:pPr>
        <w:spacing w:line="360" w:lineRule="auto"/>
        <w:jc w:val="both"/>
        <w:rPr>
          <w:rFonts w:ascii="Arial" w:hAnsi="Arial" w:cs="Arial"/>
        </w:rPr>
      </w:pPr>
      <w:r w:rsidRPr="00AA2176">
        <w:rPr>
          <w:rFonts w:ascii="Arial" w:hAnsi="Arial" w:cs="Arial"/>
        </w:rPr>
        <w:t>Se identif</w:t>
      </w:r>
      <w:r w:rsidR="006A5AA0" w:rsidRPr="00AA2176">
        <w:rPr>
          <w:rFonts w:ascii="Arial" w:hAnsi="Arial" w:cs="Arial"/>
        </w:rPr>
        <w:t xml:space="preserve">ican los siguientes resultados: </w:t>
      </w:r>
    </w:p>
    <w:p w14:paraId="55B1A1B6" w14:textId="77777777" w:rsidR="006A5AA0" w:rsidRPr="00AA2176" w:rsidRDefault="006A5AA0">
      <w:pPr>
        <w:spacing w:line="360" w:lineRule="auto"/>
        <w:jc w:val="both"/>
        <w:rPr>
          <w:rFonts w:ascii="Arial" w:hAnsi="Arial" w:cs="Arial"/>
        </w:rPr>
      </w:pPr>
    </w:p>
    <w:p w14:paraId="6F1D5D15" w14:textId="78F83192" w:rsidR="00583019" w:rsidRPr="00AA2176" w:rsidRDefault="006A5AA0">
      <w:pPr>
        <w:spacing w:line="360" w:lineRule="auto"/>
        <w:jc w:val="both"/>
        <w:rPr>
          <w:rFonts w:ascii="Arial" w:hAnsi="Arial" w:cs="Arial"/>
        </w:rPr>
      </w:pPr>
      <w:r w:rsidRPr="00AA2176">
        <w:rPr>
          <w:rFonts w:ascii="Arial" w:hAnsi="Arial" w:cs="Arial"/>
        </w:rPr>
        <w:t xml:space="preserve">- </w:t>
      </w:r>
      <w:r w:rsidR="00583019" w:rsidRPr="00AA2176">
        <w:rPr>
          <w:rFonts w:ascii="Arial" w:hAnsi="Arial" w:cs="Arial"/>
        </w:rPr>
        <w:t>Manual de mermas completado</w:t>
      </w:r>
      <w:r w:rsidRPr="00AA2176">
        <w:rPr>
          <w:rFonts w:ascii="Arial" w:hAnsi="Arial" w:cs="Arial"/>
        </w:rPr>
        <w:t>.</w:t>
      </w:r>
    </w:p>
    <w:p w14:paraId="20F7D8E4" w14:textId="6492979C" w:rsidR="00583019" w:rsidRPr="00AA2176" w:rsidRDefault="006A5AA0">
      <w:pPr>
        <w:spacing w:line="360" w:lineRule="auto"/>
        <w:jc w:val="both"/>
        <w:rPr>
          <w:rFonts w:ascii="Arial" w:hAnsi="Arial" w:cs="Arial"/>
        </w:rPr>
      </w:pPr>
      <w:r w:rsidRPr="00AA2176">
        <w:rPr>
          <w:rFonts w:ascii="Arial" w:hAnsi="Arial" w:cs="Arial"/>
        </w:rPr>
        <w:t xml:space="preserve">- </w:t>
      </w:r>
      <w:r w:rsidR="00583019" w:rsidRPr="00AA2176">
        <w:rPr>
          <w:rFonts w:ascii="Arial" w:hAnsi="Arial" w:cs="Arial"/>
        </w:rPr>
        <w:t>Diagnóstico de hábitos alimenticios y nutrición en 26 comunidades que atiende BAJU</w:t>
      </w:r>
      <w:r w:rsidRPr="00AA2176">
        <w:rPr>
          <w:rFonts w:ascii="Arial" w:hAnsi="Arial" w:cs="Arial"/>
        </w:rPr>
        <w:t>.</w:t>
      </w:r>
      <w:r w:rsidR="00583019" w:rsidRPr="00AA2176">
        <w:rPr>
          <w:rFonts w:ascii="Arial" w:hAnsi="Arial" w:cs="Arial"/>
        </w:rPr>
        <w:t xml:space="preserve"> </w:t>
      </w:r>
    </w:p>
    <w:p w14:paraId="31521C4C" w14:textId="66CF3953" w:rsidR="00583019" w:rsidRPr="00AA2176" w:rsidRDefault="006A5AA0">
      <w:pPr>
        <w:spacing w:line="360" w:lineRule="auto"/>
        <w:jc w:val="both"/>
        <w:rPr>
          <w:rFonts w:ascii="Arial" w:hAnsi="Arial" w:cs="Arial"/>
        </w:rPr>
      </w:pPr>
      <w:r w:rsidRPr="00AA2176">
        <w:rPr>
          <w:rFonts w:ascii="Arial" w:hAnsi="Arial" w:cs="Arial"/>
        </w:rPr>
        <w:t xml:space="preserve">- </w:t>
      </w:r>
      <w:r w:rsidR="00583019" w:rsidRPr="00AA2176">
        <w:rPr>
          <w:rFonts w:ascii="Arial" w:hAnsi="Arial" w:cs="Arial"/>
        </w:rPr>
        <w:t xml:space="preserve">Diseño </w:t>
      </w:r>
      <w:r w:rsidRPr="00AA2176">
        <w:rPr>
          <w:rFonts w:ascii="Arial" w:hAnsi="Arial" w:cs="Arial"/>
        </w:rPr>
        <w:t>de talleres</w:t>
      </w:r>
      <w:r w:rsidR="00583019" w:rsidRPr="00AA2176">
        <w:rPr>
          <w:rFonts w:ascii="Arial" w:hAnsi="Arial" w:cs="Arial"/>
        </w:rPr>
        <w:t xml:space="preserve"> de nutrición en Miraflores</w:t>
      </w:r>
      <w:r w:rsidRPr="00AA2176">
        <w:rPr>
          <w:rFonts w:ascii="Arial" w:hAnsi="Arial" w:cs="Arial"/>
        </w:rPr>
        <w:t>.</w:t>
      </w:r>
    </w:p>
    <w:p w14:paraId="5D8A013B" w14:textId="36D71672" w:rsidR="00583019" w:rsidRPr="00AA2176" w:rsidRDefault="006A5AA0">
      <w:pPr>
        <w:spacing w:line="360" w:lineRule="auto"/>
        <w:jc w:val="both"/>
        <w:rPr>
          <w:rFonts w:ascii="Arial" w:hAnsi="Arial" w:cs="Arial"/>
        </w:rPr>
      </w:pPr>
      <w:r w:rsidRPr="00AA2176">
        <w:rPr>
          <w:rFonts w:ascii="Arial" w:hAnsi="Arial" w:cs="Arial"/>
        </w:rPr>
        <w:t xml:space="preserve">- </w:t>
      </w:r>
      <w:r w:rsidR="00583019" w:rsidRPr="00AA2176">
        <w:rPr>
          <w:rFonts w:ascii="Arial" w:hAnsi="Arial" w:cs="Arial"/>
        </w:rPr>
        <w:t xml:space="preserve">Propuesta del Programa Integral de Nutrición </w:t>
      </w:r>
      <w:r w:rsidRPr="00AA2176">
        <w:rPr>
          <w:rFonts w:ascii="Arial" w:hAnsi="Arial" w:cs="Arial"/>
        </w:rPr>
        <w:t>(PIN).</w:t>
      </w:r>
    </w:p>
    <w:p w14:paraId="41D35690" w14:textId="77777777" w:rsidR="00583019" w:rsidRDefault="00583019">
      <w:pPr>
        <w:spacing w:line="360" w:lineRule="auto"/>
        <w:jc w:val="both"/>
        <w:rPr>
          <w:rFonts w:ascii="Arial" w:hAnsi="Arial" w:cs="Arial"/>
        </w:rPr>
      </w:pPr>
    </w:p>
    <w:p w14:paraId="746F3D07" w14:textId="1991D934" w:rsidR="008472A9" w:rsidRPr="00AA2176" w:rsidRDefault="008472A9">
      <w:pPr>
        <w:spacing w:line="360" w:lineRule="auto"/>
        <w:jc w:val="both"/>
        <w:rPr>
          <w:rFonts w:ascii="Arial" w:hAnsi="Arial" w:cs="Arial"/>
        </w:rPr>
      </w:pPr>
      <w:r w:rsidRPr="008472A9">
        <w:rPr>
          <w:rFonts w:ascii="Arial" w:hAnsi="Arial" w:cs="Arial"/>
          <w:noProof/>
          <w:lang w:eastAsia="es-MX"/>
        </w:rPr>
        <w:drawing>
          <wp:inline distT="0" distB="0" distL="0" distR="0" wp14:anchorId="0B4662BB" wp14:editId="53B3B254">
            <wp:extent cx="6525260" cy="4392295"/>
            <wp:effectExtent l="0" t="0" r="0" b="0"/>
            <wp:docPr id="9" name="Diagrama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14:paraId="553CD9A3" w14:textId="4B08542B" w:rsidR="00E63FE0" w:rsidRPr="00AA2176" w:rsidRDefault="00E63FE0">
      <w:pPr>
        <w:spacing w:line="360" w:lineRule="auto"/>
        <w:jc w:val="both"/>
        <w:rPr>
          <w:rFonts w:ascii="Arial" w:hAnsi="Arial" w:cs="Arial"/>
        </w:rPr>
      </w:pPr>
    </w:p>
    <w:p w14:paraId="1A7636CE" w14:textId="4F82C9B9" w:rsidR="00E63FE0" w:rsidRPr="00AA2176" w:rsidRDefault="00E63FE0">
      <w:pPr>
        <w:spacing w:after="200" w:line="360" w:lineRule="auto"/>
        <w:ind w:left="700"/>
        <w:jc w:val="both"/>
        <w:rPr>
          <w:rFonts w:ascii="Arial" w:hAnsi="Arial" w:cs="Arial"/>
        </w:rPr>
      </w:pPr>
    </w:p>
    <w:p w14:paraId="44214897" w14:textId="77777777" w:rsidR="00E63FE0" w:rsidRPr="00AA2176" w:rsidRDefault="00E63FE0">
      <w:pPr>
        <w:spacing w:after="200" w:line="360" w:lineRule="auto"/>
        <w:ind w:left="700"/>
        <w:jc w:val="both"/>
        <w:rPr>
          <w:rFonts w:ascii="Arial" w:hAnsi="Arial" w:cs="Arial"/>
        </w:rPr>
      </w:pPr>
    </w:p>
    <w:p w14:paraId="1EC4CD1A" w14:textId="77777777" w:rsidR="00E63FE0" w:rsidRPr="00E96399" w:rsidRDefault="00AF3D0A">
      <w:pPr>
        <w:spacing w:line="360" w:lineRule="auto"/>
        <w:jc w:val="both"/>
        <w:rPr>
          <w:color w:val="auto"/>
        </w:rPr>
      </w:pPr>
      <w:r w:rsidRPr="00E96399">
        <w:rPr>
          <w:rFonts w:ascii="Arial" w:eastAsia="Arial" w:hAnsi="Arial" w:cs="Arial"/>
          <w:color w:val="auto"/>
        </w:rPr>
        <w:lastRenderedPageBreak/>
        <w:t xml:space="preserve">4. REFLEXIONES DE LOS ALUMNOS SOBRE SUS APRENDIZAJES, LAS IMPLICACIONES ÉTICAS Y LOS APORTES SOCIALES DEL PROYECTO. </w:t>
      </w:r>
    </w:p>
    <w:p w14:paraId="11FB650B" w14:textId="77777777" w:rsidR="00CB1BDF" w:rsidRPr="00E96399" w:rsidRDefault="00CB1BDF">
      <w:pPr>
        <w:spacing w:line="360" w:lineRule="auto"/>
        <w:ind w:hanging="360"/>
        <w:jc w:val="both"/>
        <w:rPr>
          <w:rFonts w:ascii="Arial" w:eastAsia="Arial" w:hAnsi="Arial" w:cs="Arial"/>
          <w:color w:val="auto"/>
        </w:rPr>
      </w:pPr>
    </w:p>
    <w:p w14:paraId="7EFD1836" w14:textId="45E58A67" w:rsidR="00E63FE0" w:rsidRPr="00E96399" w:rsidRDefault="00AF3D0A">
      <w:pPr>
        <w:spacing w:line="360" w:lineRule="auto"/>
        <w:ind w:hanging="360"/>
        <w:jc w:val="both"/>
        <w:rPr>
          <w:color w:val="auto"/>
        </w:rPr>
      </w:pPr>
      <w:r w:rsidRPr="00E96399">
        <w:rPr>
          <w:rFonts w:ascii="Arial" w:eastAsia="Arial" w:hAnsi="Arial" w:cs="Arial"/>
          <w:color w:val="auto"/>
        </w:rPr>
        <w:t>Aprendizajes profesionales</w:t>
      </w:r>
    </w:p>
    <w:p w14:paraId="4E96D18B" w14:textId="77777777" w:rsidR="00E63FE0" w:rsidRPr="00E96399" w:rsidRDefault="00AF3D0A">
      <w:pPr>
        <w:spacing w:line="360" w:lineRule="auto"/>
        <w:jc w:val="both"/>
        <w:rPr>
          <w:color w:val="auto"/>
        </w:rPr>
      </w:pPr>
      <w:r w:rsidRPr="00E96399">
        <w:rPr>
          <w:rFonts w:ascii="Arial" w:eastAsia="Arial" w:hAnsi="Arial" w:cs="Arial"/>
          <w:color w:val="auto"/>
        </w:rPr>
        <w:t xml:space="preserve">Margarita Gálvez </w:t>
      </w:r>
    </w:p>
    <w:p w14:paraId="0AF19A24" w14:textId="6D25CE89" w:rsidR="00E63FE0" w:rsidRPr="00AA2176" w:rsidRDefault="00AF3D0A">
      <w:pPr>
        <w:spacing w:line="360" w:lineRule="auto"/>
        <w:jc w:val="both"/>
        <w:rPr>
          <w:color w:val="auto"/>
        </w:rPr>
      </w:pPr>
      <w:r w:rsidRPr="00E96399">
        <w:rPr>
          <w:rFonts w:ascii="Arial" w:eastAsia="Arial" w:hAnsi="Arial" w:cs="Arial"/>
          <w:color w:val="auto"/>
        </w:rPr>
        <w:t xml:space="preserve">A lo largo del proyecto hemos pasado por numerosas etapas de aprendizajes profesionales, al principio fue un poco complicado entender la manera en la que estaban trabajando todos los que ya formaban parte del proyecto desde antes,  desde seguir el formato de la presentación por los diseñadores, comprender lo que los arquitectos estaban haciendo entre otras cosas. Todo eso fue un gran aprendizaje ya que logramos subirnos al barco en cuanto a lo que se estaba trabajando, otro reto fue empezar con nuestros proyectos por ejemplo el de mejores métodos de conservación de alimentos el cual es muy interesante porque las personas en las diferentes comunidades los puedan utilizar, son tips de bajo costo para alargar la vida útil de los alimentos; </w:t>
      </w:r>
      <w:r w:rsidR="00AA2176">
        <w:rPr>
          <w:rFonts w:ascii="Arial" w:eastAsia="Arial" w:hAnsi="Arial" w:cs="Arial"/>
          <w:color w:val="auto"/>
        </w:rPr>
        <w:t>p</w:t>
      </w:r>
      <w:r w:rsidRPr="00AA2176">
        <w:rPr>
          <w:rFonts w:ascii="Arial" w:eastAsia="Arial" w:hAnsi="Arial" w:cs="Arial"/>
          <w:color w:val="auto"/>
        </w:rPr>
        <w:t>or lo que aprendí a aplicar los conocimientos de conservación de alimentos.</w:t>
      </w:r>
    </w:p>
    <w:p w14:paraId="71B305FB" w14:textId="77777777" w:rsidR="00E63FE0" w:rsidRPr="00E96399" w:rsidRDefault="00E63FE0">
      <w:pPr>
        <w:spacing w:line="360" w:lineRule="auto"/>
        <w:ind w:hanging="360"/>
        <w:jc w:val="both"/>
        <w:rPr>
          <w:color w:val="auto"/>
        </w:rPr>
      </w:pPr>
    </w:p>
    <w:p w14:paraId="7BF96325" w14:textId="77777777" w:rsidR="00E63FE0" w:rsidRPr="00E96399" w:rsidRDefault="00AF3D0A">
      <w:pPr>
        <w:spacing w:line="360" w:lineRule="auto"/>
        <w:ind w:hanging="360"/>
        <w:jc w:val="both"/>
        <w:rPr>
          <w:color w:val="auto"/>
        </w:rPr>
      </w:pPr>
      <w:r w:rsidRPr="00E96399">
        <w:rPr>
          <w:rFonts w:ascii="Arial" w:eastAsia="Arial" w:hAnsi="Arial" w:cs="Arial"/>
          <w:color w:val="auto"/>
        </w:rPr>
        <w:t xml:space="preserve">Otro aprendizaje es el proceso que se requiere para que las personas se alimenten de la mejor manera utilizando los recursos a los que tienen acceso.  Me considero casi preparada para preparar un proyecto, sin embargo todavía siento que me hace falta conocer las necesidades más a fondo, para de esa manera lograr que tengan un impacto mayor. </w:t>
      </w:r>
    </w:p>
    <w:p w14:paraId="295D711D" w14:textId="77777777" w:rsidR="00E63FE0" w:rsidRPr="00E96399" w:rsidRDefault="00E63FE0">
      <w:pPr>
        <w:spacing w:line="360" w:lineRule="auto"/>
        <w:ind w:hanging="360"/>
        <w:jc w:val="both"/>
        <w:rPr>
          <w:color w:val="auto"/>
        </w:rPr>
      </w:pPr>
    </w:p>
    <w:p w14:paraId="00C923F4" w14:textId="77777777" w:rsidR="00E63FE0" w:rsidRPr="00E96399" w:rsidRDefault="00AF3D0A">
      <w:pPr>
        <w:spacing w:line="360" w:lineRule="auto"/>
        <w:ind w:hanging="360"/>
        <w:jc w:val="both"/>
        <w:rPr>
          <w:color w:val="auto"/>
        </w:rPr>
      </w:pPr>
      <w:r w:rsidRPr="00E96399">
        <w:rPr>
          <w:rFonts w:ascii="Arial" w:eastAsia="Arial" w:hAnsi="Arial" w:cs="Arial"/>
          <w:color w:val="auto"/>
        </w:rPr>
        <w:t xml:space="preserve">El análisis en excel es algo con lo que no estaba muy familiarizada, pero pidiendo ayuda y viendo videos pude realizar la base de datos con las fórmulas necesarias para la interpretación más rápida de los datos, lo principal fue interpretar los datos para después transcribirlos y poderlos analizar. </w:t>
      </w:r>
    </w:p>
    <w:p w14:paraId="3F7506E1" w14:textId="77777777" w:rsidR="00E63FE0" w:rsidRPr="00E96399" w:rsidRDefault="00E63FE0">
      <w:pPr>
        <w:spacing w:line="360" w:lineRule="auto"/>
        <w:ind w:hanging="360"/>
        <w:jc w:val="both"/>
        <w:rPr>
          <w:color w:val="auto"/>
        </w:rPr>
      </w:pPr>
    </w:p>
    <w:p w14:paraId="0795CB45" w14:textId="77777777" w:rsidR="00E63FE0" w:rsidRPr="00E96399" w:rsidRDefault="00AF3D0A">
      <w:pPr>
        <w:spacing w:line="360" w:lineRule="auto"/>
        <w:ind w:hanging="360"/>
        <w:jc w:val="both"/>
        <w:rPr>
          <w:color w:val="auto"/>
        </w:rPr>
      </w:pPr>
      <w:r w:rsidRPr="00E96399">
        <w:rPr>
          <w:rFonts w:ascii="Arial" w:eastAsia="Arial" w:hAnsi="Arial" w:cs="Arial"/>
          <w:color w:val="auto"/>
        </w:rPr>
        <w:t xml:space="preserve">Definitivamente, creía que intervenir en una problemática social era mucho más sencillo, pensé que era más sencillo reconocer las necesidades sentidas de las poblaciones, pero ahora que estoy trabajando con las encuestas me he dado cuenta </w:t>
      </w:r>
      <w:r w:rsidRPr="00E96399">
        <w:rPr>
          <w:rFonts w:ascii="Arial" w:eastAsia="Arial" w:hAnsi="Arial" w:cs="Arial"/>
          <w:color w:val="auto"/>
        </w:rPr>
        <w:lastRenderedPageBreak/>
        <w:t>de que hay opiniones muy divididas, por lo que analizar cada encuesta es importante, y no debemos generalizar hasta no haber realizado un gran número de encuestas.</w:t>
      </w:r>
    </w:p>
    <w:p w14:paraId="18A3D9BB" w14:textId="77777777" w:rsidR="00E63FE0" w:rsidRPr="00E96399" w:rsidRDefault="00E63FE0">
      <w:pPr>
        <w:spacing w:line="360" w:lineRule="auto"/>
        <w:ind w:hanging="360"/>
        <w:jc w:val="both"/>
        <w:rPr>
          <w:color w:val="auto"/>
        </w:rPr>
      </w:pPr>
    </w:p>
    <w:p w14:paraId="60E48F3B" w14:textId="77777777" w:rsidR="00E63FE0" w:rsidRPr="00E96399" w:rsidRDefault="00AF3D0A">
      <w:pPr>
        <w:spacing w:line="360" w:lineRule="auto"/>
        <w:ind w:hanging="360"/>
        <w:jc w:val="both"/>
        <w:rPr>
          <w:color w:val="auto"/>
        </w:rPr>
      </w:pPr>
      <w:r w:rsidRPr="00E96399">
        <w:rPr>
          <w:rFonts w:ascii="Arial" w:eastAsia="Arial" w:hAnsi="Arial" w:cs="Arial"/>
          <w:color w:val="auto"/>
        </w:rPr>
        <w:t xml:space="preserve">Lila Flores </w:t>
      </w:r>
    </w:p>
    <w:p w14:paraId="3B57C265" w14:textId="77777777" w:rsidR="00E63FE0" w:rsidRPr="00E96399" w:rsidRDefault="00AF3D0A">
      <w:pPr>
        <w:spacing w:line="360" w:lineRule="auto"/>
        <w:ind w:hanging="360"/>
        <w:jc w:val="both"/>
        <w:rPr>
          <w:color w:val="auto"/>
        </w:rPr>
      </w:pPr>
      <w:r w:rsidRPr="00E96399">
        <w:rPr>
          <w:rFonts w:ascii="Arial" w:eastAsia="Arial" w:hAnsi="Arial" w:cs="Arial"/>
          <w:color w:val="auto"/>
        </w:rPr>
        <w:t xml:space="preserve">A través de este proyecto me di cuenta del gran problema de seguridad alimentaria que existe en el país y por lo tanto del enorme trabajo que tienen delante los profesionales de nutrición en el área de creación de programas y políticas públicas en torno a este tema. En este PAP pude desarrollar mis competencias de análisis crítico y constructivo referente a una problemática y cómo realizar un diagnóstico bien estructurado para después generar un programa. </w:t>
      </w:r>
    </w:p>
    <w:p w14:paraId="30C96F1D" w14:textId="77777777" w:rsidR="00E63FE0" w:rsidRPr="00E96399" w:rsidRDefault="00AF3D0A">
      <w:pPr>
        <w:spacing w:line="360" w:lineRule="auto"/>
        <w:ind w:hanging="360"/>
        <w:jc w:val="both"/>
        <w:rPr>
          <w:color w:val="auto"/>
        </w:rPr>
      </w:pPr>
      <w:r w:rsidRPr="00E96399">
        <w:rPr>
          <w:rFonts w:ascii="Arial" w:eastAsia="Arial" w:hAnsi="Arial" w:cs="Arial"/>
          <w:color w:val="auto"/>
        </w:rPr>
        <w:t xml:space="preserve">Por otro lado, mejoré mis conocimientos acerca de la conservación de los alimentos y su clasificación de las diferentes etapas de recepción en la elaboración de la matriz específicamente. Trabajar con excel en la elaboración de gráficas fue un poco frustrante al principio debido a que no lo utilizo mucho pero poco a poco las cosas fueron saliendo bien. </w:t>
      </w:r>
    </w:p>
    <w:p w14:paraId="3AB87DE2" w14:textId="77777777" w:rsidR="00E63FE0" w:rsidRPr="00E96399" w:rsidRDefault="00E63FE0">
      <w:pPr>
        <w:spacing w:line="360" w:lineRule="auto"/>
        <w:ind w:hanging="360"/>
        <w:jc w:val="both"/>
        <w:rPr>
          <w:color w:val="auto"/>
        </w:rPr>
      </w:pPr>
    </w:p>
    <w:p w14:paraId="52C2127B" w14:textId="77777777" w:rsidR="00E63FE0" w:rsidRPr="00E96399" w:rsidRDefault="00AF3D0A">
      <w:pPr>
        <w:spacing w:line="360" w:lineRule="auto"/>
        <w:ind w:hanging="360"/>
        <w:jc w:val="both"/>
        <w:rPr>
          <w:color w:val="auto"/>
        </w:rPr>
      </w:pPr>
      <w:r w:rsidRPr="00E96399">
        <w:rPr>
          <w:rFonts w:ascii="Arial" w:eastAsia="Arial" w:hAnsi="Arial" w:cs="Arial"/>
          <w:color w:val="auto"/>
        </w:rPr>
        <w:t xml:space="preserve">Definitivamente aprendí que el trabajar en un equipo tiene sus ventajas y desventajas. Al mismo tiempo entendí que cuando se trabaja en un equipo multidisciplinario donde hay compañeros de diferentes carreras con conocimientos distintos el aporte se enriquece. En el mundo laboral es imposible que trabajes solo o por tu cuenta, siempre vas a estar rodeado de personas que colaboren contigo y viceversa, por lo cual es muy importante que desde jóvenes aprendamos a interactuar con todo tipo de personas y saber trabajar en equipo, respetando las opiniones de los demás y estando abiertos a recibir nueva información. </w:t>
      </w:r>
    </w:p>
    <w:p w14:paraId="7A4BC82E" w14:textId="77777777" w:rsidR="00E63FE0" w:rsidRPr="00E96399" w:rsidRDefault="00E63FE0">
      <w:pPr>
        <w:spacing w:line="360" w:lineRule="auto"/>
        <w:ind w:hanging="360"/>
        <w:jc w:val="both"/>
        <w:rPr>
          <w:color w:val="auto"/>
        </w:rPr>
      </w:pPr>
    </w:p>
    <w:p w14:paraId="484B8233" w14:textId="77777777" w:rsidR="00E63FE0" w:rsidRPr="00E96399" w:rsidRDefault="00E63FE0">
      <w:pPr>
        <w:spacing w:line="360" w:lineRule="auto"/>
        <w:ind w:hanging="360"/>
        <w:jc w:val="both"/>
        <w:rPr>
          <w:color w:val="auto"/>
        </w:rPr>
      </w:pPr>
    </w:p>
    <w:p w14:paraId="13CEB12D" w14:textId="77777777" w:rsidR="00E63FE0" w:rsidRPr="00E96399" w:rsidRDefault="00AF3D0A">
      <w:pPr>
        <w:spacing w:line="360" w:lineRule="auto"/>
        <w:ind w:hanging="360"/>
        <w:jc w:val="both"/>
        <w:rPr>
          <w:color w:val="auto"/>
        </w:rPr>
      </w:pPr>
      <w:r w:rsidRPr="00E96399">
        <w:rPr>
          <w:rFonts w:ascii="Arial" w:eastAsia="Arial" w:hAnsi="Arial" w:cs="Arial"/>
          <w:color w:val="auto"/>
        </w:rPr>
        <w:t>Diego Medina:</w:t>
      </w:r>
    </w:p>
    <w:p w14:paraId="7B6FCC3B" w14:textId="5A0281E6" w:rsidR="00E63FE0" w:rsidRPr="00E96399" w:rsidRDefault="00AF3D0A">
      <w:pPr>
        <w:spacing w:line="360" w:lineRule="auto"/>
        <w:ind w:hanging="360"/>
        <w:jc w:val="both"/>
        <w:rPr>
          <w:color w:val="auto"/>
        </w:rPr>
      </w:pPr>
      <w:r w:rsidRPr="00E96399">
        <w:rPr>
          <w:rFonts w:ascii="Arial" w:eastAsia="Arial" w:hAnsi="Arial" w:cs="Arial"/>
          <w:color w:val="auto"/>
        </w:rPr>
        <w:t xml:space="preserve">Las competencias que </w:t>
      </w:r>
      <w:r w:rsidR="00C16B8A" w:rsidRPr="00C16B8A">
        <w:rPr>
          <w:rFonts w:ascii="Arial" w:eastAsia="Arial" w:hAnsi="Arial" w:cs="Arial"/>
          <w:color w:val="auto"/>
        </w:rPr>
        <w:t>desarrolle fueron</w:t>
      </w:r>
      <w:r w:rsidR="00C16B8A">
        <w:rPr>
          <w:rFonts w:ascii="Arial" w:eastAsia="Arial" w:hAnsi="Arial" w:cs="Arial"/>
          <w:color w:val="auto"/>
        </w:rPr>
        <w:t xml:space="preserve"> </w:t>
      </w:r>
      <w:r w:rsidRPr="00E96399">
        <w:rPr>
          <w:rFonts w:ascii="Arial" w:eastAsia="Arial" w:hAnsi="Arial" w:cs="Arial"/>
          <w:color w:val="auto"/>
        </w:rPr>
        <w:t xml:space="preserve">el conocer, valorar y realizar una crítica constructiva al respecto de la problemática que se nos presentó al principio, en donde teníamos que desarrollar una resolución, </w:t>
      </w:r>
      <w:r w:rsidR="00C16B8A">
        <w:rPr>
          <w:rFonts w:ascii="Arial" w:eastAsia="Arial" w:hAnsi="Arial" w:cs="Arial"/>
          <w:color w:val="auto"/>
        </w:rPr>
        <w:t xml:space="preserve">guiandonos en </w:t>
      </w:r>
      <w:r w:rsidRPr="00E96399">
        <w:rPr>
          <w:rFonts w:ascii="Arial" w:eastAsia="Arial" w:hAnsi="Arial" w:cs="Arial"/>
          <w:color w:val="auto"/>
        </w:rPr>
        <w:t xml:space="preserve"> las fuentes de </w:t>
      </w:r>
      <w:r w:rsidRPr="00E96399">
        <w:rPr>
          <w:rFonts w:ascii="Arial" w:eastAsia="Arial" w:hAnsi="Arial" w:cs="Arial"/>
          <w:color w:val="auto"/>
        </w:rPr>
        <w:lastRenderedPageBreak/>
        <w:t xml:space="preserve">información que se consultaron para la resolución de esta misma. Los beneficios que adquieres al desarrollar el proyecto de aplicación profesional, es primeramente el trabajo en equipo e interdisciplinario, el desarrollar mis conocimientos en la creación de proyectos relacionados en nutrición respondiendo a las necesidades específicas de la población, aprendí que </w:t>
      </w:r>
      <w:r w:rsidRPr="00C16B8A">
        <w:rPr>
          <w:rFonts w:ascii="Arial" w:eastAsia="Arial" w:hAnsi="Arial" w:cs="Arial"/>
          <w:color w:val="auto"/>
        </w:rPr>
        <w:t xml:space="preserve">en </w:t>
      </w:r>
      <w:r w:rsidR="00C16B8A" w:rsidRPr="00C16B8A">
        <w:rPr>
          <w:rFonts w:ascii="Arial" w:eastAsia="Arial" w:hAnsi="Arial" w:cs="Arial"/>
          <w:color w:val="auto"/>
        </w:rPr>
        <w:t>M</w:t>
      </w:r>
      <w:r w:rsidRPr="00C16B8A">
        <w:rPr>
          <w:rFonts w:ascii="Arial" w:eastAsia="Arial" w:hAnsi="Arial" w:cs="Arial"/>
          <w:color w:val="auto"/>
        </w:rPr>
        <w:t>éxico</w:t>
      </w:r>
      <w:r w:rsidRPr="00E96399">
        <w:rPr>
          <w:rFonts w:ascii="Arial" w:eastAsia="Arial" w:hAnsi="Arial" w:cs="Arial"/>
          <w:color w:val="auto"/>
        </w:rPr>
        <w:t xml:space="preserve"> tenemos un problema muy grande relacionado al tema de nutrición, y esto se pudo ver que fue de información así como el contexto en el que se desarrolla la población, para tener una dieta adecuada, </w:t>
      </w:r>
      <w:r w:rsidRPr="00C16B8A">
        <w:rPr>
          <w:rFonts w:ascii="Arial" w:eastAsia="Arial" w:hAnsi="Arial" w:cs="Arial"/>
          <w:color w:val="auto"/>
        </w:rPr>
        <w:t>equilibr</w:t>
      </w:r>
      <w:r w:rsidR="00C16B8A" w:rsidRPr="00C16B8A">
        <w:rPr>
          <w:rFonts w:ascii="Arial" w:eastAsia="Arial" w:hAnsi="Arial" w:cs="Arial"/>
          <w:color w:val="auto"/>
        </w:rPr>
        <w:t>ar</w:t>
      </w:r>
      <w:r w:rsidR="00C16B8A">
        <w:rPr>
          <w:rFonts w:ascii="Arial" w:eastAsia="Arial" w:hAnsi="Arial" w:cs="Arial"/>
          <w:color w:val="auto"/>
        </w:rPr>
        <w:t xml:space="preserve"> </w:t>
      </w:r>
      <w:r w:rsidRPr="00E96399">
        <w:rPr>
          <w:rFonts w:ascii="Arial" w:eastAsia="Arial" w:hAnsi="Arial" w:cs="Arial"/>
          <w:color w:val="auto"/>
        </w:rPr>
        <w:t xml:space="preserve"> las necesidades de la población. Mis aprendizajes relacionados a lo sociopolítico, fue la falta de interés del gobierno para la inversión de una prevención de la salud, en donde se puede evitar los gastos enormes en las enfermedades, donde con simple educación nutricional e invirtiendo poco dinero se pueden tener resultados de gran impacto en la población desde los infantes hasta la edad adulta mayor, por otra parte la población cree importante el tema de alimentación, </w:t>
      </w:r>
      <w:r w:rsidR="00C16B8A">
        <w:rPr>
          <w:rFonts w:ascii="Arial" w:eastAsia="Arial" w:hAnsi="Arial" w:cs="Arial"/>
          <w:color w:val="auto"/>
        </w:rPr>
        <w:t xml:space="preserve">se vio </w:t>
      </w:r>
      <w:r w:rsidRPr="00E96399">
        <w:rPr>
          <w:rFonts w:ascii="Arial" w:eastAsia="Arial" w:hAnsi="Arial" w:cs="Arial"/>
          <w:color w:val="auto"/>
        </w:rPr>
        <w:t xml:space="preserve">que la sociedad se muestra interesada por una buena alimentación y más que nada por sus hijos, por parte del campo profesional, los profesionales de la salud tenemos mucho trabajo que realizar, concientizar, crear políticas en donde ayuden a la población a exigir y saber  lo que se están llevando a la boca, tener acceso a los alimentos saludables y donde podamos encontrar en las </w:t>
      </w:r>
      <w:r w:rsidRPr="00C16B8A">
        <w:rPr>
          <w:rFonts w:ascii="Arial" w:eastAsia="Arial" w:hAnsi="Arial" w:cs="Arial"/>
          <w:color w:val="auto"/>
        </w:rPr>
        <w:t>tiendas productos más sanos. Lo que aprendí para mi proyecto de mi vida profesional, fu</w:t>
      </w:r>
      <w:r w:rsidR="00C16B8A" w:rsidRPr="00C16B8A">
        <w:rPr>
          <w:rFonts w:ascii="Arial" w:eastAsia="Arial" w:hAnsi="Arial" w:cs="Arial"/>
          <w:color w:val="auto"/>
        </w:rPr>
        <w:t>e la f</w:t>
      </w:r>
      <w:r w:rsidRPr="00C16B8A">
        <w:rPr>
          <w:rFonts w:ascii="Arial" w:eastAsia="Arial" w:hAnsi="Arial" w:cs="Arial"/>
          <w:color w:val="auto"/>
        </w:rPr>
        <w:t>alta</w:t>
      </w:r>
      <w:r w:rsidRPr="00E96399">
        <w:rPr>
          <w:rFonts w:ascii="Arial" w:eastAsia="Arial" w:hAnsi="Arial" w:cs="Arial"/>
          <w:color w:val="auto"/>
        </w:rPr>
        <w:t xml:space="preserve"> de organización desde los puestos principales hasta las personas beneficiarias, ya que las problemáticas son como un eslabón de cadena sin fin que van pasando y repercutiendo en los demás, que no todo es fácil, y se puede ayudar con tan poco e impactar demasiado en la población.</w:t>
      </w:r>
    </w:p>
    <w:p w14:paraId="06B8C1E4" w14:textId="74601662" w:rsidR="00E63FE0" w:rsidRPr="00E96399" w:rsidRDefault="00AF3D0A" w:rsidP="00CB1BDF">
      <w:pPr>
        <w:spacing w:line="360" w:lineRule="auto"/>
        <w:jc w:val="both"/>
        <w:rPr>
          <w:color w:val="auto"/>
        </w:rPr>
      </w:pPr>
      <w:r w:rsidRPr="00E96399">
        <w:rPr>
          <w:rFonts w:ascii="Times New Roman" w:eastAsia="Times New Roman" w:hAnsi="Times New Roman" w:cs="Times New Roman"/>
          <w:color w:val="auto"/>
          <w:sz w:val="14"/>
          <w:szCs w:val="14"/>
        </w:rPr>
        <w:t xml:space="preserve">    </w:t>
      </w:r>
    </w:p>
    <w:p w14:paraId="78F2FEE6" w14:textId="77777777" w:rsidR="00E63FE0" w:rsidRPr="00E96399" w:rsidRDefault="00AF3D0A">
      <w:pPr>
        <w:spacing w:line="360" w:lineRule="auto"/>
        <w:ind w:hanging="360"/>
        <w:jc w:val="both"/>
        <w:rPr>
          <w:color w:val="auto"/>
        </w:rPr>
      </w:pPr>
      <w:r w:rsidRPr="00E96399">
        <w:rPr>
          <w:rFonts w:ascii="Times New Roman" w:eastAsia="Times New Roman" w:hAnsi="Times New Roman" w:cs="Times New Roman"/>
          <w:color w:val="auto"/>
          <w:sz w:val="14"/>
          <w:szCs w:val="14"/>
        </w:rPr>
        <w:t xml:space="preserve">  </w:t>
      </w:r>
      <w:r w:rsidRPr="00E96399">
        <w:rPr>
          <w:rFonts w:ascii="Arial" w:eastAsia="Arial" w:hAnsi="Arial" w:cs="Arial"/>
          <w:color w:val="auto"/>
        </w:rPr>
        <w:t>Aprendizajes sociales</w:t>
      </w:r>
    </w:p>
    <w:p w14:paraId="1D29AACD" w14:textId="77777777" w:rsidR="00E63FE0" w:rsidRPr="00E96399" w:rsidRDefault="00AF3D0A">
      <w:pPr>
        <w:spacing w:line="360" w:lineRule="auto"/>
        <w:jc w:val="both"/>
        <w:rPr>
          <w:color w:val="auto"/>
        </w:rPr>
      </w:pPr>
      <w:r w:rsidRPr="00E96399">
        <w:rPr>
          <w:rFonts w:ascii="Arial" w:eastAsia="Arial" w:hAnsi="Arial" w:cs="Arial"/>
          <w:color w:val="auto"/>
        </w:rPr>
        <w:t xml:space="preserve">Margarita Gálvez </w:t>
      </w:r>
    </w:p>
    <w:p w14:paraId="628A4E04" w14:textId="77777777" w:rsidR="00E63FE0" w:rsidRPr="00E96399" w:rsidRDefault="00AF3D0A">
      <w:pPr>
        <w:spacing w:line="360" w:lineRule="auto"/>
        <w:jc w:val="both"/>
        <w:rPr>
          <w:color w:val="auto"/>
        </w:rPr>
      </w:pPr>
      <w:r w:rsidRPr="00E96399">
        <w:rPr>
          <w:rFonts w:ascii="Arial" w:eastAsia="Arial" w:hAnsi="Arial" w:cs="Arial"/>
          <w:color w:val="auto"/>
        </w:rPr>
        <w:t xml:space="preserve">Aprendí que todo tiene dos caras, gracias a que tuvimos la oportunidad de trabajar con los del BAJU directamente y también con la comunidad pude observar que falta comunicación entre las personas de las comunidades y los del banco de alimentos, los procesos se pueden mejorar cuando se escuchan las necesidades de las personas, lo que me dejó una gran enseñanza fue comprender que por más que </w:t>
      </w:r>
      <w:r w:rsidRPr="00E96399">
        <w:rPr>
          <w:rFonts w:ascii="Arial" w:eastAsia="Arial" w:hAnsi="Arial" w:cs="Arial"/>
          <w:color w:val="auto"/>
        </w:rPr>
        <w:lastRenderedPageBreak/>
        <w:t xml:space="preserve">sintamos que tenemos la solución a equis problema, no es suficiente que lo decidamos a nuestro juicio, es muy importante estudiar a las comunidades, la manera en la que viven, sus hábitos, sus costumbres, esa es la única manera en la que podemos realizar una intervención que va a tener un impacto positivo y a largo plazo. </w:t>
      </w:r>
    </w:p>
    <w:p w14:paraId="6EDFDD98" w14:textId="77777777" w:rsidR="00E63FE0" w:rsidRPr="00E96399" w:rsidRDefault="00E63FE0">
      <w:pPr>
        <w:spacing w:line="360" w:lineRule="auto"/>
        <w:ind w:hanging="360"/>
        <w:jc w:val="both"/>
        <w:rPr>
          <w:color w:val="auto"/>
        </w:rPr>
      </w:pPr>
    </w:p>
    <w:p w14:paraId="1D4510E0" w14:textId="77777777" w:rsidR="00E63FE0" w:rsidRPr="00E96399" w:rsidRDefault="00AF3D0A">
      <w:pPr>
        <w:spacing w:line="360" w:lineRule="auto"/>
        <w:ind w:hanging="360"/>
        <w:jc w:val="both"/>
        <w:rPr>
          <w:color w:val="auto"/>
        </w:rPr>
      </w:pPr>
      <w:r w:rsidRPr="00E96399">
        <w:rPr>
          <w:rFonts w:ascii="Arial" w:eastAsia="Arial" w:hAnsi="Arial" w:cs="Arial"/>
          <w:color w:val="auto"/>
        </w:rPr>
        <w:t xml:space="preserve">Me di cuenta que una manera en la que puedo innovar es creando un programa de salud para las comunidades de bajos recursos en donde no solamente incluya lo que deben de comer, sino maneras en las que pueden preparar los alimentos a los que tienen acceso, explicar el impacto de consumir productos chatarra, que vean que va mucho más allá que la obesidad, crear como nosotros lo llamamos, un programa integral de nutrición, en donde se expliquen de manera muy didáctica las recomendaciones para que las personas puedan recibir esa educación nutricional de una manera fácil de comprender y que además la podrán tener en casa. </w:t>
      </w:r>
    </w:p>
    <w:p w14:paraId="7DA51034" w14:textId="77777777" w:rsidR="00E63FE0" w:rsidRPr="00E96399" w:rsidRDefault="00E63FE0">
      <w:pPr>
        <w:spacing w:line="360" w:lineRule="auto"/>
        <w:ind w:hanging="360"/>
        <w:jc w:val="both"/>
        <w:rPr>
          <w:color w:val="auto"/>
        </w:rPr>
      </w:pPr>
    </w:p>
    <w:p w14:paraId="406B88E3" w14:textId="77777777" w:rsidR="00E63FE0" w:rsidRPr="00E96399" w:rsidRDefault="00AF3D0A">
      <w:pPr>
        <w:spacing w:line="360" w:lineRule="auto"/>
        <w:ind w:hanging="360"/>
        <w:jc w:val="both"/>
        <w:rPr>
          <w:color w:val="auto"/>
        </w:rPr>
      </w:pPr>
      <w:r w:rsidRPr="00E96399">
        <w:rPr>
          <w:rFonts w:ascii="Arial" w:eastAsia="Arial" w:hAnsi="Arial" w:cs="Arial"/>
          <w:color w:val="auto"/>
        </w:rPr>
        <w:t>Lila Flores</w:t>
      </w:r>
    </w:p>
    <w:p w14:paraId="786F38D0" w14:textId="77777777" w:rsidR="00E63FE0" w:rsidRPr="00E96399" w:rsidRDefault="00AF3D0A">
      <w:pPr>
        <w:spacing w:line="360" w:lineRule="auto"/>
        <w:ind w:hanging="360"/>
        <w:jc w:val="both"/>
        <w:rPr>
          <w:color w:val="auto"/>
        </w:rPr>
      </w:pPr>
      <w:r w:rsidRPr="00E96399">
        <w:rPr>
          <w:rFonts w:ascii="Arial" w:eastAsia="Arial" w:hAnsi="Arial" w:cs="Arial"/>
          <w:color w:val="auto"/>
        </w:rPr>
        <w:t xml:space="preserve">Si de algo se trata este PAP es de empaparte del contexto social. A través de cada visita realizada, ya fuera para conocer las comunidades, levantar encuestas o presentar avances del proyecto, me fui familiarizando más con la forma de vida de la población, los recursos con los que cuentan, sus limitaciones y carencias. Actualmente vivimos en un mundo individualista y realmente nunca nos ponemos a pensar que existen tantas problemáticas sociales que indirectamente nos afectan a nosotros también. Nunca pensamos en la acción de ganar-ganar, donde si uno sale favorecido el otro también se beneficia. </w:t>
      </w:r>
    </w:p>
    <w:p w14:paraId="5DE38749" w14:textId="77777777" w:rsidR="00E63FE0" w:rsidRPr="00E96399" w:rsidRDefault="00E63FE0">
      <w:pPr>
        <w:spacing w:line="360" w:lineRule="auto"/>
        <w:ind w:hanging="360"/>
        <w:jc w:val="both"/>
        <w:rPr>
          <w:color w:val="auto"/>
        </w:rPr>
      </w:pPr>
    </w:p>
    <w:p w14:paraId="7CC9E1F1" w14:textId="77777777" w:rsidR="00E63FE0" w:rsidRPr="00E96399" w:rsidRDefault="00AF3D0A">
      <w:pPr>
        <w:spacing w:line="360" w:lineRule="auto"/>
        <w:ind w:hanging="360"/>
        <w:jc w:val="both"/>
        <w:rPr>
          <w:color w:val="auto"/>
        </w:rPr>
      </w:pPr>
      <w:r w:rsidRPr="00E96399">
        <w:rPr>
          <w:rFonts w:ascii="Arial" w:eastAsia="Arial" w:hAnsi="Arial" w:cs="Arial"/>
          <w:color w:val="auto"/>
        </w:rPr>
        <w:t xml:space="preserve">Un gran aprendizaje social que me llevo es que muchas veces se planean programas o políticas públicas pero no se ven reflejados en la realidad, por lo cual es muy importante realizar estos proyectos a conciencia, desde su diagnóstico hasta la evaluación. Por otro lado aprendí que los pequeños avances que se hacen día con día son los que inciden de manera positiva en la realización de un proyecto. </w:t>
      </w:r>
    </w:p>
    <w:p w14:paraId="67EDE65D" w14:textId="77777777" w:rsidR="00E63FE0" w:rsidRPr="00E96399" w:rsidRDefault="00E63FE0">
      <w:pPr>
        <w:spacing w:line="360" w:lineRule="auto"/>
        <w:ind w:hanging="360"/>
        <w:jc w:val="both"/>
        <w:rPr>
          <w:color w:val="auto"/>
        </w:rPr>
      </w:pPr>
    </w:p>
    <w:p w14:paraId="2CAB7BE4" w14:textId="77777777" w:rsidR="00E63FE0" w:rsidRPr="00E96399" w:rsidRDefault="00E63FE0">
      <w:pPr>
        <w:spacing w:line="360" w:lineRule="auto"/>
        <w:ind w:hanging="360"/>
        <w:jc w:val="both"/>
        <w:rPr>
          <w:color w:val="auto"/>
        </w:rPr>
      </w:pPr>
    </w:p>
    <w:p w14:paraId="49BCA834" w14:textId="77777777" w:rsidR="00E63FE0" w:rsidRPr="00E96399" w:rsidRDefault="00AF3D0A">
      <w:pPr>
        <w:spacing w:line="360" w:lineRule="auto"/>
        <w:ind w:hanging="360"/>
        <w:jc w:val="both"/>
        <w:rPr>
          <w:color w:val="auto"/>
        </w:rPr>
      </w:pPr>
      <w:r w:rsidRPr="00E96399">
        <w:rPr>
          <w:rFonts w:ascii="Arial" w:eastAsia="Arial" w:hAnsi="Arial" w:cs="Arial"/>
          <w:color w:val="auto"/>
        </w:rPr>
        <w:t>Diego medina.</w:t>
      </w:r>
    </w:p>
    <w:p w14:paraId="658DAC94" w14:textId="1DD13EA8" w:rsidR="00E63FE0" w:rsidRPr="00E96399" w:rsidRDefault="00AF3D0A">
      <w:pPr>
        <w:spacing w:line="360" w:lineRule="auto"/>
        <w:ind w:hanging="360"/>
        <w:jc w:val="both"/>
        <w:rPr>
          <w:color w:val="auto"/>
        </w:rPr>
      </w:pPr>
      <w:r w:rsidRPr="00E96399">
        <w:rPr>
          <w:rFonts w:ascii="Arial" w:eastAsia="Arial" w:hAnsi="Arial" w:cs="Arial"/>
          <w:color w:val="auto"/>
        </w:rPr>
        <w:t xml:space="preserve">Una iniciativa que pude desplegar fue la creación de la educación nutricional poblacional, creando y </w:t>
      </w:r>
      <w:r w:rsidRPr="00C16B8A">
        <w:rPr>
          <w:rFonts w:ascii="Arial" w:eastAsia="Arial" w:hAnsi="Arial" w:cs="Arial"/>
          <w:color w:val="auto"/>
        </w:rPr>
        <w:t xml:space="preserve">viendo </w:t>
      </w:r>
      <w:r w:rsidR="00C16B8A" w:rsidRPr="00C16B8A">
        <w:rPr>
          <w:rFonts w:ascii="Arial" w:eastAsia="Arial" w:hAnsi="Arial" w:cs="Arial"/>
          <w:color w:val="auto"/>
        </w:rPr>
        <w:t xml:space="preserve">la via </w:t>
      </w:r>
      <w:r w:rsidR="00C16B8A">
        <w:rPr>
          <w:rFonts w:ascii="Arial" w:eastAsia="Arial" w:hAnsi="Arial" w:cs="Arial"/>
          <w:color w:val="auto"/>
        </w:rPr>
        <w:t>para que la educación nutricional pudiera generar un impacto</w:t>
      </w:r>
      <w:r w:rsidRPr="00E96399">
        <w:rPr>
          <w:rFonts w:ascii="Arial" w:eastAsia="Arial" w:hAnsi="Arial" w:cs="Arial"/>
          <w:color w:val="auto"/>
        </w:rPr>
        <w:t xml:space="preserve"> en las familias de las comunidades como se vio que fue en las madres de familia, ya que ellas se encargan de la cocina, enseñándoles la creación de platillos fáciles, </w:t>
      </w:r>
      <w:r w:rsidR="00C16B8A" w:rsidRPr="00C16B8A">
        <w:rPr>
          <w:rFonts w:ascii="Arial" w:eastAsia="Arial" w:hAnsi="Arial" w:cs="Arial"/>
          <w:color w:val="auto"/>
        </w:rPr>
        <w:t>prá</w:t>
      </w:r>
      <w:r w:rsidRPr="00C16B8A">
        <w:rPr>
          <w:rFonts w:ascii="Arial" w:eastAsia="Arial" w:hAnsi="Arial" w:cs="Arial"/>
          <w:color w:val="auto"/>
        </w:rPr>
        <w:t xml:space="preserve">cticos, </w:t>
      </w:r>
      <w:r w:rsidR="00C16B8A" w:rsidRPr="00C16B8A">
        <w:rPr>
          <w:rFonts w:ascii="Arial" w:eastAsia="Arial" w:hAnsi="Arial" w:cs="Arial"/>
          <w:color w:val="auto"/>
        </w:rPr>
        <w:t>econó</w:t>
      </w:r>
      <w:r w:rsidRPr="00C16B8A">
        <w:rPr>
          <w:rFonts w:ascii="Arial" w:eastAsia="Arial" w:hAnsi="Arial" w:cs="Arial"/>
          <w:color w:val="auto"/>
        </w:rPr>
        <w:t>micos y</w:t>
      </w:r>
      <w:r w:rsidRPr="00E96399">
        <w:rPr>
          <w:rFonts w:ascii="Arial" w:eastAsia="Arial" w:hAnsi="Arial" w:cs="Arial"/>
          <w:color w:val="auto"/>
        </w:rPr>
        <w:t xml:space="preserve"> que son buenos para la salud. Me siento muy capaz de creación de proyectos en donde  más que nada </w:t>
      </w:r>
      <w:r w:rsidR="00C16B8A">
        <w:rPr>
          <w:rFonts w:ascii="Arial" w:eastAsia="Arial" w:hAnsi="Arial" w:cs="Arial"/>
          <w:color w:val="auto"/>
        </w:rPr>
        <w:t>generen un impacto</w:t>
      </w:r>
      <w:r w:rsidRPr="00E96399">
        <w:rPr>
          <w:rFonts w:ascii="Arial" w:eastAsia="Arial" w:hAnsi="Arial" w:cs="Arial"/>
          <w:color w:val="auto"/>
        </w:rPr>
        <w:t xml:space="preserve"> en la sociedad, creando alternativas en donde más que nada la salud se vea beneficiado a un bajo costo que estas problemáticas fueron las que más se vieron en la sociedad y así se tendría una mejoría en la calidad de vida.</w:t>
      </w:r>
    </w:p>
    <w:p w14:paraId="072293DE" w14:textId="5209704E" w:rsidR="00E63FE0" w:rsidRPr="00E96399" w:rsidRDefault="00AF3D0A">
      <w:pPr>
        <w:spacing w:line="360" w:lineRule="auto"/>
        <w:ind w:hanging="360"/>
        <w:jc w:val="both"/>
        <w:rPr>
          <w:rFonts w:ascii="Arial" w:eastAsia="Arial" w:hAnsi="Arial" w:cs="Arial"/>
          <w:color w:val="auto"/>
        </w:rPr>
      </w:pPr>
      <w:r w:rsidRPr="00E96399">
        <w:rPr>
          <w:rFonts w:ascii="Arial" w:eastAsia="Arial" w:hAnsi="Arial" w:cs="Arial"/>
          <w:color w:val="auto"/>
        </w:rPr>
        <w:t xml:space="preserve">Los impactos que pude evidenciar, es que la población se encuentra motivada en el tema de la alimentación como en el tema de la creación de sus propios huertos, un comedor para incrementar la calidad de vida de su familia, interesadas por aprender temas relacionados con nutrición para ponerlos en práctica en el hogar, creando un programa en donde sea informativo con un contenido que es de interés como el de consumo de productos industrializados, la nutrición en diferentes etapas de la vida, enfermedades relacionadas a nutrición en donde se tiene planeado dar charlas en donde sea de una manera divertida, fácil </w:t>
      </w:r>
      <w:r w:rsidR="00C16B8A">
        <w:rPr>
          <w:rFonts w:ascii="Arial" w:eastAsia="Arial" w:hAnsi="Arial" w:cs="Arial"/>
          <w:color w:val="auto"/>
        </w:rPr>
        <w:t>y la poblacion lleve a sus hogares lo aprendido.</w:t>
      </w:r>
    </w:p>
    <w:p w14:paraId="2547A111" w14:textId="77777777" w:rsidR="00CB1BDF" w:rsidRPr="00E96399" w:rsidRDefault="00CB1BDF">
      <w:pPr>
        <w:spacing w:line="360" w:lineRule="auto"/>
        <w:ind w:hanging="360"/>
        <w:jc w:val="both"/>
        <w:rPr>
          <w:color w:val="auto"/>
        </w:rPr>
      </w:pPr>
    </w:p>
    <w:p w14:paraId="548F66EA" w14:textId="77777777" w:rsidR="00E63FE0" w:rsidRPr="00E96399" w:rsidRDefault="00AF3D0A">
      <w:pPr>
        <w:spacing w:line="360" w:lineRule="auto"/>
        <w:ind w:hanging="360"/>
        <w:jc w:val="both"/>
        <w:rPr>
          <w:color w:val="auto"/>
        </w:rPr>
      </w:pPr>
      <w:r w:rsidRPr="00E96399">
        <w:rPr>
          <w:rFonts w:ascii="Arial" w:eastAsia="Arial" w:hAnsi="Arial" w:cs="Arial"/>
          <w:color w:val="auto"/>
        </w:rPr>
        <w:t>·</w:t>
      </w:r>
      <w:r w:rsidRPr="00E96399">
        <w:rPr>
          <w:rFonts w:ascii="Times New Roman" w:eastAsia="Times New Roman" w:hAnsi="Times New Roman" w:cs="Times New Roman"/>
          <w:color w:val="auto"/>
          <w:sz w:val="14"/>
          <w:szCs w:val="14"/>
        </w:rPr>
        <w:t xml:space="preserve">      </w:t>
      </w:r>
      <w:r w:rsidRPr="00E96399">
        <w:rPr>
          <w:rFonts w:ascii="Arial" w:eastAsia="Arial" w:hAnsi="Arial" w:cs="Arial"/>
          <w:color w:val="auto"/>
        </w:rPr>
        <w:t>Aprendizajes éticos</w:t>
      </w:r>
    </w:p>
    <w:p w14:paraId="1C6C12D9" w14:textId="77777777" w:rsidR="00E63FE0" w:rsidRPr="00E96399" w:rsidRDefault="00AF3D0A">
      <w:pPr>
        <w:spacing w:line="360" w:lineRule="auto"/>
        <w:jc w:val="both"/>
        <w:rPr>
          <w:color w:val="auto"/>
        </w:rPr>
      </w:pPr>
      <w:r w:rsidRPr="00E96399">
        <w:rPr>
          <w:rFonts w:ascii="Arial" w:eastAsia="Arial" w:hAnsi="Arial" w:cs="Arial"/>
          <w:color w:val="auto"/>
        </w:rPr>
        <w:t xml:space="preserve">Margarita Gálvez </w:t>
      </w:r>
    </w:p>
    <w:p w14:paraId="791BE1A0" w14:textId="43217D3B" w:rsidR="00E63FE0" w:rsidRPr="00E96399" w:rsidRDefault="00AF3D0A">
      <w:pPr>
        <w:spacing w:line="360" w:lineRule="auto"/>
        <w:jc w:val="both"/>
        <w:rPr>
          <w:color w:val="auto"/>
        </w:rPr>
      </w:pPr>
      <w:r w:rsidRPr="00E96399">
        <w:rPr>
          <w:rFonts w:ascii="Arial" w:eastAsia="Arial" w:hAnsi="Arial" w:cs="Arial"/>
          <w:color w:val="auto"/>
        </w:rPr>
        <w:t>Al principio no sabía qué esperar de lo que íbamos a realizar, conforme fue avanzando el proyecto aprendí que realizar un trabajo multidisciplinario es la mejor manera de hacer algo integral, comprendí que no tenemos que saber hacer absolutamente todo, sino que podemos trabajar con personas que nos complementen</w:t>
      </w:r>
      <w:r w:rsidRPr="00583019">
        <w:rPr>
          <w:rFonts w:ascii="Arial" w:eastAsia="Arial" w:hAnsi="Arial" w:cs="Arial"/>
          <w:b/>
          <w:color w:val="auto"/>
        </w:rPr>
        <w:t xml:space="preserve">. </w:t>
      </w:r>
      <w:r w:rsidR="00583019" w:rsidRPr="00AA2176">
        <w:rPr>
          <w:rFonts w:ascii="Arial" w:eastAsia="Arial" w:hAnsi="Arial" w:cs="Arial"/>
          <w:color w:val="auto"/>
        </w:rPr>
        <w:t>H</w:t>
      </w:r>
      <w:r w:rsidRPr="00AA2176">
        <w:rPr>
          <w:rFonts w:ascii="Arial" w:eastAsia="Arial" w:hAnsi="Arial" w:cs="Arial"/>
          <w:color w:val="auto"/>
        </w:rPr>
        <w:t>aber hecho este proyecto me enseñó que hay algo en lo que podemos ayudar</w:t>
      </w:r>
      <w:r w:rsidRPr="00E96399">
        <w:rPr>
          <w:rFonts w:ascii="Arial" w:eastAsia="Arial" w:hAnsi="Arial" w:cs="Arial"/>
          <w:color w:val="auto"/>
        </w:rPr>
        <w:t xml:space="preserve">, antes creía que estos proyectos solamente los hacía el gobierno, y que ellos no daban nada de dinero para este tipo de proyectos, me di cuenta que aunque no es mucho, si presentas un buen proyecto ellos lo aprueban y lo pagan, </w:t>
      </w:r>
      <w:r w:rsidRPr="00E96399">
        <w:rPr>
          <w:rFonts w:ascii="Arial" w:eastAsia="Arial" w:hAnsi="Arial" w:cs="Arial"/>
          <w:color w:val="auto"/>
        </w:rPr>
        <w:lastRenderedPageBreak/>
        <w:t>aunque se queden con el reconocimiento, el proyecto se realiza. Por lo tanto si realizamos proyectos bien trabajados pueden tener resultados de gran impacto.</w:t>
      </w:r>
    </w:p>
    <w:p w14:paraId="3DABAC50" w14:textId="77777777" w:rsidR="00E63FE0" w:rsidRPr="00E96399" w:rsidRDefault="00E63FE0">
      <w:pPr>
        <w:spacing w:line="360" w:lineRule="auto"/>
        <w:jc w:val="both"/>
        <w:rPr>
          <w:color w:val="auto"/>
        </w:rPr>
      </w:pPr>
    </w:p>
    <w:p w14:paraId="7DFE5632" w14:textId="77777777" w:rsidR="00E63FE0" w:rsidRPr="00E96399" w:rsidRDefault="00AF3D0A">
      <w:pPr>
        <w:spacing w:line="360" w:lineRule="auto"/>
        <w:jc w:val="both"/>
        <w:rPr>
          <w:color w:val="auto"/>
        </w:rPr>
      </w:pPr>
      <w:r w:rsidRPr="00E96399">
        <w:rPr>
          <w:rFonts w:ascii="Arial" w:eastAsia="Arial" w:hAnsi="Arial" w:cs="Arial"/>
          <w:color w:val="auto"/>
        </w:rPr>
        <w:t xml:space="preserve">Lila Flores </w:t>
      </w:r>
    </w:p>
    <w:p w14:paraId="213DB3E7" w14:textId="77777777" w:rsidR="00E63FE0" w:rsidRPr="00E96399" w:rsidRDefault="00AF3D0A">
      <w:pPr>
        <w:spacing w:line="360" w:lineRule="auto"/>
        <w:jc w:val="both"/>
        <w:rPr>
          <w:color w:val="auto"/>
        </w:rPr>
      </w:pPr>
      <w:r w:rsidRPr="00E96399">
        <w:rPr>
          <w:rFonts w:ascii="Arial" w:eastAsia="Arial" w:hAnsi="Arial" w:cs="Arial"/>
          <w:color w:val="auto"/>
        </w:rPr>
        <w:t xml:space="preserve">La calidad de vida para mí es todo un conjunto de herramientas que le ayuda al ser humano a alcanzar sus máximas posibilidades en todos los ámbitos de su vida, desde las necesidades más básicas como alimentación, vestido y vivienda hasta la de educación, esparcimiento y recreación. Creo que todo mundo merece vivir de este modo y tener opciones y posibilidades en su vida. Desafortunadamente la mayor parte del tiempo las cosas no funcionan de esta manera. Creo que cuando alguien está en el lado privilegiado de la situación tiene la obligación moral y ética de incidir en un cambio positivo en algo o en alguien. Algo que aprendí en este PAP es que, en ocasiones, al estar dentro de estos proyectos se nos olvida el objetivo final, el cual es buscar un beneficio social. Entonces cada vez que esté abrumada por las actividades a realizar o lo difícil de una situación a resolver, vale la pena recordar el objetivo final. </w:t>
      </w:r>
    </w:p>
    <w:p w14:paraId="572B6295" w14:textId="2690AB2D" w:rsidR="00E63FE0" w:rsidRPr="00E96399" w:rsidRDefault="00AF3D0A">
      <w:pPr>
        <w:spacing w:line="360" w:lineRule="auto"/>
        <w:jc w:val="both"/>
        <w:rPr>
          <w:color w:val="auto"/>
        </w:rPr>
      </w:pPr>
      <w:r w:rsidRPr="00E96399">
        <w:rPr>
          <w:rFonts w:ascii="Arial" w:eastAsia="Arial" w:hAnsi="Arial" w:cs="Arial"/>
          <w:color w:val="auto"/>
        </w:rPr>
        <w:t xml:space="preserve">Como lo mencioné anteriormente, una de las problemáticas más grandes de México es la seguridad alimentaria, o sea lo que se refiere al acceso de alimentos de buena calidad. Las personas con bajos recursos o que viven en situaciones de marginación son las que se ven especialmente afectadas, ya que no pueden obtener alimentos nutritivos tan fácilmente. Como futuros profesionales de la salud es importante involucrarse en la creación de iniciativas y programas o políticas públicas que reflejen cambios positivos en este sector. Éticamente es responsabilidad de todos </w:t>
      </w:r>
      <w:r w:rsidRPr="003A2EC0">
        <w:rPr>
          <w:rFonts w:ascii="Arial" w:eastAsia="Arial" w:hAnsi="Arial" w:cs="Arial"/>
          <w:color w:val="auto"/>
        </w:rPr>
        <w:t>genera</w:t>
      </w:r>
      <w:r w:rsidR="003A2EC0" w:rsidRPr="003A2EC0">
        <w:rPr>
          <w:rFonts w:ascii="Arial" w:eastAsia="Arial" w:hAnsi="Arial" w:cs="Arial"/>
          <w:color w:val="auto"/>
        </w:rPr>
        <w:t>r</w:t>
      </w:r>
      <w:r w:rsidRPr="003A2EC0">
        <w:rPr>
          <w:rFonts w:ascii="Arial" w:eastAsia="Arial" w:hAnsi="Arial" w:cs="Arial"/>
          <w:color w:val="auto"/>
        </w:rPr>
        <w:t xml:space="preserve"> estos</w:t>
      </w:r>
      <w:r w:rsidRPr="00E96399">
        <w:rPr>
          <w:rFonts w:ascii="Arial" w:eastAsia="Arial" w:hAnsi="Arial" w:cs="Arial"/>
          <w:color w:val="auto"/>
        </w:rPr>
        <w:t xml:space="preserve"> cambios que queremos ver en la sociedad. </w:t>
      </w:r>
    </w:p>
    <w:p w14:paraId="3671DAC7" w14:textId="77777777" w:rsidR="00E63FE0" w:rsidRPr="00E96399" w:rsidRDefault="00E63FE0">
      <w:pPr>
        <w:spacing w:line="360" w:lineRule="auto"/>
        <w:jc w:val="both"/>
        <w:rPr>
          <w:color w:val="auto"/>
        </w:rPr>
      </w:pPr>
    </w:p>
    <w:p w14:paraId="48E2C64E" w14:textId="77777777" w:rsidR="00E63FE0" w:rsidRPr="00E96399" w:rsidRDefault="00E63FE0">
      <w:pPr>
        <w:spacing w:line="360" w:lineRule="auto"/>
        <w:jc w:val="both"/>
        <w:rPr>
          <w:color w:val="auto"/>
        </w:rPr>
      </w:pPr>
    </w:p>
    <w:p w14:paraId="3EDE7926" w14:textId="77777777" w:rsidR="00E63FE0" w:rsidRPr="00E96399" w:rsidRDefault="00AF3D0A">
      <w:pPr>
        <w:spacing w:line="360" w:lineRule="auto"/>
        <w:jc w:val="both"/>
        <w:rPr>
          <w:color w:val="auto"/>
        </w:rPr>
      </w:pPr>
      <w:r w:rsidRPr="00E96399">
        <w:rPr>
          <w:rFonts w:ascii="Arial" w:eastAsia="Arial" w:hAnsi="Arial" w:cs="Arial"/>
          <w:color w:val="auto"/>
        </w:rPr>
        <w:t xml:space="preserve">Diego Medina </w:t>
      </w:r>
    </w:p>
    <w:p w14:paraId="77DA8656" w14:textId="77777777" w:rsidR="00E63FE0" w:rsidRPr="00E96399" w:rsidRDefault="00AF3D0A">
      <w:pPr>
        <w:spacing w:line="360" w:lineRule="auto"/>
        <w:ind w:left="700"/>
        <w:jc w:val="both"/>
        <w:rPr>
          <w:color w:val="auto"/>
        </w:rPr>
      </w:pPr>
      <w:r w:rsidRPr="00E96399">
        <w:rPr>
          <w:rFonts w:ascii="Arial" w:eastAsia="Arial" w:hAnsi="Arial" w:cs="Arial"/>
          <w:color w:val="auto"/>
        </w:rPr>
        <w:t xml:space="preserve">En el tema de aprendizajes éticos pude desarrollar el diálogo interdisciplinario y así como trabajo en equipo, el desarrollo del trabajo de una manera cooperativa, en donde se desarrolló con profesores el trabajo que nos orientó y daba su punto de vista de lo que se fue desarrollando a lo largo del curso. </w:t>
      </w:r>
      <w:r w:rsidRPr="00E96399">
        <w:rPr>
          <w:rFonts w:ascii="Arial" w:eastAsia="Arial" w:hAnsi="Arial" w:cs="Arial"/>
          <w:color w:val="auto"/>
        </w:rPr>
        <w:lastRenderedPageBreak/>
        <w:t>Esta experiencia me invita a seguir trabajando de una manera colaborativa, ya que no todo lo podemos hacer, habré de ejercer mi profesión más que nada a la población en general ya que la falta de información y falta de cultura de una prevención se encuentra en general, debemos de difundir información para todos.</w:t>
      </w:r>
    </w:p>
    <w:p w14:paraId="726A80E9" w14:textId="77777777" w:rsidR="008D1F03" w:rsidRPr="00E96399" w:rsidRDefault="008D1F03">
      <w:pPr>
        <w:spacing w:line="360" w:lineRule="auto"/>
        <w:ind w:hanging="360"/>
        <w:jc w:val="both"/>
        <w:rPr>
          <w:rFonts w:ascii="Arial" w:eastAsia="Arial" w:hAnsi="Arial" w:cs="Arial"/>
          <w:color w:val="auto"/>
        </w:rPr>
      </w:pPr>
    </w:p>
    <w:p w14:paraId="51D362D6" w14:textId="198A8705" w:rsidR="00E63FE0" w:rsidRPr="00E96399" w:rsidRDefault="00AF3D0A">
      <w:pPr>
        <w:spacing w:line="360" w:lineRule="auto"/>
        <w:ind w:hanging="360"/>
        <w:jc w:val="both"/>
        <w:rPr>
          <w:color w:val="auto"/>
        </w:rPr>
      </w:pPr>
      <w:r w:rsidRPr="00E96399">
        <w:rPr>
          <w:rFonts w:ascii="Arial" w:eastAsia="Arial" w:hAnsi="Arial" w:cs="Arial"/>
          <w:color w:val="auto"/>
        </w:rPr>
        <w:t>Aprendizajes en lo personal</w:t>
      </w:r>
    </w:p>
    <w:p w14:paraId="358381E9" w14:textId="77777777" w:rsidR="00E63FE0" w:rsidRPr="00E96399" w:rsidRDefault="00E63FE0">
      <w:pPr>
        <w:spacing w:line="360" w:lineRule="auto"/>
        <w:ind w:left="700"/>
        <w:jc w:val="both"/>
        <w:rPr>
          <w:color w:val="auto"/>
        </w:rPr>
      </w:pPr>
    </w:p>
    <w:p w14:paraId="111B9D24" w14:textId="77777777" w:rsidR="00E63FE0" w:rsidRPr="00E96399" w:rsidRDefault="00AF3D0A">
      <w:pPr>
        <w:spacing w:line="360" w:lineRule="auto"/>
        <w:ind w:left="700"/>
        <w:jc w:val="both"/>
        <w:rPr>
          <w:color w:val="auto"/>
        </w:rPr>
      </w:pPr>
      <w:r w:rsidRPr="00E96399">
        <w:rPr>
          <w:rFonts w:ascii="Arial" w:eastAsia="Arial" w:hAnsi="Arial" w:cs="Arial"/>
          <w:color w:val="auto"/>
        </w:rPr>
        <w:t xml:space="preserve">Margarita Gálvez </w:t>
      </w:r>
    </w:p>
    <w:p w14:paraId="6B682B38" w14:textId="5FC77840" w:rsidR="00E63FE0" w:rsidRPr="00E96399" w:rsidRDefault="00AF3D0A">
      <w:pPr>
        <w:spacing w:line="360" w:lineRule="auto"/>
        <w:ind w:left="700"/>
        <w:jc w:val="both"/>
        <w:rPr>
          <w:color w:val="auto"/>
        </w:rPr>
      </w:pPr>
      <w:r w:rsidRPr="00E96399">
        <w:rPr>
          <w:rFonts w:ascii="Arial" w:eastAsia="Arial" w:hAnsi="Arial" w:cs="Arial"/>
          <w:color w:val="auto"/>
        </w:rPr>
        <w:t xml:space="preserve">El PAP me </w:t>
      </w:r>
      <w:r w:rsidR="006A5AA0" w:rsidRPr="006A5AA0">
        <w:rPr>
          <w:rFonts w:ascii="Arial" w:eastAsia="Arial" w:hAnsi="Arial" w:cs="Arial"/>
          <w:color w:val="000000" w:themeColor="text1"/>
        </w:rPr>
        <w:t>enseñó</w:t>
      </w:r>
      <w:r w:rsidRPr="006A5AA0">
        <w:rPr>
          <w:rFonts w:ascii="Arial" w:eastAsia="Arial" w:hAnsi="Arial" w:cs="Arial"/>
          <w:color w:val="000000" w:themeColor="text1"/>
        </w:rPr>
        <w:t xml:space="preserve"> que </w:t>
      </w:r>
      <w:r w:rsidRPr="00AA2176">
        <w:rPr>
          <w:rFonts w:ascii="Arial" w:eastAsia="Arial" w:hAnsi="Arial" w:cs="Arial"/>
          <w:color w:val="000000" w:themeColor="text1"/>
        </w:rPr>
        <w:t>puedo</w:t>
      </w:r>
      <w:r w:rsidRPr="00AA2176">
        <w:rPr>
          <w:rFonts w:ascii="Arial" w:eastAsia="Arial" w:hAnsi="Arial" w:cs="Arial"/>
          <w:color w:val="auto"/>
        </w:rPr>
        <w:t xml:space="preserve"> trabajar con personas de otras profesiones y</w:t>
      </w:r>
      <w:r w:rsidR="006A5AA0" w:rsidRPr="00AA2176">
        <w:rPr>
          <w:rFonts w:ascii="Arial" w:eastAsia="Arial" w:hAnsi="Arial" w:cs="Arial"/>
          <w:color w:val="auto"/>
        </w:rPr>
        <w:t xml:space="preserve"> a</w:t>
      </w:r>
      <w:r w:rsidRPr="00AA2176">
        <w:rPr>
          <w:rFonts w:ascii="Arial" w:eastAsia="Arial" w:hAnsi="Arial" w:cs="Arial"/>
          <w:color w:val="auto"/>
        </w:rPr>
        <w:t xml:space="preserve"> complementarnos,</w:t>
      </w:r>
      <w:r w:rsidRPr="00E96399">
        <w:rPr>
          <w:rFonts w:ascii="Arial" w:eastAsia="Arial" w:hAnsi="Arial" w:cs="Arial"/>
          <w:color w:val="auto"/>
        </w:rPr>
        <w:t xml:space="preserve"> aprendí a salirme de mi círculo, por ejemplo trabajar con bases de datos que para mí fue muy complicado porque nunca lo había hecho ni tampoco es algo que tiene que ver con mi carrera directamente sin embargo me di cuenta que lo puedo hacer, y como eso muchas cosas más.</w:t>
      </w:r>
      <w:r w:rsidR="006A5AA0">
        <w:rPr>
          <w:rFonts w:ascii="Arial" w:eastAsia="Arial" w:hAnsi="Arial" w:cs="Arial"/>
          <w:color w:val="auto"/>
        </w:rPr>
        <w:t xml:space="preserve"> Una de las principales decisiones que tomé fue la de elegir trabajar dentro de esta proyecto y la manera en la que iba a abordar la problemática, Nunca había trabajado de esta manera ya que mis prácticas eran más relacionadas al área clínica, por lo que abordar una problemática de manera comunitaria fue algo nuevo, aprendí de que debemos observar la situación actual antes de intervenir con lo que creemos es lo adecuado. Gracias a este proyecto me di cuenta que quiero trabajar haciendo una guía nutricional general, quitando ciertos mitos relacionados a lo mismo y enseñando que no es difícil llevar una nutrición adecuada pero es importante tener las herramientas, en este caso el conocimiento. </w:t>
      </w:r>
    </w:p>
    <w:p w14:paraId="164EE594" w14:textId="77777777" w:rsidR="00E63FE0" w:rsidRPr="00E96399" w:rsidRDefault="00E63FE0">
      <w:pPr>
        <w:spacing w:line="360" w:lineRule="auto"/>
        <w:ind w:left="700"/>
        <w:jc w:val="both"/>
        <w:rPr>
          <w:color w:val="auto"/>
        </w:rPr>
      </w:pPr>
    </w:p>
    <w:p w14:paraId="6BCA1756" w14:textId="77777777" w:rsidR="00E63FE0" w:rsidRPr="00E96399" w:rsidRDefault="00AF3D0A">
      <w:pPr>
        <w:spacing w:line="360" w:lineRule="auto"/>
        <w:ind w:left="700"/>
        <w:jc w:val="both"/>
        <w:rPr>
          <w:color w:val="auto"/>
        </w:rPr>
      </w:pPr>
      <w:r w:rsidRPr="00E96399">
        <w:rPr>
          <w:rFonts w:ascii="Arial" w:eastAsia="Arial" w:hAnsi="Arial" w:cs="Arial"/>
          <w:color w:val="auto"/>
        </w:rPr>
        <w:t>Lila Flores</w:t>
      </w:r>
    </w:p>
    <w:p w14:paraId="42EE1D67" w14:textId="027B166D" w:rsidR="00E63FE0" w:rsidRPr="003A2EC0" w:rsidRDefault="00AF3D0A">
      <w:pPr>
        <w:spacing w:line="360" w:lineRule="auto"/>
        <w:ind w:left="700"/>
        <w:jc w:val="both"/>
        <w:rPr>
          <w:color w:val="auto"/>
        </w:rPr>
      </w:pPr>
      <w:r w:rsidRPr="00E96399">
        <w:rPr>
          <w:rFonts w:ascii="Arial" w:eastAsia="Arial" w:hAnsi="Arial" w:cs="Arial"/>
          <w:color w:val="auto"/>
        </w:rPr>
        <w:t xml:space="preserve">Aprendí que cuando se está en un equipo multidisciplinario, entre todos los participantes se aportan cosas nuevas y diferentes que enriquecen aún más cualquier proyecto. Que las opiniones de todos son valiosas y “lo que no se le ocurre a uno se le ocurre a otro”. Personalmente durante estos meses desarrollé diversas habilidades y valores entre ellos la cooperación en </w:t>
      </w:r>
      <w:r w:rsidRPr="00E96399">
        <w:rPr>
          <w:rFonts w:ascii="Arial" w:eastAsia="Arial" w:hAnsi="Arial" w:cs="Arial"/>
          <w:color w:val="auto"/>
        </w:rPr>
        <w:lastRenderedPageBreak/>
        <w:t xml:space="preserve">equipo, la tolerancia, la convivencia con personas que piensan distinto a mí, entre otras cosas. </w:t>
      </w:r>
      <w:r w:rsidRPr="003A2EC0">
        <w:rPr>
          <w:rFonts w:ascii="Arial" w:eastAsia="Arial" w:hAnsi="Arial" w:cs="Arial"/>
          <w:color w:val="auto"/>
        </w:rPr>
        <w:t>Expand</w:t>
      </w:r>
      <w:r w:rsidR="003A2EC0" w:rsidRPr="003A2EC0">
        <w:rPr>
          <w:rFonts w:ascii="Arial" w:eastAsia="Arial" w:hAnsi="Arial" w:cs="Arial"/>
          <w:color w:val="auto"/>
        </w:rPr>
        <w:t>í</w:t>
      </w:r>
      <w:r w:rsidRPr="003A2EC0">
        <w:rPr>
          <w:rFonts w:ascii="Arial" w:eastAsia="Arial" w:hAnsi="Arial" w:cs="Arial"/>
          <w:color w:val="auto"/>
        </w:rPr>
        <w:t xml:space="preserve"> mis horizontes al observar que el panorama social es diverso y que hay múltiples problemáticas que afectan fuertemente el entorno social que son urgentes de resolver. </w:t>
      </w:r>
    </w:p>
    <w:p w14:paraId="43EAC645" w14:textId="00E2696D" w:rsidR="00E63FE0" w:rsidRPr="00E96399" w:rsidRDefault="00AF3D0A">
      <w:pPr>
        <w:spacing w:line="360" w:lineRule="auto"/>
        <w:ind w:left="700"/>
        <w:jc w:val="both"/>
        <w:rPr>
          <w:color w:val="auto"/>
        </w:rPr>
      </w:pPr>
      <w:r w:rsidRPr="003A2EC0">
        <w:rPr>
          <w:rFonts w:ascii="Arial" w:eastAsia="Arial" w:hAnsi="Arial" w:cs="Arial"/>
          <w:color w:val="auto"/>
        </w:rPr>
        <w:t>Respecto a mi conoc</w:t>
      </w:r>
      <w:r w:rsidR="003A2EC0" w:rsidRPr="003A2EC0">
        <w:rPr>
          <w:rFonts w:ascii="Arial" w:eastAsia="Arial" w:hAnsi="Arial" w:cs="Arial"/>
          <w:color w:val="auto"/>
        </w:rPr>
        <w:t>í</w:t>
      </w:r>
      <w:r w:rsidRPr="003A2EC0">
        <w:rPr>
          <w:rFonts w:ascii="Arial" w:eastAsia="Arial" w:hAnsi="Arial" w:cs="Arial"/>
          <w:color w:val="auto"/>
        </w:rPr>
        <w:t xml:space="preserve"> que</w:t>
      </w:r>
      <w:r w:rsidRPr="00E96399">
        <w:rPr>
          <w:rFonts w:ascii="Arial" w:eastAsia="Arial" w:hAnsi="Arial" w:cs="Arial"/>
          <w:color w:val="auto"/>
        </w:rPr>
        <w:t xml:space="preserve"> soy una persona adaptable que puede moverse en diversos ambientes y convivir con distintas personas. Entendí que cuando se presente un problema no puedes hacer otra cosa que afrontarlo con el mejor ánimo. </w:t>
      </w:r>
    </w:p>
    <w:p w14:paraId="20C51458" w14:textId="77777777" w:rsidR="00E63FE0" w:rsidRPr="00E96399" w:rsidRDefault="00E63FE0">
      <w:pPr>
        <w:spacing w:line="360" w:lineRule="auto"/>
        <w:ind w:left="700"/>
        <w:jc w:val="both"/>
        <w:rPr>
          <w:color w:val="auto"/>
        </w:rPr>
      </w:pPr>
    </w:p>
    <w:p w14:paraId="43AA2E30" w14:textId="77777777" w:rsidR="00E63FE0" w:rsidRPr="00E96399" w:rsidRDefault="00AF3D0A">
      <w:pPr>
        <w:spacing w:line="360" w:lineRule="auto"/>
        <w:ind w:left="700"/>
        <w:jc w:val="both"/>
        <w:rPr>
          <w:color w:val="auto"/>
        </w:rPr>
      </w:pPr>
      <w:r w:rsidRPr="00E96399">
        <w:rPr>
          <w:rFonts w:ascii="Arial" w:eastAsia="Arial" w:hAnsi="Arial" w:cs="Arial"/>
          <w:color w:val="auto"/>
        </w:rPr>
        <w:t>Diego:</w:t>
      </w:r>
    </w:p>
    <w:p w14:paraId="72BAC672" w14:textId="16B3958D" w:rsidR="00E63FE0" w:rsidRPr="00E96399" w:rsidRDefault="00AF3D0A">
      <w:pPr>
        <w:spacing w:line="360" w:lineRule="auto"/>
        <w:ind w:left="700"/>
        <w:jc w:val="both"/>
        <w:rPr>
          <w:color w:val="auto"/>
        </w:rPr>
      </w:pPr>
      <w:r w:rsidRPr="00C16B8A">
        <w:rPr>
          <w:rFonts w:ascii="Arial" w:eastAsia="Arial" w:hAnsi="Arial" w:cs="Arial"/>
          <w:color w:val="auto"/>
        </w:rPr>
        <w:t>El proyecto de aplicación profesional me ayud</w:t>
      </w:r>
      <w:r w:rsidR="00C16B8A" w:rsidRPr="00C16B8A">
        <w:rPr>
          <w:rFonts w:ascii="Arial" w:eastAsia="Arial" w:hAnsi="Arial" w:cs="Arial"/>
          <w:color w:val="auto"/>
        </w:rPr>
        <w:t>o</w:t>
      </w:r>
      <w:r w:rsidRPr="00C16B8A">
        <w:rPr>
          <w:rFonts w:ascii="Arial" w:eastAsia="Arial" w:hAnsi="Arial" w:cs="Arial"/>
          <w:color w:val="auto"/>
        </w:rPr>
        <w:t xml:space="preserve"> a</w:t>
      </w:r>
      <w:r w:rsidRPr="00E96399">
        <w:rPr>
          <w:rFonts w:ascii="Arial" w:eastAsia="Arial" w:hAnsi="Arial" w:cs="Arial"/>
          <w:color w:val="auto"/>
        </w:rPr>
        <w:t xml:space="preserve"> desarrollar mis conocimientos teóricos aprendidos durante el largo de la carrera, en donde tuve que trabajar de una manera cooperativa, tolerante como también de una manera ética, el </w:t>
      </w:r>
      <w:r w:rsidR="00C16B8A" w:rsidRPr="00C16B8A">
        <w:rPr>
          <w:rFonts w:ascii="Arial" w:eastAsia="Arial" w:hAnsi="Arial" w:cs="Arial"/>
          <w:color w:val="auto"/>
        </w:rPr>
        <w:t xml:space="preserve">PAP </w:t>
      </w:r>
      <w:r w:rsidRPr="00E96399">
        <w:rPr>
          <w:rFonts w:ascii="Arial" w:eastAsia="Arial" w:hAnsi="Arial" w:cs="Arial"/>
          <w:color w:val="auto"/>
        </w:rPr>
        <w:t xml:space="preserve">me ayudó para conocer más a fondo el problema actual que existe del lado de mi profesión, así como también me abrió el panorama de cómo puedo intervenir en la sociedad, desde una perspectiva profesional y ética, me ayudó también aprender a convivir con personas de </w:t>
      </w:r>
      <w:r w:rsidRPr="00C16B8A">
        <w:rPr>
          <w:rFonts w:ascii="Arial" w:eastAsia="Arial" w:hAnsi="Arial" w:cs="Arial"/>
          <w:color w:val="auto"/>
        </w:rPr>
        <w:t xml:space="preserve">todas las </w:t>
      </w:r>
      <w:r w:rsidR="00C16B8A" w:rsidRPr="00C16B8A">
        <w:rPr>
          <w:rFonts w:ascii="Arial" w:eastAsia="Arial" w:hAnsi="Arial" w:cs="Arial"/>
          <w:color w:val="auto"/>
        </w:rPr>
        <w:t>á</w:t>
      </w:r>
      <w:r w:rsidRPr="00C16B8A">
        <w:rPr>
          <w:rFonts w:ascii="Arial" w:eastAsia="Arial" w:hAnsi="Arial" w:cs="Arial"/>
          <w:color w:val="auto"/>
        </w:rPr>
        <w:t>reas</w:t>
      </w:r>
      <w:r w:rsidR="00C16B8A" w:rsidRPr="00C16B8A">
        <w:rPr>
          <w:rFonts w:ascii="Arial" w:eastAsia="Arial" w:hAnsi="Arial" w:cs="Arial"/>
          <w:color w:val="auto"/>
        </w:rPr>
        <w:t xml:space="preserve">, tratando </w:t>
      </w:r>
      <w:r w:rsidRPr="00C16B8A">
        <w:rPr>
          <w:rFonts w:ascii="Arial" w:eastAsia="Arial" w:hAnsi="Arial" w:cs="Arial"/>
          <w:color w:val="auto"/>
        </w:rPr>
        <w:t xml:space="preserve">diferentes puntos de vista, en donde primeramente aprendí a que debo de escuchar para entrar en un diálogo y no entrar en una discusión. Para finalizar aprendí que existen muchas problemáticas actualmente y que no es nada fácil ya que se presentaron muchas barreras, pero </w:t>
      </w:r>
      <w:r w:rsidR="00C16B8A" w:rsidRPr="00C16B8A">
        <w:rPr>
          <w:rFonts w:ascii="Arial" w:eastAsia="Arial" w:hAnsi="Arial" w:cs="Arial"/>
          <w:color w:val="auto"/>
        </w:rPr>
        <w:t>al final se pudieron resolver los problemas que se presentaron.</w:t>
      </w:r>
    </w:p>
    <w:p w14:paraId="025BE98C" w14:textId="77777777" w:rsidR="00E63FE0" w:rsidRPr="00E96399" w:rsidRDefault="00E63FE0">
      <w:pPr>
        <w:spacing w:line="360" w:lineRule="auto"/>
        <w:ind w:left="700"/>
        <w:jc w:val="both"/>
        <w:rPr>
          <w:color w:val="auto"/>
        </w:rPr>
      </w:pPr>
    </w:p>
    <w:p w14:paraId="1B1B4327" w14:textId="77777777" w:rsidR="00E63FE0" w:rsidRPr="00E96399" w:rsidRDefault="00E63FE0">
      <w:pPr>
        <w:spacing w:line="360" w:lineRule="auto"/>
        <w:ind w:left="700"/>
        <w:jc w:val="both"/>
        <w:rPr>
          <w:color w:val="auto"/>
        </w:rPr>
      </w:pPr>
    </w:p>
    <w:p w14:paraId="542F221B" w14:textId="77777777" w:rsidR="008D1F03" w:rsidRDefault="008D1F03">
      <w:pPr>
        <w:spacing w:line="360" w:lineRule="auto"/>
        <w:jc w:val="both"/>
        <w:rPr>
          <w:rFonts w:ascii="Arial" w:eastAsia="Arial" w:hAnsi="Arial" w:cs="Arial"/>
          <w:color w:val="auto"/>
        </w:rPr>
      </w:pPr>
    </w:p>
    <w:p w14:paraId="5E713C54" w14:textId="77777777" w:rsidR="00AA2176" w:rsidRDefault="00AA2176">
      <w:pPr>
        <w:spacing w:line="360" w:lineRule="auto"/>
        <w:jc w:val="both"/>
        <w:rPr>
          <w:rFonts w:ascii="Arial" w:eastAsia="Arial" w:hAnsi="Arial" w:cs="Arial"/>
          <w:color w:val="auto"/>
        </w:rPr>
      </w:pPr>
    </w:p>
    <w:p w14:paraId="39244559" w14:textId="77777777" w:rsidR="00AA2176" w:rsidRDefault="00AA2176">
      <w:pPr>
        <w:spacing w:line="360" w:lineRule="auto"/>
        <w:jc w:val="both"/>
        <w:rPr>
          <w:rFonts w:ascii="Arial" w:eastAsia="Arial" w:hAnsi="Arial" w:cs="Arial"/>
          <w:color w:val="auto"/>
        </w:rPr>
      </w:pPr>
    </w:p>
    <w:p w14:paraId="3F853136" w14:textId="77777777" w:rsidR="00AA2176" w:rsidRDefault="00AA2176">
      <w:pPr>
        <w:spacing w:line="360" w:lineRule="auto"/>
        <w:jc w:val="both"/>
        <w:rPr>
          <w:rFonts w:ascii="Arial" w:eastAsia="Arial" w:hAnsi="Arial" w:cs="Arial"/>
          <w:color w:val="auto"/>
        </w:rPr>
      </w:pPr>
    </w:p>
    <w:p w14:paraId="73BDC233" w14:textId="77777777" w:rsidR="00AA2176" w:rsidRDefault="00AA2176">
      <w:pPr>
        <w:spacing w:line="360" w:lineRule="auto"/>
        <w:jc w:val="both"/>
        <w:rPr>
          <w:rFonts w:ascii="Arial" w:eastAsia="Arial" w:hAnsi="Arial" w:cs="Arial"/>
          <w:color w:val="auto"/>
        </w:rPr>
      </w:pPr>
    </w:p>
    <w:p w14:paraId="37772645" w14:textId="286244B8" w:rsidR="00AA2176" w:rsidRDefault="00AA2176">
      <w:pPr>
        <w:spacing w:line="360" w:lineRule="auto"/>
        <w:jc w:val="both"/>
        <w:rPr>
          <w:rFonts w:ascii="Arial" w:eastAsia="Arial" w:hAnsi="Arial" w:cs="Arial"/>
          <w:color w:val="auto"/>
        </w:rPr>
      </w:pPr>
    </w:p>
    <w:p w14:paraId="5CF31943" w14:textId="77777777" w:rsidR="00AA2176" w:rsidRPr="00E96399" w:rsidRDefault="00AA2176">
      <w:pPr>
        <w:spacing w:line="360" w:lineRule="auto"/>
        <w:jc w:val="both"/>
        <w:rPr>
          <w:rFonts w:ascii="Arial" w:eastAsia="Arial" w:hAnsi="Arial" w:cs="Arial"/>
          <w:color w:val="auto"/>
        </w:rPr>
      </w:pPr>
    </w:p>
    <w:p w14:paraId="7FEBF7D9" w14:textId="77777777" w:rsidR="00E63FE0" w:rsidRPr="00E96399" w:rsidRDefault="00AF3D0A">
      <w:pPr>
        <w:spacing w:line="360" w:lineRule="auto"/>
        <w:jc w:val="both"/>
        <w:rPr>
          <w:color w:val="auto"/>
        </w:rPr>
      </w:pPr>
      <w:r w:rsidRPr="00E96399">
        <w:rPr>
          <w:rFonts w:ascii="Arial" w:eastAsia="Arial" w:hAnsi="Arial" w:cs="Arial"/>
          <w:color w:val="auto"/>
        </w:rPr>
        <w:lastRenderedPageBreak/>
        <w:t xml:space="preserve">5. CONCLUSIONES </w:t>
      </w:r>
    </w:p>
    <w:p w14:paraId="1A903805" w14:textId="41FA744A" w:rsidR="00E63FE0" w:rsidRPr="00E96399" w:rsidRDefault="00AF3D0A">
      <w:pPr>
        <w:spacing w:after="200" w:line="360" w:lineRule="auto"/>
        <w:jc w:val="both"/>
        <w:rPr>
          <w:color w:val="auto"/>
        </w:rPr>
      </w:pPr>
      <w:r w:rsidRPr="00E96399">
        <w:rPr>
          <w:rFonts w:ascii="Arial" w:eastAsia="Arial" w:hAnsi="Arial" w:cs="Arial"/>
          <w:color w:val="auto"/>
        </w:rPr>
        <w:t>En conclusión el Programa integral de nutrición (PIN) abarca diferentes aspectos, primero fue el crear el manual para evitar mermas en el banco de alimentos, después se trabajó en el equipamiento del centro que iba a transformar esas mermas. Lo siguiente fue hacer el diagnóstico de las comunidades beneficiarias de BAJU, aunque son 28 comunidades, solamente pudimos realizar el diagnóstico en 26 comunidades, por lo que es importante realizar las encuestas en las comunidades faltantes para abarcar todas. La información obtenida nos ayuda para darnos una idea de las problemáticas generales así como del estado nutricional de los beneficiarios. Actualmente estamos trabajando en talleres dirigidos a madres de familia en donde revisamos diferentes temas nutricionales por etapa de la vida, esto con el fin de que tengan un impacto positivo en el esta</w:t>
      </w:r>
      <w:r w:rsidR="00995F9F">
        <w:rPr>
          <w:rFonts w:ascii="Arial" w:eastAsia="Arial" w:hAnsi="Arial" w:cs="Arial"/>
          <w:color w:val="auto"/>
        </w:rPr>
        <w:t xml:space="preserve">do nutricional de las familias. </w:t>
      </w:r>
    </w:p>
    <w:p w14:paraId="29C1D8C8" w14:textId="77777777" w:rsidR="00E63FE0" w:rsidRDefault="00E63FE0">
      <w:pPr>
        <w:spacing w:line="360" w:lineRule="auto"/>
        <w:jc w:val="both"/>
      </w:pPr>
    </w:p>
    <w:p w14:paraId="7761EFF2" w14:textId="77777777" w:rsidR="002D5A4A" w:rsidRDefault="002D5A4A">
      <w:pPr>
        <w:spacing w:line="360" w:lineRule="auto"/>
        <w:jc w:val="both"/>
      </w:pPr>
    </w:p>
    <w:p w14:paraId="033EFFE5" w14:textId="77777777" w:rsidR="002D5A4A" w:rsidRDefault="002D5A4A">
      <w:pPr>
        <w:spacing w:line="360" w:lineRule="auto"/>
        <w:jc w:val="both"/>
      </w:pPr>
    </w:p>
    <w:p w14:paraId="22EB93BD" w14:textId="77777777" w:rsidR="002D5A4A" w:rsidRDefault="002D5A4A">
      <w:pPr>
        <w:spacing w:line="360" w:lineRule="auto"/>
        <w:jc w:val="both"/>
      </w:pPr>
    </w:p>
    <w:p w14:paraId="428F7F32" w14:textId="77777777" w:rsidR="002D5A4A" w:rsidRDefault="002D5A4A">
      <w:pPr>
        <w:spacing w:line="360" w:lineRule="auto"/>
        <w:jc w:val="both"/>
      </w:pPr>
    </w:p>
    <w:p w14:paraId="160F813A" w14:textId="77777777" w:rsidR="002D5A4A" w:rsidRDefault="002D5A4A">
      <w:pPr>
        <w:spacing w:line="360" w:lineRule="auto"/>
        <w:jc w:val="both"/>
      </w:pPr>
    </w:p>
    <w:p w14:paraId="6BDD3C4C" w14:textId="77777777" w:rsidR="002D5A4A" w:rsidRDefault="002D5A4A">
      <w:pPr>
        <w:spacing w:line="360" w:lineRule="auto"/>
        <w:jc w:val="both"/>
      </w:pPr>
    </w:p>
    <w:p w14:paraId="215F3296" w14:textId="77777777" w:rsidR="002D5A4A" w:rsidRDefault="002D5A4A">
      <w:pPr>
        <w:spacing w:line="360" w:lineRule="auto"/>
        <w:jc w:val="both"/>
      </w:pPr>
    </w:p>
    <w:p w14:paraId="5C246B73" w14:textId="77777777" w:rsidR="002D5A4A" w:rsidRDefault="002D5A4A">
      <w:pPr>
        <w:spacing w:line="360" w:lineRule="auto"/>
        <w:jc w:val="both"/>
      </w:pPr>
    </w:p>
    <w:p w14:paraId="7C3AF523" w14:textId="77777777" w:rsidR="002D5A4A" w:rsidRDefault="002D5A4A">
      <w:pPr>
        <w:spacing w:line="360" w:lineRule="auto"/>
        <w:jc w:val="both"/>
      </w:pPr>
    </w:p>
    <w:p w14:paraId="7CDB4229" w14:textId="77777777" w:rsidR="002D5A4A" w:rsidRDefault="002D5A4A">
      <w:pPr>
        <w:spacing w:line="360" w:lineRule="auto"/>
        <w:jc w:val="both"/>
      </w:pPr>
    </w:p>
    <w:p w14:paraId="0CA636A5" w14:textId="77777777" w:rsidR="00E63FE0" w:rsidRDefault="00E63FE0">
      <w:pPr>
        <w:spacing w:line="360" w:lineRule="auto"/>
        <w:jc w:val="both"/>
      </w:pPr>
    </w:p>
    <w:p w14:paraId="5F8AFE14" w14:textId="77777777" w:rsidR="00E63FE0" w:rsidRPr="008D1F03" w:rsidRDefault="00AF3D0A">
      <w:pPr>
        <w:spacing w:line="360" w:lineRule="auto"/>
        <w:jc w:val="both"/>
        <w:rPr>
          <w:color w:val="auto"/>
        </w:rPr>
      </w:pPr>
      <w:r w:rsidRPr="008D1F03">
        <w:rPr>
          <w:rFonts w:ascii="Arial" w:eastAsia="Arial" w:hAnsi="Arial" w:cs="Arial"/>
          <w:color w:val="auto"/>
          <w:sz w:val="22"/>
          <w:szCs w:val="22"/>
        </w:rPr>
        <w:t xml:space="preserve">Bibliografía </w:t>
      </w:r>
    </w:p>
    <w:p w14:paraId="7242308F" w14:textId="23C38613" w:rsidR="00E63FE0" w:rsidRPr="003A2EC0" w:rsidRDefault="00AF3D0A">
      <w:pPr>
        <w:numPr>
          <w:ilvl w:val="0"/>
          <w:numId w:val="5"/>
        </w:numPr>
        <w:spacing w:line="360" w:lineRule="auto"/>
        <w:ind w:hanging="360"/>
        <w:contextualSpacing/>
        <w:jc w:val="both"/>
        <w:rPr>
          <w:rFonts w:ascii="Arial" w:eastAsia="Arial" w:hAnsi="Arial" w:cs="Arial"/>
          <w:color w:val="auto"/>
          <w:sz w:val="21"/>
          <w:szCs w:val="21"/>
        </w:rPr>
      </w:pPr>
      <w:r w:rsidRPr="003A2EC0">
        <w:rPr>
          <w:rFonts w:ascii="Arial" w:eastAsia="Open Sans" w:hAnsi="Arial" w:cs="Arial"/>
          <w:i/>
          <w:color w:val="auto"/>
          <w:sz w:val="21"/>
          <w:szCs w:val="21"/>
        </w:rPr>
        <w:t>BAMX</w:t>
      </w:r>
      <w:r w:rsidRPr="003A2EC0">
        <w:rPr>
          <w:rFonts w:ascii="Arial" w:eastAsia="Open Sans" w:hAnsi="Arial" w:cs="Arial"/>
          <w:color w:val="auto"/>
          <w:sz w:val="21"/>
          <w:szCs w:val="21"/>
        </w:rPr>
        <w:t xml:space="preserve">. (2016). </w:t>
      </w:r>
      <w:r w:rsidRPr="003A2EC0">
        <w:rPr>
          <w:rFonts w:ascii="Arial" w:eastAsia="Open Sans" w:hAnsi="Arial" w:cs="Arial"/>
          <w:i/>
          <w:color w:val="auto"/>
          <w:sz w:val="21"/>
          <w:szCs w:val="21"/>
        </w:rPr>
        <w:t>Bancosdealimentos.org.mx</w:t>
      </w:r>
      <w:r w:rsidRPr="003A2EC0">
        <w:rPr>
          <w:rFonts w:ascii="Arial" w:eastAsia="Open Sans" w:hAnsi="Arial" w:cs="Arial"/>
          <w:color w:val="auto"/>
          <w:sz w:val="21"/>
          <w:szCs w:val="21"/>
        </w:rPr>
        <w:t xml:space="preserve">. </w:t>
      </w:r>
      <w:r w:rsidR="00E25ED6" w:rsidRPr="003A2EC0">
        <w:rPr>
          <w:rFonts w:ascii="Arial" w:eastAsia="Open Sans" w:hAnsi="Arial" w:cs="Arial"/>
          <w:color w:val="auto"/>
          <w:sz w:val="21"/>
          <w:szCs w:val="21"/>
        </w:rPr>
        <w:t xml:space="preserve">Recuperado el </w:t>
      </w:r>
      <w:r w:rsidRPr="003A2EC0">
        <w:rPr>
          <w:rFonts w:ascii="Arial" w:eastAsia="Open Sans" w:hAnsi="Arial" w:cs="Arial"/>
          <w:color w:val="auto"/>
          <w:sz w:val="21"/>
          <w:szCs w:val="21"/>
        </w:rPr>
        <w:t>19</w:t>
      </w:r>
      <w:r w:rsidR="00E25ED6" w:rsidRPr="003A2EC0">
        <w:rPr>
          <w:rFonts w:ascii="Arial" w:eastAsia="Open Sans" w:hAnsi="Arial" w:cs="Arial"/>
          <w:color w:val="auto"/>
          <w:sz w:val="21"/>
          <w:szCs w:val="21"/>
        </w:rPr>
        <w:t xml:space="preserve"> de abril de</w:t>
      </w:r>
      <w:r w:rsidRPr="003A2EC0">
        <w:rPr>
          <w:rFonts w:ascii="Arial" w:eastAsia="Open Sans" w:hAnsi="Arial" w:cs="Arial"/>
          <w:color w:val="auto"/>
          <w:sz w:val="21"/>
          <w:szCs w:val="21"/>
        </w:rPr>
        <w:t xml:space="preserve"> 2016, </w:t>
      </w:r>
      <w:r w:rsidR="00E25ED6" w:rsidRPr="003A2EC0">
        <w:rPr>
          <w:rFonts w:ascii="Arial" w:eastAsia="Open Sans" w:hAnsi="Arial" w:cs="Arial"/>
          <w:color w:val="auto"/>
          <w:sz w:val="21"/>
          <w:szCs w:val="21"/>
        </w:rPr>
        <w:t xml:space="preserve">de: </w:t>
      </w:r>
      <w:hyperlink r:id="rId39">
        <w:r w:rsidRPr="003A2EC0">
          <w:rPr>
            <w:rFonts w:ascii="Arial" w:eastAsia="Open Sans" w:hAnsi="Arial" w:cs="Arial"/>
            <w:color w:val="auto"/>
            <w:sz w:val="21"/>
            <w:szCs w:val="21"/>
            <w:u w:val="single"/>
          </w:rPr>
          <w:t>http://bancosdealimentos.org.mx</w:t>
        </w:r>
      </w:hyperlink>
    </w:p>
    <w:p w14:paraId="704DE258" w14:textId="77777777" w:rsidR="00E63FE0" w:rsidRPr="003A2EC0" w:rsidRDefault="00AF3D0A">
      <w:pPr>
        <w:numPr>
          <w:ilvl w:val="0"/>
          <w:numId w:val="5"/>
        </w:numPr>
        <w:spacing w:line="360" w:lineRule="auto"/>
        <w:ind w:hanging="360"/>
        <w:contextualSpacing/>
        <w:jc w:val="both"/>
        <w:rPr>
          <w:rFonts w:ascii="Arial" w:eastAsia="Open Sans" w:hAnsi="Arial" w:cs="Arial"/>
          <w:color w:val="auto"/>
          <w:sz w:val="21"/>
          <w:szCs w:val="21"/>
        </w:rPr>
      </w:pPr>
      <w:r w:rsidRPr="003A2EC0">
        <w:rPr>
          <w:rFonts w:ascii="Arial" w:eastAsia="Open Sans" w:hAnsi="Arial" w:cs="Arial"/>
          <w:color w:val="auto"/>
          <w:sz w:val="21"/>
          <w:szCs w:val="21"/>
          <w:highlight w:val="white"/>
        </w:rPr>
        <w:t xml:space="preserve">Knipe, C. &amp; Rust, R. (2010). </w:t>
      </w:r>
      <w:r w:rsidRPr="003A2EC0">
        <w:rPr>
          <w:rFonts w:ascii="Arial" w:eastAsia="Open Sans" w:hAnsi="Arial" w:cs="Arial"/>
          <w:i/>
          <w:color w:val="auto"/>
          <w:sz w:val="21"/>
          <w:szCs w:val="21"/>
        </w:rPr>
        <w:t>Thermal processing of ready-to-eat meat products</w:t>
      </w:r>
      <w:r w:rsidRPr="003A2EC0">
        <w:rPr>
          <w:rFonts w:ascii="Arial" w:eastAsia="Open Sans" w:hAnsi="Arial" w:cs="Arial"/>
          <w:color w:val="auto"/>
          <w:sz w:val="21"/>
          <w:szCs w:val="21"/>
          <w:highlight w:val="white"/>
        </w:rPr>
        <w:t>. Ames, Iowa: Blackwell Pub.</w:t>
      </w:r>
    </w:p>
    <w:p w14:paraId="76F148AB" w14:textId="77777777" w:rsidR="00E63FE0" w:rsidRPr="003A2EC0" w:rsidRDefault="00AF3D0A">
      <w:pPr>
        <w:numPr>
          <w:ilvl w:val="0"/>
          <w:numId w:val="5"/>
        </w:numPr>
        <w:spacing w:line="360" w:lineRule="auto"/>
        <w:ind w:hanging="360"/>
        <w:contextualSpacing/>
        <w:jc w:val="both"/>
        <w:rPr>
          <w:rFonts w:ascii="Arial" w:eastAsia="Open Sans" w:hAnsi="Arial" w:cs="Arial"/>
          <w:color w:val="auto"/>
          <w:sz w:val="21"/>
          <w:szCs w:val="21"/>
          <w:highlight w:val="white"/>
        </w:rPr>
      </w:pPr>
      <w:r w:rsidRPr="003A2EC0">
        <w:rPr>
          <w:rFonts w:ascii="Arial" w:eastAsia="Open Sans" w:hAnsi="Arial" w:cs="Arial"/>
          <w:color w:val="auto"/>
          <w:sz w:val="21"/>
          <w:szCs w:val="21"/>
          <w:highlight w:val="white"/>
        </w:rPr>
        <w:t xml:space="preserve">Aleixandre Benavent, J. (1997). </w:t>
      </w:r>
      <w:r w:rsidRPr="003A2EC0">
        <w:rPr>
          <w:rFonts w:ascii="Arial" w:eastAsia="Arial" w:hAnsi="Arial" w:cs="Arial"/>
          <w:i/>
          <w:color w:val="auto"/>
          <w:sz w:val="21"/>
          <w:szCs w:val="21"/>
          <w:highlight w:val="white"/>
        </w:rPr>
        <w:t>Conservación de alimentos</w:t>
      </w:r>
      <w:r w:rsidRPr="003A2EC0">
        <w:rPr>
          <w:rFonts w:ascii="Arial" w:eastAsia="Arial" w:hAnsi="Arial" w:cs="Arial"/>
          <w:color w:val="auto"/>
          <w:sz w:val="21"/>
          <w:szCs w:val="21"/>
          <w:highlight w:val="white"/>
        </w:rPr>
        <w:t>. Valencia: Universidad Politécnica d Valencia.</w:t>
      </w:r>
    </w:p>
    <w:p w14:paraId="217DCE52" w14:textId="77777777" w:rsidR="00E63FE0" w:rsidRPr="003A2EC0" w:rsidRDefault="00AF3D0A">
      <w:pPr>
        <w:numPr>
          <w:ilvl w:val="0"/>
          <w:numId w:val="5"/>
        </w:numPr>
        <w:spacing w:line="360" w:lineRule="auto"/>
        <w:ind w:hanging="360"/>
        <w:contextualSpacing/>
        <w:jc w:val="both"/>
        <w:rPr>
          <w:rFonts w:ascii="Arial" w:eastAsia="Open Sans" w:hAnsi="Arial" w:cs="Arial"/>
          <w:color w:val="auto"/>
          <w:sz w:val="21"/>
          <w:szCs w:val="21"/>
        </w:rPr>
      </w:pPr>
      <w:r w:rsidRPr="003A2EC0">
        <w:rPr>
          <w:rFonts w:ascii="Arial" w:eastAsia="Open Sans" w:hAnsi="Arial" w:cs="Arial"/>
          <w:color w:val="auto"/>
          <w:sz w:val="21"/>
          <w:szCs w:val="21"/>
          <w:shd w:val="clear" w:color="auto" w:fill="FFF5AA"/>
        </w:rPr>
        <w:lastRenderedPageBreak/>
        <w:t xml:space="preserve">Desrosier, N. (1998). </w:t>
      </w:r>
      <w:r w:rsidRPr="003A2EC0">
        <w:rPr>
          <w:rFonts w:ascii="Arial" w:eastAsia="Arial" w:hAnsi="Arial" w:cs="Arial"/>
          <w:i/>
          <w:color w:val="auto"/>
          <w:sz w:val="21"/>
          <w:szCs w:val="21"/>
        </w:rPr>
        <w:t>Conservación de alimentos</w:t>
      </w:r>
      <w:r w:rsidRPr="003A2EC0">
        <w:rPr>
          <w:rFonts w:ascii="Arial" w:eastAsia="Arial" w:hAnsi="Arial" w:cs="Arial"/>
          <w:color w:val="auto"/>
          <w:sz w:val="21"/>
          <w:szCs w:val="21"/>
          <w:shd w:val="clear" w:color="auto" w:fill="FFF5AA"/>
        </w:rPr>
        <w:t>. México: Continental.</w:t>
      </w:r>
    </w:p>
    <w:p w14:paraId="7260DF8D" w14:textId="77777777" w:rsidR="00E63FE0" w:rsidRPr="003A2EC0" w:rsidRDefault="00AF3D0A">
      <w:pPr>
        <w:numPr>
          <w:ilvl w:val="0"/>
          <w:numId w:val="5"/>
        </w:numPr>
        <w:spacing w:line="360" w:lineRule="auto"/>
        <w:ind w:hanging="360"/>
        <w:contextualSpacing/>
        <w:jc w:val="both"/>
        <w:rPr>
          <w:rFonts w:ascii="Arial" w:eastAsia="Open Sans" w:hAnsi="Arial" w:cs="Arial"/>
          <w:color w:val="auto"/>
          <w:sz w:val="21"/>
          <w:szCs w:val="21"/>
          <w:shd w:val="clear" w:color="auto" w:fill="FFF5AA"/>
        </w:rPr>
      </w:pPr>
      <w:r w:rsidRPr="003A2EC0">
        <w:rPr>
          <w:rFonts w:ascii="Arial" w:eastAsia="Open Sans" w:hAnsi="Arial" w:cs="Arial"/>
          <w:color w:val="auto"/>
          <w:sz w:val="21"/>
          <w:szCs w:val="21"/>
          <w:shd w:val="clear" w:color="auto" w:fill="FFF5AA"/>
        </w:rPr>
        <w:t xml:space="preserve">Rahman, M. (2003). </w:t>
      </w:r>
      <w:r w:rsidRPr="003A2EC0">
        <w:rPr>
          <w:rFonts w:ascii="Arial" w:eastAsia="Arial" w:hAnsi="Arial" w:cs="Arial"/>
          <w:i/>
          <w:color w:val="auto"/>
          <w:sz w:val="21"/>
          <w:szCs w:val="21"/>
          <w:shd w:val="clear" w:color="auto" w:fill="FFF5AA"/>
        </w:rPr>
        <w:t>Manual de conservación de los alimentos</w:t>
      </w:r>
      <w:r w:rsidRPr="003A2EC0">
        <w:rPr>
          <w:rFonts w:ascii="Arial" w:eastAsia="Open Sans" w:hAnsi="Arial" w:cs="Arial"/>
          <w:color w:val="auto"/>
          <w:sz w:val="21"/>
          <w:szCs w:val="21"/>
          <w:shd w:val="clear" w:color="auto" w:fill="FFF5AA"/>
        </w:rPr>
        <w:t>. Zaragoza: Acribia.</w:t>
      </w:r>
    </w:p>
    <w:p w14:paraId="096D142B" w14:textId="77777777" w:rsidR="00E63FE0" w:rsidRPr="003A2EC0" w:rsidRDefault="00AF3D0A">
      <w:pPr>
        <w:numPr>
          <w:ilvl w:val="0"/>
          <w:numId w:val="5"/>
        </w:numPr>
        <w:spacing w:line="360" w:lineRule="auto"/>
        <w:ind w:hanging="360"/>
        <w:contextualSpacing/>
        <w:jc w:val="both"/>
        <w:rPr>
          <w:rFonts w:ascii="Arial" w:eastAsia="Open Sans" w:hAnsi="Arial" w:cs="Arial"/>
          <w:color w:val="auto"/>
          <w:sz w:val="21"/>
          <w:szCs w:val="21"/>
          <w:shd w:val="clear" w:color="auto" w:fill="FFF5AA"/>
        </w:rPr>
      </w:pPr>
      <w:r w:rsidRPr="003A2EC0">
        <w:rPr>
          <w:rFonts w:ascii="Arial" w:eastAsia="Open Sans" w:hAnsi="Arial" w:cs="Arial"/>
          <w:color w:val="auto"/>
          <w:sz w:val="21"/>
          <w:szCs w:val="21"/>
          <w:shd w:val="clear" w:color="auto" w:fill="FFF5AA"/>
        </w:rPr>
        <w:t xml:space="preserve">FAO. 2012. </w:t>
      </w:r>
      <w:r w:rsidRPr="003A2EC0">
        <w:rPr>
          <w:rFonts w:ascii="Arial" w:eastAsia="Arial" w:hAnsi="Arial" w:cs="Arial"/>
          <w:i/>
          <w:color w:val="auto"/>
          <w:sz w:val="21"/>
          <w:szCs w:val="21"/>
          <w:shd w:val="clear" w:color="auto" w:fill="FFF5AA"/>
        </w:rPr>
        <w:t xml:space="preserve">Pérdidas y desperdicio de alimentos en el mundo – Alcance, causas y prevención. </w:t>
      </w:r>
      <w:r w:rsidRPr="003A2EC0">
        <w:rPr>
          <w:rFonts w:ascii="Arial" w:eastAsia="Open Sans" w:hAnsi="Arial" w:cs="Arial"/>
          <w:color w:val="auto"/>
          <w:sz w:val="21"/>
          <w:szCs w:val="21"/>
          <w:shd w:val="clear" w:color="auto" w:fill="FFF5AA"/>
        </w:rPr>
        <w:t xml:space="preserve">Roma. </w:t>
      </w:r>
    </w:p>
    <w:p w14:paraId="0160A617" w14:textId="1CF8DB13" w:rsidR="003A2EC0" w:rsidRPr="003A2EC0" w:rsidRDefault="003A2EC0">
      <w:pPr>
        <w:numPr>
          <w:ilvl w:val="0"/>
          <w:numId w:val="5"/>
        </w:numPr>
        <w:spacing w:line="360" w:lineRule="auto"/>
        <w:ind w:hanging="360"/>
        <w:contextualSpacing/>
        <w:jc w:val="both"/>
        <w:rPr>
          <w:rFonts w:ascii="Arial" w:eastAsia="Open Sans" w:hAnsi="Arial" w:cs="Arial"/>
          <w:color w:val="auto"/>
          <w:sz w:val="21"/>
          <w:szCs w:val="21"/>
          <w:shd w:val="clear" w:color="auto" w:fill="FFF5AA"/>
        </w:rPr>
      </w:pPr>
      <w:r w:rsidRPr="003A2EC0">
        <w:rPr>
          <w:rFonts w:ascii="Arial" w:hAnsi="Arial" w:cs="Arial"/>
          <w:color w:val="auto"/>
          <w:sz w:val="21"/>
          <w:szCs w:val="21"/>
          <w:lang w:val="es-ES"/>
        </w:rPr>
        <w:t xml:space="preserve">Montilva de Mendoza, M. (2010). Desafíos de la nutrición comunitaria en Latinoamérica. </w:t>
      </w:r>
      <w:r w:rsidRPr="003A2EC0">
        <w:rPr>
          <w:rFonts w:ascii="Arial" w:hAnsi="Arial" w:cs="Arial"/>
          <w:i/>
          <w:iCs/>
          <w:color w:val="auto"/>
          <w:sz w:val="21"/>
          <w:szCs w:val="21"/>
          <w:lang w:val="es-ES"/>
        </w:rPr>
        <w:t>Revista Española De Nutrición Comunitaria</w:t>
      </w:r>
      <w:r w:rsidRPr="003A2EC0">
        <w:rPr>
          <w:rFonts w:ascii="Arial" w:hAnsi="Arial" w:cs="Arial"/>
          <w:color w:val="auto"/>
          <w:sz w:val="21"/>
          <w:szCs w:val="21"/>
          <w:lang w:val="es-ES"/>
        </w:rPr>
        <w:t xml:space="preserve">, </w:t>
      </w:r>
      <w:r w:rsidRPr="003A2EC0">
        <w:rPr>
          <w:rFonts w:ascii="Arial" w:hAnsi="Arial" w:cs="Arial"/>
          <w:i/>
          <w:iCs/>
          <w:color w:val="auto"/>
          <w:sz w:val="21"/>
          <w:szCs w:val="21"/>
          <w:lang w:val="es-ES"/>
        </w:rPr>
        <w:t>16</w:t>
      </w:r>
      <w:r w:rsidRPr="003A2EC0">
        <w:rPr>
          <w:rFonts w:ascii="Arial" w:hAnsi="Arial" w:cs="Arial"/>
          <w:color w:val="auto"/>
          <w:sz w:val="21"/>
          <w:szCs w:val="21"/>
          <w:lang w:val="es-ES"/>
        </w:rPr>
        <w:t>(1), 41-44. http://dx.doi.org/10.1016/s1135-3074(10)70011-9</w:t>
      </w:r>
    </w:p>
    <w:p w14:paraId="79678F01" w14:textId="77777777" w:rsidR="00AA2176" w:rsidRDefault="00AA2176">
      <w:pPr>
        <w:spacing w:line="360" w:lineRule="auto"/>
        <w:jc w:val="both"/>
      </w:pPr>
    </w:p>
    <w:p w14:paraId="14E60437" w14:textId="77777777" w:rsidR="00AA2176" w:rsidRDefault="00AA2176">
      <w:pPr>
        <w:spacing w:line="360" w:lineRule="auto"/>
        <w:jc w:val="both"/>
      </w:pPr>
    </w:p>
    <w:p w14:paraId="573C665B" w14:textId="77777777" w:rsidR="00AA2176" w:rsidRDefault="00AA2176">
      <w:pPr>
        <w:spacing w:line="360" w:lineRule="auto"/>
        <w:jc w:val="both"/>
      </w:pPr>
    </w:p>
    <w:p w14:paraId="0286283E" w14:textId="77777777" w:rsidR="002D5A4A" w:rsidRDefault="002D5A4A">
      <w:pPr>
        <w:spacing w:line="360" w:lineRule="auto"/>
        <w:jc w:val="both"/>
      </w:pPr>
    </w:p>
    <w:p w14:paraId="6FC2840C" w14:textId="77777777" w:rsidR="002D5A4A" w:rsidRDefault="002D5A4A">
      <w:pPr>
        <w:spacing w:line="360" w:lineRule="auto"/>
        <w:jc w:val="both"/>
      </w:pPr>
    </w:p>
    <w:p w14:paraId="1450C30A" w14:textId="77777777" w:rsidR="002D5A4A" w:rsidRDefault="002D5A4A">
      <w:pPr>
        <w:spacing w:line="360" w:lineRule="auto"/>
        <w:jc w:val="both"/>
      </w:pPr>
    </w:p>
    <w:p w14:paraId="795718CB" w14:textId="77777777" w:rsidR="002D5A4A" w:rsidRDefault="002D5A4A">
      <w:pPr>
        <w:spacing w:line="360" w:lineRule="auto"/>
        <w:jc w:val="both"/>
      </w:pPr>
    </w:p>
    <w:p w14:paraId="1D5F0C80" w14:textId="77777777" w:rsidR="002D5A4A" w:rsidRDefault="002D5A4A">
      <w:pPr>
        <w:spacing w:line="360" w:lineRule="auto"/>
        <w:jc w:val="both"/>
      </w:pPr>
    </w:p>
    <w:p w14:paraId="626F3B94" w14:textId="77777777" w:rsidR="002D5A4A" w:rsidRDefault="002D5A4A">
      <w:pPr>
        <w:spacing w:line="360" w:lineRule="auto"/>
        <w:jc w:val="both"/>
      </w:pPr>
    </w:p>
    <w:p w14:paraId="604D75A1" w14:textId="77777777" w:rsidR="002D5A4A" w:rsidRDefault="002D5A4A">
      <w:pPr>
        <w:spacing w:line="360" w:lineRule="auto"/>
        <w:jc w:val="both"/>
      </w:pPr>
    </w:p>
    <w:p w14:paraId="16A68BAA" w14:textId="77777777" w:rsidR="002D5A4A" w:rsidRDefault="002D5A4A">
      <w:pPr>
        <w:spacing w:line="360" w:lineRule="auto"/>
        <w:jc w:val="both"/>
      </w:pPr>
    </w:p>
    <w:p w14:paraId="0E48BAFF" w14:textId="77777777" w:rsidR="002D5A4A" w:rsidRDefault="002D5A4A">
      <w:pPr>
        <w:spacing w:line="360" w:lineRule="auto"/>
        <w:jc w:val="both"/>
      </w:pPr>
    </w:p>
    <w:p w14:paraId="173A91FF" w14:textId="77777777" w:rsidR="002D5A4A" w:rsidRDefault="002D5A4A">
      <w:pPr>
        <w:spacing w:line="360" w:lineRule="auto"/>
        <w:jc w:val="both"/>
      </w:pPr>
    </w:p>
    <w:p w14:paraId="3CFF9072" w14:textId="77777777" w:rsidR="002D5A4A" w:rsidRDefault="002D5A4A">
      <w:pPr>
        <w:spacing w:line="360" w:lineRule="auto"/>
        <w:jc w:val="both"/>
      </w:pPr>
    </w:p>
    <w:p w14:paraId="335530B8" w14:textId="77777777" w:rsidR="002D5A4A" w:rsidRDefault="002D5A4A">
      <w:pPr>
        <w:spacing w:line="360" w:lineRule="auto"/>
        <w:jc w:val="both"/>
      </w:pPr>
    </w:p>
    <w:p w14:paraId="663ACB5F" w14:textId="77777777" w:rsidR="002D5A4A" w:rsidRDefault="002D5A4A">
      <w:pPr>
        <w:spacing w:line="360" w:lineRule="auto"/>
        <w:jc w:val="both"/>
      </w:pPr>
    </w:p>
    <w:p w14:paraId="7898F51E" w14:textId="77777777" w:rsidR="002D5A4A" w:rsidRDefault="002D5A4A">
      <w:pPr>
        <w:spacing w:line="360" w:lineRule="auto"/>
        <w:jc w:val="both"/>
      </w:pPr>
    </w:p>
    <w:p w14:paraId="701CE454" w14:textId="77777777" w:rsidR="002D5A4A" w:rsidRDefault="002D5A4A">
      <w:pPr>
        <w:spacing w:line="360" w:lineRule="auto"/>
        <w:jc w:val="both"/>
      </w:pPr>
    </w:p>
    <w:p w14:paraId="432F89A0" w14:textId="77777777" w:rsidR="00AA2176" w:rsidRDefault="00AA2176">
      <w:pPr>
        <w:spacing w:line="360" w:lineRule="auto"/>
        <w:jc w:val="both"/>
      </w:pPr>
    </w:p>
    <w:p w14:paraId="2078F806" w14:textId="22E0767E" w:rsidR="00E63FE0" w:rsidRDefault="00880A94">
      <w:pPr>
        <w:spacing w:line="360" w:lineRule="auto"/>
        <w:jc w:val="both"/>
      </w:pPr>
      <w:r>
        <w:t>ANEXOS:</w:t>
      </w:r>
    </w:p>
    <w:p w14:paraId="1189381A" w14:textId="43348700" w:rsidR="0034674E" w:rsidRDefault="0034674E">
      <w:pPr>
        <w:spacing w:line="360" w:lineRule="auto"/>
        <w:jc w:val="both"/>
      </w:pPr>
    </w:p>
    <w:p w14:paraId="5839E72E" w14:textId="784D5B87" w:rsidR="0034674E" w:rsidRDefault="0034674E">
      <w:pPr>
        <w:spacing w:line="360" w:lineRule="auto"/>
        <w:jc w:val="both"/>
      </w:pPr>
    </w:p>
    <w:p w14:paraId="4066B038" w14:textId="4ABD52F0" w:rsidR="0034674E" w:rsidRDefault="00AA2176">
      <w:pPr>
        <w:spacing w:line="360" w:lineRule="auto"/>
        <w:jc w:val="both"/>
      </w:pPr>
      <w:r>
        <w:rPr>
          <w:noProof/>
          <w:lang w:eastAsia="es-MX"/>
        </w:rPr>
        <w:lastRenderedPageBreak/>
        <w:drawing>
          <wp:anchor distT="0" distB="0" distL="114300" distR="114300" simplePos="0" relativeHeight="251727872" behindDoc="0" locked="0" layoutInCell="1" allowOverlap="1" wp14:anchorId="7C913E6C" wp14:editId="5BE91DD8">
            <wp:simplePos x="0" y="0"/>
            <wp:positionH relativeFrom="column">
              <wp:posOffset>171450</wp:posOffset>
            </wp:positionH>
            <wp:positionV relativeFrom="paragraph">
              <wp:posOffset>5080</wp:posOffset>
            </wp:positionV>
            <wp:extent cx="4914900" cy="5692140"/>
            <wp:effectExtent l="0" t="0" r="12700" b="0"/>
            <wp:wrapTight wrapText="bothSides">
              <wp:wrapPolygon edited="0">
                <wp:start x="0" y="0"/>
                <wp:lineTo x="0" y="21494"/>
                <wp:lineTo x="21544" y="21494"/>
                <wp:lineTo x="21544" y="0"/>
                <wp:lineTo x="0" y="0"/>
              </wp:wrapPolygon>
            </wp:wrapTight>
            <wp:docPr id="38" name="Imagen 12" descr="Macintosh HD:Users:Diego:Desktop:13162118_10153420535365303_285244535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Macintosh HD:Users:Diego:Desktop:13162118_10153420535365303_285244535_n.pn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914900" cy="56921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E832C63" w14:textId="77777777" w:rsidR="0034674E" w:rsidRDefault="0034674E">
      <w:pPr>
        <w:spacing w:line="360" w:lineRule="auto"/>
        <w:jc w:val="both"/>
      </w:pPr>
    </w:p>
    <w:p w14:paraId="494A95DA" w14:textId="77777777" w:rsidR="0034674E" w:rsidRDefault="0034674E">
      <w:pPr>
        <w:spacing w:line="360" w:lineRule="auto"/>
        <w:jc w:val="both"/>
      </w:pPr>
    </w:p>
    <w:p w14:paraId="4D639566" w14:textId="77777777" w:rsidR="0034674E" w:rsidRDefault="0034674E">
      <w:pPr>
        <w:spacing w:line="360" w:lineRule="auto"/>
        <w:jc w:val="both"/>
      </w:pPr>
    </w:p>
    <w:p w14:paraId="006755A8" w14:textId="77777777" w:rsidR="0034674E" w:rsidRDefault="0034674E">
      <w:pPr>
        <w:spacing w:line="360" w:lineRule="auto"/>
        <w:jc w:val="both"/>
      </w:pPr>
    </w:p>
    <w:p w14:paraId="174DBB37" w14:textId="77777777" w:rsidR="0034674E" w:rsidRDefault="0034674E">
      <w:pPr>
        <w:spacing w:line="360" w:lineRule="auto"/>
        <w:jc w:val="both"/>
      </w:pPr>
    </w:p>
    <w:p w14:paraId="1C13F4C4" w14:textId="77777777" w:rsidR="0034674E" w:rsidRDefault="0034674E">
      <w:pPr>
        <w:spacing w:line="360" w:lineRule="auto"/>
        <w:jc w:val="both"/>
      </w:pPr>
    </w:p>
    <w:p w14:paraId="5BCFB1F4" w14:textId="0D227155" w:rsidR="00E63FE0" w:rsidRDefault="00E63FE0">
      <w:pPr>
        <w:spacing w:line="360" w:lineRule="auto"/>
        <w:jc w:val="both"/>
      </w:pPr>
    </w:p>
    <w:p w14:paraId="49EACB2F" w14:textId="4D8F350B" w:rsidR="00E63FE0" w:rsidRDefault="00E63FE0">
      <w:pPr>
        <w:spacing w:line="360" w:lineRule="auto"/>
        <w:ind w:left="720"/>
        <w:jc w:val="both"/>
      </w:pPr>
    </w:p>
    <w:p w14:paraId="713736AB" w14:textId="77777777" w:rsidR="00B53ED6" w:rsidRDefault="00B53ED6">
      <w:pPr>
        <w:spacing w:line="360" w:lineRule="auto"/>
        <w:ind w:left="720"/>
        <w:jc w:val="both"/>
      </w:pPr>
    </w:p>
    <w:p w14:paraId="6E3922F9" w14:textId="77777777" w:rsidR="00B53ED6" w:rsidRDefault="00B53ED6">
      <w:pPr>
        <w:spacing w:line="360" w:lineRule="auto"/>
        <w:ind w:left="720"/>
        <w:jc w:val="both"/>
      </w:pPr>
    </w:p>
    <w:p w14:paraId="20FF972E" w14:textId="105A15F6" w:rsidR="00B53ED6" w:rsidRDefault="00B53ED6">
      <w:pPr>
        <w:spacing w:line="360" w:lineRule="auto"/>
        <w:ind w:left="720"/>
        <w:jc w:val="both"/>
      </w:pPr>
    </w:p>
    <w:p w14:paraId="085788C5" w14:textId="77777777" w:rsidR="00B53ED6" w:rsidRDefault="00B53ED6">
      <w:pPr>
        <w:spacing w:line="360" w:lineRule="auto"/>
        <w:ind w:left="720"/>
        <w:jc w:val="both"/>
      </w:pPr>
    </w:p>
    <w:p w14:paraId="2126A4DE" w14:textId="77777777" w:rsidR="00B53ED6" w:rsidRDefault="00B53ED6">
      <w:pPr>
        <w:spacing w:line="360" w:lineRule="auto"/>
        <w:ind w:left="720"/>
        <w:jc w:val="both"/>
      </w:pPr>
    </w:p>
    <w:p w14:paraId="628F8E12" w14:textId="77777777" w:rsidR="00B53ED6" w:rsidRDefault="00B53ED6">
      <w:pPr>
        <w:spacing w:line="360" w:lineRule="auto"/>
        <w:ind w:left="720"/>
        <w:jc w:val="both"/>
      </w:pPr>
    </w:p>
    <w:p w14:paraId="384A35EF" w14:textId="77777777" w:rsidR="00B53ED6" w:rsidRDefault="00B53ED6">
      <w:pPr>
        <w:spacing w:line="360" w:lineRule="auto"/>
        <w:ind w:left="720"/>
        <w:jc w:val="both"/>
      </w:pPr>
    </w:p>
    <w:p w14:paraId="1203F329" w14:textId="77777777" w:rsidR="00B53ED6" w:rsidRDefault="00B53ED6">
      <w:pPr>
        <w:spacing w:line="360" w:lineRule="auto"/>
        <w:ind w:left="720"/>
        <w:jc w:val="both"/>
      </w:pPr>
    </w:p>
    <w:p w14:paraId="3C941D7F" w14:textId="77777777" w:rsidR="00B53ED6" w:rsidRDefault="00B53ED6">
      <w:pPr>
        <w:spacing w:line="360" w:lineRule="auto"/>
        <w:ind w:left="720"/>
        <w:jc w:val="both"/>
      </w:pPr>
    </w:p>
    <w:p w14:paraId="193C746B" w14:textId="00982CA4" w:rsidR="00B53ED6" w:rsidRDefault="00B53ED6">
      <w:pPr>
        <w:spacing w:line="360" w:lineRule="auto"/>
        <w:ind w:left="720"/>
        <w:jc w:val="both"/>
      </w:pPr>
    </w:p>
    <w:p w14:paraId="3F4AFA33" w14:textId="77777777" w:rsidR="00B53ED6" w:rsidRDefault="00B53ED6">
      <w:pPr>
        <w:spacing w:line="360" w:lineRule="auto"/>
        <w:ind w:left="720"/>
        <w:jc w:val="both"/>
      </w:pPr>
    </w:p>
    <w:p w14:paraId="3A6D3B63" w14:textId="77777777" w:rsidR="00B53ED6" w:rsidRDefault="00B53ED6">
      <w:pPr>
        <w:spacing w:line="360" w:lineRule="auto"/>
        <w:ind w:left="720"/>
        <w:jc w:val="both"/>
      </w:pPr>
    </w:p>
    <w:p w14:paraId="0B8C1C09" w14:textId="77777777" w:rsidR="00B53ED6" w:rsidRDefault="00B53ED6">
      <w:pPr>
        <w:spacing w:line="360" w:lineRule="auto"/>
        <w:ind w:left="720"/>
        <w:jc w:val="both"/>
      </w:pPr>
    </w:p>
    <w:p w14:paraId="77525A41" w14:textId="192ACD39" w:rsidR="00B53ED6" w:rsidRDefault="00EE7771" w:rsidP="00AA2176">
      <w:pPr>
        <w:spacing w:line="360" w:lineRule="auto"/>
        <w:ind w:left="720"/>
        <w:jc w:val="both"/>
      </w:pPr>
      <w:r>
        <w:rPr>
          <w:noProof/>
          <w:lang w:eastAsia="es-MX"/>
        </w:rPr>
        <w:lastRenderedPageBreak/>
        <w:drawing>
          <wp:inline distT="0" distB="0" distL="0" distR="0" wp14:anchorId="328FD54A" wp14:editId="67236449">
            <wp:extent cx="5036185" cy="6373495"/>
            <wp:effectExtent l="0" t="0" r="0" b="1905"/>
            <wp:docPr id="46" name="Imagen 20" descr="Macintosh HD:Users:Diego:Desktop:13162001_10153420572080303_991838569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Macintosh HD:Users:Diego:Desktop:13162001_10153420572080303_991838569_n.pn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036185" cy="6373495"/>
                    </a:xfrm>
                    <a:prstGeom prst="rect">
                      <a:avLst/>
                    </a:prstGeom>
                    <a:noFill/>
                    <a:ln>
                      <a:noFill/>
                    </a:ln>
                  </pic:spPr>
                </pic:pic>
              </a:graphicData>
            </a:graphic>
          </wp:inline>
        </w:drawing>
      </w:r>
    </w:p>
    <w:p w14:paraId="2D5D5D4F" w14:textId="77777777" w:rsidR="00B53ED6" w:rsidRDefault="00B53ED6">
      <w:pPr>
        <w:spacing w:line="360" w:lineRule="auto"/>
        <w:ind w:left="720"/>
        <w:jc w:val="both"/>
      </w:pPr>
    </w:p>
    <w:p w14:paraId="53FD2FF8" w14:textId="77777777" w:rsidR="00B53ED6" w:rsidRDefault="00B53ED6">
      <w:pPr>
        <w:spacing w:line="360" w:lineRule="auto"/>
        <w:ind w:left="720"/>
        <w:jc w:val="both"/>
      </w:pPr>
    </w:p>
    <w:p w14:paraId="33262445" w14:textId="77777777" w:rsidR="00B53ED6" w:rsidRDefault="00B53ED6">
      <w:pPr>
        <w:spacing w:line="360" w:lineRule="auto"/>
        <w:ind w:left="720"/>
        <w:jc w:val="both"/>
      </w:pPr>
    </w:p>
    <w:p w14:paraId="594A497A" w14:textId="77777777" w:rsidR="00B53ED6" w:rsidRDefault="00B53ED6">
      <w:pPr>
        <w:spacing w:line="360" w:lineRule="auto"/>
        <w:ind w:left="720"/>
        <w:jc w:val="both"/>
      </w:pPr>
    </w:p>
    <w:p w14:paraId="11F1A211" w14:textId="77777777" w:rsidR="00B53ED6" w:rsidRDefault="00B53ED6">
      <w:pPr>
        <w:spacing w:line="360" w:lineRule="auto"/>
        <w:ind w:left="720"/>
        <w:jc w:val="both"/>
      </w:pPr>
    </w:p>
    <w:p w14:paraId="7DE32A5B" w14:textId="77777777" w:rsidR="00B53ED6" w:rsidRDefault="00B53ED6">
      <w:pPr>
        <w:spacing w:line="360" w:lineRule="auto"/>
        <w:ind w:left="720"/>
        <w:jc w:val="both"/>
      </w:pPr>
    </w:p>
    <w:p w14:paraId="0EDCF081" w14:textId="77777777" w:rsidR="00B53ED6" w:rsidRDefault="00B53ED6">
      <w:pPr>
        <w:spacing w:line="360" w:lineRule="auto"/>
        <w:ind w:left="720"/>
        <w:jc w:val="both"/>
      </w:pPr>
    </w:p>
    <w:p w14:paraId="4D0339B0" w14:textId="413E4A9D" w:rsidR="00B53ED6" w:rsidRDefault="00AA2176">
      <w:pPr>
        <w:spacing w:line="360" w:lineRule="auto"/>
        <w:ind w:left="720"/>
        <w:jc w:val="both"/>
      </w:pPr>
      <w:r w:rsidRPr="0034674E">
        <w:rPr>
          <w:noProof/>
          <w:lang w:eastAsia="es-MX"/>
        </w:rPr>
        <w:drawing>
          <wp:anchor distT="0" distB="0" distL="114300" distR="114300" simplePos="0" relativeHeight="251728896" behindDoc="0" locked="0" layoutInCell="1" allowOverlap="1" wp14:anchorId="2FE748C1" wp14:editId="69E69279">
            <wp:simplePos x="0" y="0"/>
            <wp:positionH relativeFrom="column">
              <wp:posOffset>-41910</wp:posOffset>
            </wp:positionH>
            <wp:positionV relativeFrom="paragraph">
              <wp:posOffset>88265</wp:posOffset>
            </wp:positionV>
            <wp:extent cx="4963795" cy="6267450"/>
            <wp:effectExtent l="0" t="0" r="8255" b="0"/>
            <wp:wrapTight wrapText="bothSides">
              <wp:wrapPolygon edited="0">
                <wp:start x="0" y="0"/>
                <wp:lineTo x="0" y="21534"/>
                <wp:lineTo x="21553" y="21534"/>
                <wp:lineTo x="21553" y="0"/>
                <wp:lineTo x="0" y="0"/>
              </wp:wrapPolygon>
            </wp:wrapTight>
            <wp:docPr id="39" name="Imagen 13" descr="Macintosh HD:Users:Diego:Desktop: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Macintosh HD:Users:Diego:Desktop:3.pn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963795" cy="62674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FC8F0F4" w14:textId="77777777" w:rsidR="00B53ED6" w:rsidRDefault="00B53ED6">
      <w:pPr>
        <w:spacing w:line="360" w:lineRule="auto"/>
        <w:ind w:left="720"/>
        <w:jc w:val="both"/>
      </w:pPr>
    </w:p>
    <w:p w14:paraId="2AD07637" w14:textId="007C726C" w:rsidR="00B53ED6" w:rsidRDefault="00B53ED6">
      <w:pPr>
        <w:spacing w:line="360" w:lineRule="auto"/>
        <w:ind w:left="720"/>
        <w:jc w:val="both"/>
      </w:pPr>
    </w:p>
    <w:p w14:paraId="1A53F0F4" w14:textId="77777777" w:rsidR="00B53ED6" w:rsidRDefault="00B53ED6">
      <w:pPr>
        <w:spacing w:line="360" w:lineRule="auto"/>
        <w:ind w:left="720"/>
        <w:jc w:val="both"/>
      </w:pPr>
    </w:p>
    <w:p w14:paraId="214F735F" w14:textId="77777777" w:rsidR="00B53ED6" w:rsidRDefault="00B53ED6">
      <w:pPr>
        <w:spacing w:line="360" w:lineRule="auto"/>
        <w:ind w:left="720"/>
        <w:jc w:val="both"/>
      </w:pPr>
    </w:p>
    <w:p w14:paraId="0009B5DE" w14:textId="77777777" w:rsidR="00B53ED6" w:rsidRDefault="00B53ED6">
      <w:pPr>
        <w:spacing w:line="360" w:lineRule="auto"/>
        <w:ind w:left="720"/>
        <w:jc w:val="both"/>
      </w:pPr>
    </w:p>
    <w:p w14:paraId="0F92BB86" w14:textId="77777777" w:rsidR="00B53ED6" w:rsidRDefault="00B53ED6">
      <w:pPr>
        <w:spacing w:line="360" w:lineRule="auto"/>
        <w:ind w:left="720"/>
        <w:jc w:val="both"/>
      </w:pPr>
    </w:p>
    <w:p w14:paraId="0B30CE2A" w14:textId="77777777" w:rsidR="00B53ED6" w:rsidRDefault="00B53ED6">
      <w:pPr>
        <w:spacing w:line="360" w:lineRule="auto"/>
        <w:ind w:left="720"/>
        <w:jc w:val="both"/>
      </w:pPr>
    </w:p>
    <w:p w14:paraId="6A61D127" w14:textId="239A4447" w:rsidR="00B53ED6" w:rsidRDefault="00B53ED6">
      <w:pPr>
        <w:spacing w:line="360" w:lineRule="auto"/>
        <w:ind w:left="720"/>
        <w:jc w:val="both"/>
      </w:pPr>
    </w:p>
    <w:p w14:paraId="45A1C025" w14:textId="77777777" w:rsidR="00B53ED6" w:rsidRDefault="00B53ED6">
      <w:pPr>
        <w:spacing w:line="360" w:lineRule="auto"/>
        <w:ind w:left="720"/>
        <w:jc w:val="both"/>
      </w:pPr>
    </w:p>
    <w:p w14:paraId="6955202F" w14:textId="73708605" w:rsidR="00B53ED6" w:rsidRDefault="00B53ED6">
      <w:pPr>
        <w:spacing w:line="360" w:lineRule="auto"/>
        <w:ind w:left="720"/>
        <w:jc w:val="both"/>
      </w:pPr>
    </w:p>
    <w:p w14:paraId="01C095A0" w14:textId="63AA3E12" w:rsidR="00B53ED6" w:rsidRDefault="00B53ED6">
      <w:pPr>
        <w:spacing w:line="360" w:lineRule="auto"/>
        <w:ind w:left="720"/>
        <w:jc w:val="both"/>
      </w:pPr>
    </w:p>
    <w:p w14:paraId="5438D9D7" w14:textId="463B5BC6" w:rsidR="00B53ED6" w:rsidRDefault="00B53ED6">
      <w:pPr>
        <w:spacing w:line="360" w:lineRule="auto"/>
        <w:ind w:left="720"/>
        <w:jc w:val="both"/>
      </w:pPr>
    </w:p>
    <w:p w14:paraId="2409E839" w14:textId="7407E427" w:rsidR="00B53ED6" w:rsidRDefault="00B53ED6">
      <w:pPr>
        <w:spacing w:line="360" w:lineRule="auto"/>
        <w:ind w:left="720"/>
        <w:jc w:val="both"/>
      </w:pPr>
    </w:p>
    <w:p w14:paraId="2B1E9864" w14:textId="77777777" w:rsidR="00B53ED6" w:rsidRDefault="00B53ED6">
      <w:pPr>
        <w:spacing w:line="360" w:lineRule="auto"/>
        <w:ind w:left="720"/>
        <w:jc w:val="both"/>
      </w:pPr>
    </w:p>
    <w:p w14:paraId="4FC90B52" w14:textId="77777777" w:rsidR="00B53ED6" w:rsidRDefault="00B53ED6">
      <w:pPr>
        <w:spacing w:line="360" w:lineRule="auto"/>
        <w:ind w:left="720"/>
        <w:jc w:val="both"/>
      </w:pPr>
    </w:p>
    <w:p w14:paraId="6EC41E34" w14:textId="77777777" w:rsidR="00B53ED6" w:rsidRDefault="00B53ED6">
      <w:pPr>
        <w:spacing w:line="360" w:lineRule="auto"/>
        <w:ind w:left="720"/>
        <w:jc w:val="both"/>
      </w:pPr>
    </w:p>
    <w:p w14:paraId="2B6AE31C" w14:textId="6C55B337" w:rsidR="00B53ED6" w:rsidRDefault="00B53ED6">
      <w:pPr>
        <w:spacing w:line="360" w:lineRule="auto"/>
        <w:ind w:left="720"/>
        <w:jc w:val="both"/>
      </w:pPr>
    </w:p>
    <w:p w14:paraId="3E978004" w14:textId="77777777" w:rsidR="00B53ED6" w:rsidRDefault="00B53ED6">
      <w:pPr>
        <w:spacing w:line="360" w:lineRule="auto"/>
        <w:ind w:left="720"/>
        <w:jc w:val="both"/>
      </w:pPr>
    </w:p>
    <w:p w14:paraId="74C7B3CA" w14:textId="4AB3CAC7" w:rsidR="00B53ED6" w:rsidRDefault="00B53ED6">
      <w:pPr>
        <w:spacing w:line="360" w:lineRule="auto"/>
        <w:ind w:left="720"/>
        <w:jc w:val="both"/>
        <w:rPr>
          <w:noProof/>
          <w:lang w:val="es-ES"/>
        </w:rPr>
      </w:pPr>
    </w:p>
    <w:p w14:paraId="5777C809" w14:textId="45E33FEA" w:rsidR="00B53ED6" w:rsidRDefault="00B53ED6">
      <w:pPr>
        <w:spacing w:line="360" w:lineRule="auto"/>
        <w:ind w:left="720"/>
        <w:jc w:val="both"/>
        <w:rPr>
          <w:noProof/>
          <w:lang w:val="es-ES"/>
        </w:rPr>
      </w:pPr>
    </w:p>
    <w:p w14:paraId="2941DAD0" w14:textId="77777777" w:rsidR="00B53ED6" w:rsidRDefault="00B53ED6">
      <w:pPr>
        <w:spacing w:line="360" w:lineRule="auto"/>
        <w:ind w:left="720"/>
        <w:jc w:val="both"/>
        <w:rPr>
          <w:noProof/>
          <w:lang w:val="es-ES"/>
        </w:rPr>
      </w:pPr>
    </w:p>
    <w:p w14:paraId="5E74135C" w14:textId="77777777" w:rsidR="00B53ED6" w:rsidRDefault="00B53ED6">
      <w:pPr>
        <w:spacing w:line="360" w:lineRule="auto"/>
        <w:ind w:left="720"/>
        <w:jc w:val="both"/>
        <w:rPr>
          <w:noProof/>
          <w:lang w:val="es-ES"/>
        </w:rPr>
      </w:pPr>
    </w:p>
    <w:p w14:paraId="26179A4C" w14:textId="77777777" w:rsidR="00B53ED6" w:rsidRDefault="00B53ED6">
      <w:pPr>
        <w:spacing w:line="360" w:lineRule="auto"/>
        <w:ind w:left="720"/>
        <w:jc w:val="both"/>
        <w:rPr>
          <w:noProof/>
          <w:lang w:val="es-ES"/>
        </w:rPr>
      </w:pPr>
    </w:p>
    <w:p w14:paraId="72872255" w14:textId="77777777" w:rsidR="00B53ED6" w:rsidRDefault="00B53ED6">
      <w:pPr>
        <w:spacing w:line="360" w:lineRule="auto"/>
        <w:ind w:left="720"/>
        <w:jc w:val="both"/>
        <w:rPr>
          <w:noProof/>
          <w:lang w:val="es-ES"/>
        </w:rPr>
      </w:pPr>
    </w:p>
    <w:p w14:paraId="453D1715" w14:textId="77777777" w:rsidR="00B53ED6" w:rsidRDefault="00B53ED6">
      <w:pPr>
        <w:spacing w:line="360" w:lineRule="auto"/>
        <w:ind w:left="720"/>
        <w:jc w:val="both"/>
        <w:rPr>
          <w:noProof/>
          <w:lang w:val="es-ES"/>
        </w:rPr>
      </w:pPr>
    </w:p>
    <w:p w14:paraId="53AB5260" w14:textId="77777777" w:rsidR="00B53ED6" w:rsidRDefault="00B53ED6">
      <w:pPr>
        <w:spacing w:line="360" w:lineRule="auto"/>
        <w:ind w:left="720"/>
        <w:jc w:val="both"/>
        <w:rPr>
          <w:noProof/>
          <w:lang w:val="es-ES"/>
        </w:rPr>
      </w:pPr>
    </w:p>
    <w:p w14:paraId="6E840D3B" w14:textId="77777777" w:rsidR="00B53ED6" w:rsidRDefault="00B53ED6">
      <w:pPr>
        <w:spacing w:line="360" w:lineRule="auto"/>
        <w:ind w:left="720"/>
        <w:jc w:val="both"/>
        <w:rPr>
          <w:noProof/>
          <w:lang w:val="es-ES"/>
        </w:rPr>
      </w:pPr>
    </w:p>
    <w:p w14:paraId="5AFC80E6" w14:textId="77777777" w:rsidR="00B53ED6" w:rsidRDefault="00B53ED6">
      <w:pPr>
        <w:spacing w:line="360" w:lineRule="auto"/>
        <w:ind w:left="720"/>
        <w:jc w:val="both"/>
        <w:rPr>
          <w:noProof/>
          <w:lang w:val="es-ES"/>
        </w:rPr>
      </w:pPr>
    </w:p>
    <w:p w14:paraId="23E9EA1F" w14:textId="77777777" w:rsidR="00B53ED6" w:rsidRDefault="00B53ED6">
      <w:pPr>
        <w:spacing w:line="360" w:lineRule="auto"/>
        <w:ind w:left="720"/>
        <w:jc w:val="both"/>
        <w:rPr>
          <w:noProof/>
          <w:lang w:val="es-ES"/>
        </w:rPr>
      </w:pPr>
    </w:p>
    <w:p w14:paraId="5FC776AF" w14:textId="77777777" w:rsidR="00B53ED6" w:rsidRDefault="00B53ED6">
      <w:pPr>
        <w:spacing w:line="360" w:lineRule="auto"/>
        <w:ind w:left="720"/>
        <w:jc w:val="both"/>
        <w:rPr>
          <w:noProof/>
          <w:lang w:val="es-ES"/>
        </w:rPr>
      </w:pPr>
    </w:p>
    <w:p w14:paraId="02210619" w14:textId="77777777" w:rsidR="00B53ED6" w:rsidRDefault="00B53ED6">
      <w:pPr>
        <w:spacing w:line="360" w:lineRule="auto"/>
        <w:ind w:left="720"/>
        <w:jc w:val="both"/>
        <w:rPr>
          <w:noProof/>
          <w:lang w:val="es-ES"/>
        </w:rPr>
      </w:pPr>
    </w:p>
    <w:p w14:paraId="47F39D7C" w14:textId="77777777" w:rsidR="00B53ED6" w:rsidRDefault="00B53ED6">
      <w:pPr>
        <w:spacing w:line="360" w:lineRule="auto"/>
        <w:ind w:left="720"/>
        <w:jc w:val="both"/>
        <w:rPr>
          <w:noProof/>
          <w:lang w:val="es-ES"/>
        </w:rPr>
      </w:pPr>
    </w:p>
    <w:p w14:paraId="67ED84EC" w14:textId="77777777" w:rsidR="00B53ED6" w:rsidRDefault="00B53ED6">
      <w:pPr>
        <w:spacing w:line="360" w:lineRule="auto"/>
        <w:ind w:left="720"/>
        <w:jc w:val="both"/>
        <w:rPr>
          <w:noProof/>
          <w:lang w:val="es-ES"/>
        </w:rPr>
      </w:pPr>
    </w:p>
    <w:p w14:paraId="1E1151A4" w14:textId="77777777" w:rsidR="00B53ED6" w:rsidRDefault="00B53ED6">
      <w:pPr>
        <w:spacing w:line="360" w:lineRule="auto"/>
        <w:ind w:left="720"/>
        <w:jc w:val="both"/>
        <w:rPr>
          <w:noProof/>
          <w:lang w:val="es-ES"/>
        </w:rPr>
      </w:pPr>
    </w:p>
    <w:p w14:paraId="1975B661" w14:textId="77777777" w:rsidR="00B53ED6" w:rsidRDefault="00B53ED6">
      <w:pPr>
        <w:spacing w:line="360" w:lineRule="auto"/>
        <w:ind w:left="720"/>
        <w:jc w:val="both"/>
        <w:rPr>
          <w:noProof/>
          <w:lang w:val="es-ES"/>
        </w:rPr>
      </w:pPr>
    </w:p>
    <w:p w14:paraId="53E26ABF" w14:textId="77777777" w:rsidR="00B53ED6" w:rsidRDefault="00B53ED6">
      <w:pPr>
        <w:spacing w:line="360" w:lineRule="auto"/>
        <w:ind w:left="720"/>
        <w:jc w:val="both"/>
        <w:rPr>
          <w:noProof/>
          <w:lang w:val="es-ES"/>
        </w:rPr>
      </w:pPr>
    </w:p>
    <w:p w14:paraId="3026147A" w14:textId="2EC934B3" w:rsidR="00B53ED6" w:rsidRDefault="0034674E">
      <w:pPr>
        <w:spacing w:line="360" w:lineRule="auto"/>
        <w:ind w:left="720"/>
        <w:jc w:val="both"/>
        <w:rPr>
          <w:noProof/>
          <w:lang w:val="es-ES"/>
        </w:rPr>
      </w:pPr>
      <w:r>
        <w:rPr>
          <w:noProof/>
          <w:lang w:eastAsia="es-MX"/>
        </w:rPr>
        <w:lastRenderedPageBreak/>
        <w:drawing>
          <wp:anchor distT="0" distB="0" distL="114300" distR="114300" simplePos="0" relativeHeight="251729920" behindDoc="0" locked="0" layoutInCell="1" allowOverlap="1" wp14:anchorId="0B7E38C9" wp14:editId="515108E2">
            <wp:simplePos x="0" y="0"/>
            <wp:positionH relativeFrom="column">
              <wp:posOffset>-643255</wp:posOffset>
            </wp:positionH>
            <wp:positionV relativeFrom="paragraph">
              <wp:posOffset>-342900</wp:posOffset>
            </wp:positionV>
            <wp:extent cx="5556885" cy="7658100"/>
            <wp:effectExtent l="0" t="0" r="5715" b="12700"/>
            <wp:wrapTight wrapText="bothSides">
              <wp:wrapPolygon edited="0">
                <wp:start x="0" y="0"/>
                <wp:lineTo x="0" y="21564"/>
                <wp:lineTo x="21523" y="21564"/>
                <wp:lineTo x="21523" y="0"/>
                <wp:lineTo x="0" y="0"/>
              </wp:wrapPolygon>
            </wp:wrapTight>
            <wp:docPr id="40" name="Imagen 14" descr="Macintosh HD:Users:Diego:Desktop:Captura de pantalla 2016-05-09 a las 15.00.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Macintosh HD:Users:Diego:Desktop:Captura de pantalla 2016-05-09 a las 15.00.20.pn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556885" cy="76581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FEC6629" w14:textId="77777777" w:rsidR="00B53ED6" w:rsidRDefault="00B53ED6">
      <w:pPr>
        <w:spacing w:line="360" w:lineRule="auto"/>
        <w:ind w:left="720"/>
        <w:jc w:val="both"/>
        <w:rPr>
          <w:noProof/>
          <w:lang w:val="es-ES"/>
        </w:rPr>
      </w:pPr>
    </w:p>
    <w:p w14:paraId="6B180490" w14:textId="77777777" w:rsidR="00B53ED6" w:rsidRDefault="00B53ED6">
      <w:pPr>
        <w:spacing w:line="360" w:lineRule="auto"/>
        <w:ind w:left="720"/>
        <w:jc w:val="both"/>
        <w:rPr>
          <w:noProof/>
          <w:lang w:val="es-ES"/>
        </w:rPr>
      </w:pPr>
    </w:p>
    <w:p w14:paraId="13740811" w14:textId="77777777" w:rsidR="00B53ED6" w:rsidRDefault="00B53ED6">
      <w:pPr>
        <w:spacing w:line="360" w:lineRule="auto"/>
        <w:ind w:left="720"/>
        <w:jc w:val="both"/>
        <w:rPr>
          <w:noProof/>
          <w:lang w:val="es-ES"/>
        </w:rPr>
      </w:pPr>
    </w:p>
    <w:p w14:paraId="65664279" w14:textId="77777777" w:rsidR="00B53ED6" w:rsidRDefault="00B53ED6">
      <w:pPr>
        <w:spacing w:line="360" w:lineRule="auto"/>
        <w:ind w:left="720"/>
        <w:jc w:val="both"/>
        <w:rPr>
          <w:noProof/>
          <w:lang w:val="es-ES"/>
        </w:rPr>
      </w:pPr>
    </w:p>
    <w:p w14:paraId="1F11150B" w14:textId="77777777" w:rsidR="00B53ED6" w:rsidRDefault="00B53ED6">
      <w:pPr>
        <w:spacing w:line="360" w:lineRule="auto"/>
        <w:ind w:left="720"/>
        <w:jc w:val="both"/>
        <w:rPr>
          <w:noProof/>
          <w:lang w:val="es-ES"/>
        </w:rPr>
      </w:pPr>
    </w:p>
    <w:p w14:paraId="6D610EDA" w14:textId="77777777" w:rsidR="00B53ED6" w:rsidRDefault="00B53ED6">
      <w:pPr>
        <w:spacing w:line="360" w:lineRule="auto"/>
        <w:ind w:left="720"/>
        <w:jc w:val="both"/>
        <w:rPr>
          <w:noProof/>
          <w:lang w:val="es-ES"/>
        </w:rPr>
      </w:pPr>
    </w:p>
    <w:p w14:paraId="3F83A274" w14:textId="77777777" w:rsidR="00B53ED6" w:rsidRDefault="00B53ED6">
      <w:pPr>
        <w:spacing w:line="360" w:lineRule="auto"/>
        <w:ind w:left="720"/>
        <w:jc w:val="both"/>
        <w:rPr>
          <w:noProof/>
          <w:lang w:val="es-ES"/>
        </w:rPr>
      </w:pPr>
    </w:p>
    <w:p w14:paraId="37FC0D4A" w14:textId="77777777" w:rsidR="00B53ED6" w:rsidRDefault="00B53ED6">
      <w:pPr>
        <w:spacing w:line="360" w:lineRule="auto"/>
        <w:ind w:left="720"/>
        <w:jc w:val="both"/>
        <w:rPr>
          <w:noProof/>
          <w:lang w:val="es-ES"/>
        </w:rPr>
      </w:pPr>
    </w:p>
    <w:p w14:paraId="5B969EDB" w14:textId="77777777" w:rsidR="00B53ED6" w:rsidRDefault="00B53ED6">
      <w:pPr>
        <w:spacing w:line="360" w:lineRule="auto"/>
        <w:ind w:left="720"/>
        <w:jc w:val="both"/>
        <w:rPr>
          <w:noProof/>
          <w:lang w:val="es-ES"/>
        </w:rPr>
      </w:pPr>
    </w:p>
    <w:p w14:paraId="3C5922A2" w14:textId="77777777" w:rsidR="00B53ED6" w:rsidRDefault="00B53ED6">
      <w:pPr>
        <w:spacing w:line="360" w:lineRule="auto"/>
        <w:ind w:left="720"/>
        <w:jc w:val="both"/>
        <w:rPr>
          <w:noProof/>
          <w:lang w:val="es-ES"/>
        </w:rPr>
      </w:pPr>
    </w:p>
    <w:p w14:paraId="429269FB" w14:textId="71EB671A" w:rsidR="00B53ED6" w:rsidRDefault="00B53ED6">
      <w:pPr>
        <w:spacing w:line="360" w:lineRule="auto"/>
        <w:ind w:left="720"/>
        <w:jc w:val="both"/>
        <w:rPr>
          <w:noProof/>
          <w:lang w:val="es-ES"/>
        </w:rPr>
      </w:pPr>
    </w:p>
    <w:p w14:paraId="05F8A6D1" w14:textId="433EC4D6" w:rsidR="00B53ED6" w:rsidRDefault="00B53ED6">
      <w:pPr>
        <w:spacing w:line="360" w:lineRule="auto"/>
        <w:ind w:left="720"/>
        <w:jc w:val="both"/>
      </w:pPr>
    </w:p>
    <w:p w14:paraId="6F8B1810" w14:textId="77777777" w:rsidR="00B53ED6" w:rsidRDefault="00B53ED6">
      <w:pPr>
        <w:spacing w:line="360" w:lineRule="auto"/>
        <w:ind w:left="720"/>
        <w:jc w:val="both"/>
      </w:pPr>
    </w:p>
    <w:p w14:paraId="46270C2F" w14:textId="5B4C232B" w:rsidR="00B53ED6" w:rsidRDefault="00B53ED6">
      <w:pPr>
        <w:spacing w:line="360" w:lineRule="auto"/>
        <w:ind w:left="720"/>
        <w:jc w:val="both"/>
      </w:pPr>
    </w:p>
    <w:p w14:paraId="630B2FFA" w14:textId="77777777" w:rsidR="00B53ED6" w:rsidRDefault="00B53ED6">
      <w:pPr>
        <w:spacing w:line="360" w:lineRule="auto"/>
        <w:ind w:left="720"/>
        <w:jc w:val="both"/>
      </w:pPr>
    </w:p>
    <w:p w14:paraId="3F3C7FE8" w14:textId="245A98A5" w:rsidR="00B53ED6" w:rsidRDefault="00B53ED6">
      <w:pPr>
        <w:spacing w:line="360" w:lineRule="auto"/>
        <w:ind w:left="720"/>
        <w:jc w:val="both"/>
      </w:pPr>
    </w:p>
    <w:p w14:paraId="0F03CB50" w14:textId="27CDDB04" w:rsidR="00B53ED6" w:rsidRDefault="00B53ED6" w:rsidP="00B53ED6">
      <w:pPr>
        <w:spacing w:line="360" w:lineRule="auto"/>
        <w:jc w:val="both"/>
      </w:pPr>
    </w:p>
    <w:p w14:paraId="1F120ADF" w14:textId="77777777" w:rsidR="00B53ED6" w:rsidRPr="00B53ED6" w:rsidRDefault="00B53ED6" w:rsidP="00B53ED6"/>
    <w:p w14:paraId="01DFF611" w14:textId="77777777" w:rsidR="00B53ED6" w:rsidRPr="00B53ED6" w:rsidRDefault="00B53ED6" w:rsidP="00B53ED6"/>
    <w:p w14:paraId="4581B7DA" w14:textId="07EF988F" w:rsidR="00B53ED6" w:rsidRDefault="00B53ED6" w:rsidP="00B53ED6"/>
    <w:p w14:paraId="0DBC6A24" w14:textId="77777777" w:rsidR="00B53ED6" w:rsidRDefault="00B53ED6" w:rsidP="00B53ED6"/>
    <w:p w14:paraId="1040966D" w14:textId="77777777" w:rsidR="00B53ED6" w:rsidRDefault="00B53ED6" w:rsidP="00B53ED6"/>
    <w:p w14:paraId="18D79666" w14:textId="77777777" w:rsidR="00B53ED6" w:rsidRDefault="00B53ED6" w:rsidP="00B53ED6"/>
    <w:p w14:paraId="21B18B21" w14:textId="77777777" w:rsidR="00B53ED6" w:rsidRDefault="00B53ED6" w:rsidP="00B53ED6"/>
    <w:p w14:paraId="3333386F" w14:textId="77777777" w:rsidR="00B53ED6" w:rsidRDefault="00B53ED6" w:rsidP="00B53ED6"/>
    <w:p w14:paraId="4F08C870" w14:textId="77777777" w:rsidR="00B53ED6" w:rsidRDefault="00B53ED6" w:rsidP="00B53ED6"/>
    <w:p w14:paraId="1EFE452C" w14:textId="77777777" w:rsidR="00B53ED6" w:rsidRDefault="00B53ED6" w:rsidP="00B53ED6"/>
    <w:p w14:paraId="1BB067ED" w14:textId="77777777" w:rsidR="00B53ED6" w:rsidRDefault="00B53ED6" w:rsidP="00B53ED6"/>
    <w:p w14:paraId="2F90CF68" w14:textId="77777777" w:rsidR="0034674E" w:rsidRDefault="0034674E" w:rsidP="00B53ED6"/>
    <w:p w14:paraId="6171A385" w14:textId="77777777" w:rsidR="0034674E" w:rsidRDefault="0034674E" w:rsidP="00B53ED6"/>
    <w:p w14:paraId="5F9AFDE1" w14:textId="77777777" w:rsidR="0034674E" w:rsidRDefault="0034674E" w:rsidP="00B53ED6"/>
    <w:p w14:paraId="580A9567" w14:textId="77777777" w:rsidR="0034674E" w:rsidRDefault="0034674E" w:rsidP="00B53ED6"/>
    <w:p w14:paraId="29126324" w14:textId="77777777" w:rsidR="0034674E" w:rsidRDefault="0034674E" w:rsidP="00B53ED6"/>
    <w:p w14:paraId="417223EF" w14:textId="77777777" w:rsidR="0034674E" w:rsidRDefault="0034674E" w:rsidP="00B53ED6"/>
    <w:p w14:paraId="52D96915" w14:textId="429EBA8C" w:rsidR="0034674E" w:rsidRDefault="0034674E" w:rsidP="00B53ED6">
      <w:r>
        <w:rPr>
          <w:noProof/>
          <w:lang w:eastAsia="es-MX"/>
        </w:rPr>
        <w:lastRenderedPageBreak/>
        <w:drawing>
          <wp:anchor distT="0" distB="0" distL="114300" distR="114300" simplePos="0" relativeHeight="251730944" behindDoc="0" locked="0" layoutInCell="1" allowOverlap="1" wp14:anchorId="2CCEA14A" wp14:editId="5D2ACB40">
            <wp:simplePos x="0" y="0"/>
            <wp:positionH relativeFrom="column">
              <wp:posOffset>-686435</wp:posOffset>
            </wp:positionH>
            <wp:positionV relativeFrom="paragraph">
              <wp:posOffset>-899795</wp:posOffset>
            </wp:positionV>
            <wp:extent cx="5838190" cy="7071995"/>
            <wp:effectExtent l="0" t="0" r="3810" b="0"/>
            <wp:wrapTight wrapText="bothSides">
              <wp:wrapPolygon edited="0">
                <wp:start x="0" y="0"/>
                <wp:lineTo x="0" y="21489"/>
                <wp:lineTo x="21520" y="21489"/>
                <wp:lineTo x="21520" y="0"/>
                <wp:lineTo x="0" y="0"/>
              </wp:wrapPolygon>
            </wp:wrapTight>
            <wp:docPr id="26" name="Imagen 5" descr="Macintosh HD:Users:Diego:Desktop:Captura de pantalla 2016-05-09 a las 15.00.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cintosh HD:Users:Diego:Desktop:Captura de pantalla 2016-05-09 a las 15.00.29.pn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838190" cy="70719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9A11BA0" w14:textId="77777777" w:rsidR="0034674E" w:rsidRDefault="0034674E" w:rsidP="00B53ED6"/>
    <w:p w14:paraId="34ADB087" w14:textId="77777777" w:rsidR="0034674E" w:rsidRDefault="0034674E" w:rsidP="00B53ED6"/>
    <w:p w14:paraId="0659F800" w14:textId="77777777" w:rsidR="0034674E" w:rsidRDefault="0034674E" w:rsidP="00B53ED6"/>
    <w:p w14:paraId="448BBA04" w14:textId="77777777" w:rsidR="0034674E" w:rsidRDefault="0034674E" w:rsidP="00B53ED6"/>
    <w:p w14:paraId="3F6C1720" w14:textId="77777777" w:rsidR="0034674E" w:rsidRDefault="0034674E" w:rsidP="00B53ED6"/>
    <w:p w14:paraId="30C00124" w14:textId="77777777" w:rsidR="0034674E" w:rsidRDefault="0034674E" w:rsidP="00B53ED6"/>
    <w:p w14:paraId="50F885BD" w14:textId="77777777" w:rsidR="0034674E" w:rsidRDefault="0034674E" w:rsidP="00B53ED6"/>
    <w:p w14:paraId="5CE356F4" w14:textId="77777777" w:rsidR="00B53ED6" w:rsidRDefault="00B53ED6" w:rsidP="00B53ED6"/>
    <w:p w14:paraId="188BBAEA" w14:textId="77777777" w:rsidR="00B53ED6" w:rsidRDefault="00B53ED6" w:rsidP="00B53ED6"/>
    <w:p w14:paraId="598FB8C0" w14:textId="72414B40" w:rsidR="00B53ED6" w:rsidRDefault="00B53ED6" w:rsidP="00B53ED6"/>
    <w:p w14:paraId="0E914CE4" w14:textId="77777777" w:rsidR="00B53ED6" w:rsidRPr="00B53ED6" w:rsidRDefault="00B53ED6" w:rsidP="00B53ED6"/>
    <w:p w14:paraId="5C321241" w14:textId="77777777" w:rsidR="00B53ED6" w:rsidRPr="00B53ED6" w:rsidRDefault="00B53ED6" w:rsidP="00B53ED6"/>
    <w:p w14:paraId="151233EB" w14:textId="77777777" w:rsidR="00B53ED6" w:rsidRPr="00B53ED6" w:rsidRDefault="00B53ED6" w:rsidP="00B53ED6"/>
    <w:p w14:paraId="2383FE00" w14:textId="77777777" w:rsidR="00B53ED6" w:rsidRPr="00B53ED6" w:rsidRDefault="00B53ED6" w:rsidP="00B53ED6"/>
    <w:p w14:paraId="2D44D7A4" w14:textId="77777777" w:rsidR="00B53ED6" w:rsidRPr="00B53ED6" w:rsidRDefault="00B53ED6" w:rsidP="00B53ED6"/>
    <w:p w14:paraId="4CBC81C4" w14:textId="77777777" w:rsidR="00B53ED6" w:rsidRPr="00B53ED6" w:rsidRDefault="00B53ED6" w:rsidP="00B53ED6"/>
    <w:p w14:paraId="494D658D" w14:textId="76CB233A" w:rsidR="00B53ED6" w:rsidRDefault="00B53ED6" w:rsidP="00B53ED6"/>
    <w:p w14:paraId="6A135EE8" w14:textId="77777777" w:rsidR="00B53ED6" w:rsidRDefault="00B53ED6" w:rsidP="00B53ED6"/>
    <w:p w14:paraId="042CC76C" w14:textId="6EDB6868" w:rsidR="00B53ED6" w:rsidRDefault="00B53ED6" w:rsidP="00B53ED6"/>
    <w:p w14:paraId="44EB253E" w14:textId="77777777" w:rsidR="00B53ED6" w:rsidRDefault="00B53ED6" w:rsidP="00B53ED6"/>
    <w:p w14:paraId="61C8A4CE" w14:textId="77777777" w:rsidR="00B53ED6" w:rsidRDefault="00B53ED6" w:rsidP="00B53ED6"/>
    <w:p w14:paraId="696754C4" w14:textId="77777777" w:rsidR="00B53ED6" w:rsidRDefault="00B53ED6" w:rsidP="00B53ED6"/>
    <w:p w14:paraId="3C2BCC8E" w14:textId="77777777" w:rsidR="00B53ED6" w:rsidRDefault="00B53ED6" w:rsidP="00B53ED6"/>
    <w:p w14:paraId="775325E5" w14:textId="77777777" w:rsidR="00B53ED6" w:rsidRDefault="00B53ED6" w:rsidP="00B53ED6"/>
    <w:p w14:paraId="4BE1B8E1" w14:textId="4971BC97" w:rsidR="00B53ED6" w:rsidRDefault="00B53ED6" w:rsidP="00B53ED6"/>
    <w:p w14:paraId="2D7E5ECA" w14:textId="77777777" w:rsidR="00B53ED6" w:rsidRDefault="00B53ED6" w:rsidP="00B53ED6"/>
    <w:p w14:paraId="6407370F" w14:textId="77777777" w:rsidR="00B53ED6" w:rsidRDefault="00B53ED6" w:rsidP="00B53ED6"/>
    <w:p w14:paraId="03D825D3" w14:textId="77777777" w:rsidR="00B53ED6" w:rsidRDefault="00B53ED6" w:rsidP="00B53ED6"/>
    <w:p w14:paraId="162FCE4C" w14:textId="77777777" w:rsidR="00B53ED6" w:rsidRDefault="00B53ED6" w:rsidP="00B53ED6"/>
    <w:p w14:paraId="4309E764" w14:textId="77777777" w:rsidR="00B53ED6" w:rsidRDefault="00B53ED6" w:rsidP="00B53ED6"/>
    <w:p w14:paraId="6DFEC07E" w14:textId="4BFAC81A" w:rsidR="00B53ED6" w:rsidRDefault="00B53ED6" w:rsidP="00B53ED6"/>
    <w:p w14:paraId="3A28C78E" w14:textId="77777777" w:rsidR="00B53ED6" w:rsidRPr="00B53ED6" w:rsidRDefault="00B53ED6" w:rsidP="00B53ED6"/>
    <w:p w14:paraId="4519261D" w14:textId="77777777" w:rsidR="00B53ED6" w:rsidRPr="00B53ED6" w:rsidRDefault="00B53ED6" w:rsidP="00B53ED6"/>
    <w:p w14:paraId="5CE91535" w14:textId="70D80DDC" w:rsidR="00B53ED6" w:rsidRDefault="00B53ED6" w:rsidP="00B53ED6"/>
    <w:p w14:paraId="2B989D45" w14:textId="77777777" w:rsidR="00B53ED6" w:rsidRDefault="00B53ED6" w:rsidP="00B53ED6"/>
    <w:p w14:paraId="18D62CB9" w14:textId="77777777" w:rsidR="00B53ED6" w:rsidRDefault="00B53ED6" w:rsidP="00B53ED6"/>
    <w:p w14:paraId="6B7E61B6" w14:textId="77777777" w:rsidR="00B53ED6" w:rsidRDefault="00B53ED6" w:rsidP="00B53ED6"/>
    <w:p w14:paraId="6A777F45" w14:textId="77777777" w:rsidR="00B53ED6" w:rsidRDefault="00B53ED6" w:rsidP="00B53ED6"/>
    <w:p w14:paraId="055A7986" w14:textId="77777777" w:rsidR="00B53ED6" w:rsidRDefault="00B53ED6" w:rsidP="00B53ED6"/>
    <w:p w14:paraId="7AF4BC07" w14:textId="77777777" w:rsidR="00B53ED6" w:rsidRDefault="00B53ED6" w:rsidP="00B53ED6"/>
    <w:p w14:paraId="19DE5B25" w14:textId="77777777" w:rsidR="00B53ED6" w:rsidRDefault="00B53ED6" w:rsidP="00B53ED6"/>
    <w:p w14:paraId="025B6500" w14:textId="77777777" w:rsidR="00B53ED6" w:rsidRDefault="00B53ED6" w:rsidP="00B53ED6"/>
    <w:p w14:paraId="027780FF" w14:textId="77777777" w:rsidR="00B53ED6" w:rsidRDefault="00B53ED6" w:rsidP="00B53ED6"/>
    <w:p w14:paraId="073E5A37" w14:textId="36CB0653" w:rsidR="00B53ED6" w:rsidRDefault="0034674E" w:rsidP="00B53ED6">
      <w:r>
        <w:rPr>
          <w:noProof/>
          <w:lang w:eastAsia="es-MX"/>
        </w:rPr>
        <w:lastRenderedPageBreak/>
        <w:drawing>
          <wp:anchor distT="0" distB="0" distL="114300" distR="114300" simplePos="0" relativeHeight="251731968" behindDoc="0" locked="0" layoutInCell="1" allowOverlap="1" wp14:anchorId="07E2047B" wp14:editId="25BE6A82">
            <wp:simplePos x="0" y="0"/>
            <wp:positionH relativeFrom="column">
              <wp:posOffset>-114300</wp:posOffset>
            </wp:positionH>
            <wp:positionV relativeFrom="paragraph">
              <wp:posOffset>114300</wp:posOffset>
            </wp:positionV>
            <wp:extent cx="4967605" cy="6196330"/>
            <wp:effectExtent l="0" t="0" r="10795" b="1270"/>
            <wp:wrapTight wrapText="bothSides">
              <wp:wrapPolygon edited="0">
                <wp:start x="0" y="0"/>
                <wp:lineTo x="0" y="21516"/>
                <wp:lineTo x="21536" y="21516"/>
                <wp:lineTo x="21536" y="0"/>
                <wp:lineTo x="0" y="0"/>
              </wp:wrapPolygon>
            </wp:wrapTight>
            <wp:docPr id="32" name="Imagen 6" descr="Macintosh HD:Users:Diego:Desktop:Captura de pantalla 2016-05-09 a las 15.00.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acintosh HD:Users:Diego:Desktop:Captura de pantalla 2016-05-09 a las 15.00.33.pn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967605" cy="61963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DA960A9" w14:textId="77777777" w:rsidR="00B53ED6" w:rsidRPr="00B53ED6" w:rsidRDefault="00B53ED6" w:rsidP="00B53ED6"/>
    <w:p w14:paraId="239940DB" w14:textId="77777777" w:rsidR="00B53ED6" w:rsidRPr="00B53ED6" w:rsidRDefault="00B53ED6" w:rsidP="00B53ED6"/>
    <w:p w14:paraId="32F91F39" w14:textId="4959E4A7" w:rsidR="00B53ED6" w:rsidRDefault="00B53ED6" w:rsidP="00B53ED6"/>
    <w:p w14:paraId="18A5C55E" w14:textId="77777777" w:rsidR="00B53ED6" w:rsidRDefault="00B53ED6" w:rsidP="00B53ED6"/>
    <w:p w14:paraId="2A9173CD" w14:textId="77777777" w:rsidR="00B53ED6" w:rsidRDefault="00B53ED6" w:rsidP="00B53ED6"/>
    <w:p w14:paraId="29145258" w14:textId="45C1CC65" w:rsidR="00B53ED6" w:rsidRDefault="00B53ED6" w:rsidP="00B53ED6"/>
    <w:p w14:paraId="0BA7CFC4" w14:textId="77777777" w:rsidR="00B53ED6" w:rsidRDefault="00B53ED6" w:rsidP="00B53ED6"/>
    <w:p w14:paraId="3FDA44DB" w14:textId="77777777" w:rsidR="00B53ED6" w:rsidRDefault="00B53ED6" w:rsidP="00B53ED6"/>
    <w:p w14:paraId="3390574E" w14:textId="77777777" w:rsidR="00B53ED6" w:rsidRDefault="00B53ED6" w:rsidP="00B53ED6"/>
    <w:p w14:paraId="43722BB2" w14:textId="77777777" w:rsidR="00B53ED6" w:rsidRDefault="00B53ED6" w:rsidP="00B53ED6"/>
    <w:p w14:paraId="30AD9992" w14:textId="77777777" w:rsidR="0034674E" w:rsidRDefault="0034674E" w:rsidP="00B53ED6"/>
    <w:p w14:paraId="0EE94A1D" w14:textId="77777777" w:rsidR="0034674E" w:rsidRDefault="0034674E" w:rsidP="00B53ED6"/>
    <w:p w14:paraId="26CCFD60" w14:textId="77777777" w:rsidR="0034674E" w:rsidRDefault="0034674E" w:rsidP="00B53ED6"/>
    <w:p w14:paraId="21210041" w14:textId="77777777" w:rsidR="0034674E" w:rsidRDefault="0034674E" w:rsidP="00B53ED6"/>
    <w:p w14:paraId="0A136FD2" w14:textId="77777777" w:rsidR="0034674E" w:rsidRDefault="0034674E" w:rsidP="00B53ED6"/>
    <w:p w14:paraId="26B5733A" w14:textId="77777777" w:rsidR="0034674E" w:rsidRDefault="0034674E" w:rsidP="00B53ED6"/>
    <w:p w14:paraId="1A124ACB" w14:textId="77777777" w:rsidR="0034674E" w:rsidRDefault="0034674E" w:rsidP="00B53ED6"/>
    <w:p w14:paraId="4ACC159A" w14:textId="77777777" w:rsidR="0034674E" w:rsidRDefault="0034674E" w:rsidP="00B53ED6"/>
    <w:p w14:paraId="12659635" w14:textId="77777777" w:rsidR="0034674E" w:rsidRDefault="0034674E" w:rsidP="00B53ED6"/>
    <w:p w14:paraId="5E4019E3" w14:textId="77777777" w:rsidR="0034674E" w:rsidRDefault="0034674E" w:rsidP="00B53ED6"/>
    <w:p w14:paraId="5C2E00DD" w14:textId="77777777" w:rsidR="0034674E" w:rsidRDefault="0034674E" w:rsidP="00B53ED6"/>
    <w:p w14:paraId="6BE41199" w14:textId="77777777" w:rsidR="0034674E" w:rsidRDefault="0034674E" w:rsidP="00B53ED6"/>
    <w:p w14:paraId="27840954" w14:textId="77777777" w:rsidR="0034674E" w:rsidRDefault="0034674E" w:rsidP="00B53ED6"/>
    <w:p w14:paraId="0F66A0FA" w14:textId="77777777" w:rsidR="0034674E" w:rsidRDefault="0034674E" w:rsidP="00B53ED6"/>
    <w:p w14:paraId="6F3A58E8" w14:textId="77777777" w:rsidR="0034674E" w:rsidRDefault="0034674E" w:rsidP="00B53ED6"/>
    <w:p w14:paraId="2C719E10" w14:textId="77777777" w:rsidR="0034674E" w:rsidRDefault="0034674E" w:rsidP="00B53ED6"/>
    <w:p w14:paraId="1DC9A74D" w14:textId="77777777" w:rsidR="0034674E" w:rsidRDefault="0034674E" w:rsidP="00B53ED6"/>
    <w:p w14:paraId="5C24067E" w14:textId="77777777" w:rsidR="0034674E" w:rsidRDefault="0034674E" w:rsidP="00B53ED6"/>
    <w:p w14:paraId="6D1A0196" w14:textId="77777777" w:rsidR="0034674E" w:rsidRDefault="0034674E" w:rsidP="00B53ED6"/>
    <w:p w14:paraId="19BBD453" w14:textId="77777777" w:rsidR="0034674E" w:rsidRDefault="0034674E" w:rsidP="00B53ED6"/>
    <w:p w14:paraId="55CD3F4E" w14:textId="77777777" w:rsidR="0034674E" w:rsidRDefault="0034674E" w:rsidP="00B53ED6"/>
    <w:p w14:paraId="3E02744B" w14:textId="77777777" w:rsidR="0034674E" w:rsidRDefault="0034674E" w:rsidP="00B53ED6"/>
    <w:p w14:paraId="7F343CBB" w14:textId="77777777" w:rsidR="0034674E" w:rsidRDefault="0034674E" w:rsidP="00B53ED6"/>
    <w:p w14:paraId="120AC9D2" w14:textId="77777777" w:rsidR="0034674E" w:rsidRDefault="0034674E" w:rsidP="00B53ED6"/>
    <w:p w14:paraId="42ED48BE" w14:textId="77777777" w:rsidR="0034674E" w:rsidRDefault="0034674E" w:rsidP="00B53ED6"/>
    <w:p w14:paraId="240C777E" w14:textId="77777777" w:rsidR="0034674E" w:rsidRDefault="0034674E" w:rsidP="00B53ED6"/>
    <w:p w14:paraId="0D50E7C8" w14:textId="77777777" w:rsidR="0034674E" w:rsidRDefault="0034674E" w:rsidP="00B53ED6"/>
    <w:p w14:paraId="73D89050" w14:textId="77777777" w:rsidR="0034674E" w:rsidRDefault="0034674E" w:rsidP="00B53ED6"/>
    <w:p w14:paraId="562530CB" w14:textId="77777777" w:rsidR="0034674E" w:rsidRDefault="0034674E" w:rsidP="00B53ED6"/>
    <w:p w14:paraId="6BCDAC97" w14:textId="77777777" w:rsidR="0034674E" w:rsidRDefault="0034674E" w:rsidP="00B53ED6"/>
    <w:p w14:paraId="4C631CAF" w14:textId="77777777" w:rsidR="0034674E" w:rsidRDefault="0034674E" w:rsidP="00B53ED6"/>
    <w:p w14:paraId="11503AEC" w14:textId="77777777" w:rsidR="0034674E" w:rsidRDefault="0034674E" w:rsidP="00B53ED6"/>
    <w:p w14:paraId="4DF11EF0" w14:textId="77777777" w:rsidR="0034674E" w:rsidRDefault="0034674E" w:rsidP="00B53ED6"/>
    <w:p w14:paraId="363CC7A9" w14:textId="77777777" w:rsidR="0034674E" w:rsidRDefault="0034674E" w:rsidP="00B53ED6"/>
    <w:p w14:paraId="54C47C81" w14:textId="77777777" w:rsidR="0034674E" w:rsidRDefault="0034674E" w:rsidP="00B53ED6"/>
    <w:p w14:paraId="10E9401A" w14:textId="77777777" w:rsidR="0034674E" w:rsidRDefault="0034674E" w:rsidP="00B53ED6"/>
    <w:p w14:paraId="5F4CD3C0" w14:textId="77777777" w:rsidR="0034674E" w:rsidRDefault="0034674E" w:rsidP="00B53ED6"/>
    <w:p w14:paraId="21645055" w14:textId="6BF8FD07" w:rsidR="0034674E" w:rsidRDefault="00F65D54" w:rsidP="00B53ED6">
      <w:r>
        <w:rPr>
          <w:noProof/>
          <w:lang w:eastAsia="es-MX"/>
        </w:rPr>
        <w:drawing>
          <wp:anchor distT="0" distB="0" distL="114300" distR="114300" simplePos="0" relativeHeight="251732992" behindDoc="0" locked="0" layoutInCell="1" allowOverlap="1" wp14:anchorId="063BF7F5" wp14:editId="5A343DE8">
            <wp:simplePos x="0" y="0"/>
            <wp:positionH relativeFrom="column">
              <wp:posOffset>-457200</wp:posOffset>
            </wp:positionH>
            <wp:positionV relativeFrom="paragraph">
              <wp:posOffset>55880</wp:posOffset>
            </wp:positionV>
            <wp:extent cx="5424805" cy="6844030"/>
            <wp:effectExtent l="0" t="0" r="10795" b="0"/>
            <wp:wrapTight wrapText="bothSides">
              <wp:wrapPolygon edited="0">
                <wp:start x="0" y="0"/>
                <wp:lineTo x="0" y="21484"/>
                <wp:lineTo x="21542" y="21484"/>
                <wp:lineTo x="21542" y="0"/>
                <wp:lineTo x="0" y="0"/>
              </wp:wrapPolygon>
            </wp:wrapTight>
            <wp:docPr id="41" name="Imagen 15" descr="Macintosh HD:Users:Diego:Desktop: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Macintosh HD:Users:Diego:Desktop:4.pn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424805" cy="68440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06A8FB8" w14:textId="77777777" w:rsidR="0034674E" w:rsidRDefault="0034674E" w:rsidP="00B53ED6"/>
    <w:p w14:paraId="33183A38" w14:textId="77777777" w:rsidR="0034674E" w:rsidRDefault="0034674E" w:rsidP="00B53ED6"/>
    <w:p w14:paraId="437E4EE9" w14:textId="77777777" w:rsidR="0034674E" w:rsidRDefault="0034674E" w:rsidP="00B53ED6"/>
    <w:p w14:paraId="0E0315C6" w14:textId="3420DE32" w:rsidR="00B53ED6" w:rsidRDefault="00B53ED6" w:rsidP="00B53ED6"/>
    <w:p w14:paraId="2766F2B2" w14:textId="77777777" w:rsidR="00B53ED6" w:rsidRDefault="00B53ED6" w:rsidP="00B53ED6"/>
    <w:p w14:paraId="33795F1F" w14:textId="77777777" w:rsidR="00B53ED6" w:rsidRDefault="00B53ED6" w:rsidP="00B53ED6"/>
    <w:p w14:paraId="2137CCF8" w14:textId="77777777" w:rsidR="00F65D54" w:rsidRDefault="00F65D54" w:rsidP="00B53ED6"/>
    <w:p w14:paraId="74BEF7D8" w14:textId="77777777" w:rsidR="00F65D54" w:rsidRDefault="00F65D54" w:rsidP="00B53ED6"/>
    <w:p w14:paraId="5D370AAF" w14:textId="77777777" w:rsidR="00F65D54" w:rsidRDefault="00F65D54" w:rsidP="00B53ED6"/>
    <w:p w14:paraId="23A1C719" w14:textId="77777777" w:rsidR="00F65D54" w:rsidRDefault="00F65D54" w:rsidP="00B53ED6"/>
    <w:p w14:paraId="105FD6A9" w14:textId="77777777" w:rsidR="00F65D54" w:rsidRDefault="00F65D54" w:rsidP="00B53ED6"/>
    <w:p w14:paraId="47BADD4C" w14:textId="77777777" w:rsidR="00F65D54" w:rsidRDefault="00F65D54" w:rsidP="00B53ED6"/>
    <w:p w14:paraId="66C88685" w14:textId="77777777" w:rsidR="00F65D54" w:rsidRDefault="00F65D54" w:rsidP="00B53ED6"/>
    <w:p w14:paraId="35DD9B52" w14:textId="77777777" w:rsidR="00F65D54" w:rsidRDefault="00F65D54" w:rsidP="00B53ED6"/>
    <w:p w14:paraId="119C6E10" w14:textId="77777777" w:rsidR="00F65D54" w:rsidRDefault="00F65D54" w:rsidP="00B53ED6"/>
    <w:p w14:paraId="3937040D" w14:textId="77777777" w:rsidR="00F65D54" w:rsidRDefault="00F65D54" w:rsidP="00B53ED6"/>
    <w:p w14:paraId="0EA32EF5" w14:textId="77777777" w:rsidR="00F65D54" w:rsidRDefault="00F65D54" w:rsidP="00B53ED6"/>
    <w:p w14:paraId="254D2461" w14:textId="77777777" w:rsidR="00F65D54" w:rsidRDefault="00F65D54" w:rsidP="00B53ED6"/>
    <w:p w14:paraId="1B7959A2" w14:textId="77777777" w:rsidR="00F65D54" w:rsidRDefault="00F65D54" w:rsidP="00B53ED6"/>
    <w:p w14:paraId="19705EC4" w14:textId="77777777" w:rsidR="00F65D54" w:rsidRDefault="00F65D54" w:rsidP="00B53ED6"/>
    <w:p w14:paraId="06F0408D" w14:textId="77777777" w:rsidR="00F65D54" w:rsidRDefault="00F65D54" w:rsidP="00B53ED6"/>
    <w:p w14:paraId="49E90F4E" w14:textId="77777777" w:rsidR="00F65D54" w:rsidRDefault="00F65D54" w:rsidP="00B53ED6"/>
    <w:p w14:paraId="0CFCF204" w14:textId="77777777" w:rsidR="00F65D54" w:rsidRDefault="00F65D54" w:rsidP="00B53ED6"/>
    <w:p w14:paraId="5EDD2C4A" w14:textId="77777777" w:rsidR="00F65D54" w:rsidRDefault="00F65D54" w:rsidP="00B53ED6"/>
    <w:p w14:paraId="65F8EC7F" w14:textId="77777777" w:rsidR="00F65D54" w:rsidRDefault="00F65D54" w:rsidP="00B53ED6"/>
    <w:p w14:paraId="1995A745" w14:textId="77777777" w:rsidR="00F65D54" w:rsidRDefault="00F65D54" w:rsidP="00B53ED6"/>
    <w:p w14:paraId="1D3EC175" w14:textId="77777777" w:rsidR="00F65D54" w:rsidRDefault="00F65D54" w:rsidP="00B53ED6"/>
    <w:p w14:paraId="0B90729C" w14:textId="77777777" w:rsidR="00F65D54" w:rsidRDefault="00F65D54" w:rsidP="00B53ED6"/>
    <w:p w14:paraId="3F897AA0" w14:textId="77777777" w:rsidR="00F65D54" w:rsidRDefault="00F65D54" w:rsidP="00B53ED6"/>
    <w:p w14:paraId="18322F8F" w14:textId="77777777" w:rsidR="00F65D54" w:rsidRDefault="00F65D54" w:rsidP="00B53ED6"/>
    <w:p w14:paraId="585735D9" w14:textId="77777777" w:rsidR="00F65D54" w:rsidRDefault="00F65D54" w:rsidP="00B53ED6"/>
    <w:p w14:paraId="24B9A8D0" w14:textId="77777777" w:rsidR="00F65D54" w:rsidRDefault="00F65D54" w:rsidP="00B53ED6"/>
    <w:p w14:paraId="018E0B62" w14:textId="77777777" w:rsidR="00F65D54" w:rsidRDefault="00F65D54" w:rsidP="00B53ED6"/>
    <w:p w14:paraId="41575D95" w14:textId="77777777" w:rsidR="00F65D54" w:rsidRDefault="00F65D54" w:rsidP="00B53ED6"/>
    <w:p w14:paraId="4FADF2B3" w14:textId="77777777" w:rsidR="00F65D54" w:rsidRDefault="00F65D54" w:rsidP="00B53ED6"/>
    <w:p w14:paraId="5F448C99" w14:textId="77777777" w:rsidR="00F65D54" w:rsidRDefault="00F65D54" w:rsidP="00B53ED6"/>
    <w:p w14:paraId="63D2C609" w14:textId="77777777" w:rsidR="00F65D54" w:rsidRDefault="00F65D54" w:rsidP="00B53ED6"/>
    <w:p w14:paraId="28043C29" w14:textId="77777777" w:rsidR="00F65D54" w:rsidRDefault="00F65D54" w:rsidP="00B53ED6"/>
    <w:p w14:paraId="4584B228" w14:textId="77777777" w:rsidR="00F65D54" w:rsidRDefault="00F65D54" w:rsidP="00B53ED6"/>
    <w:p w14:paraId="0EB38A64" w14:textId="69B4A0BD" w:rsidR="00F65D54" w:rsidRDefault="00F65D54" w:rsidP="00B53ED6">
      <w:r>
        <w:rPr>
          <w:noProof/>
          <w:lang w:eastAsia="es-MX"/>
        </w:rPr>
        <w:lastRenderedPageBreak/>
        <w:drawing>
          <wp:anchor distT="0" distB="0" distL="114300" distR="114300" simplePos="0" relativeHeight="251734016" behindDoc="0" locked="0" layoutInCell="1" allowOverlap="1" wp14:anchorId="774EB1C5" wp14:editId="6BFD9425">
            <wp:simplePos x="0" y="0"/>
            <wp:positionH relativeFrom="column">
              <wp:posOffset>-577215</wp:posOffset>
            </wp:positionH>
            <wp:positionV relativeFrom="paragraph">
              <wp:posOffset>191770</wp:posOffset>
            </wp:positionV>
            <wp:extent cx="5285105" cy="6894195"/>
            <wp:effectExtent l="0" t="0" r="0" b="0"/>
            <wp:wrapTight wrapText="bothSides">
              <wp:wrapPolygon edited="0">
                <wp:start x="0" y="0"/>
                <wp:lineTo x="0" y="21487"/>
                <wp:lineTo x="21488" y="21487"/>
                <wp:lineTo x="21488" y="0"/>
                <wp:lineTo x="0" y="0"/>
              </wp:wrapPolygon>
            </wp:wrapTight>
            <wp:docPr id="42" name="Imagen 16" descr="Macintosh HD:Users:Diego:Desktop:Captura de pantalla 2016-05-09 a las 15.00.4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Macintosh HD:Users:Diego:Desktop:Captura de pantalla 2016-05-09 a las 15.00.48.pn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285105" cy="68941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8D0DA59" w14:textId="4EF6B618" w:rsidR="00F65D54" w:rsidRDefault="00F65D54" w:rsidP="00B53ED6"/>
    <w:p w14:paraId="1F554EC4" w14:textId="77777777" w:rsidR="00F65D54" w:rsidRDefault="00F65D54" w:rsidP="00B53ED6"/>
    <w:p w14:paraId="26BB8527" w14:textId="77777777" w:rsidR="00F65D54" w:rsidRDefault="00F65D54" w:rsidP="00B53ED6"/>
    <w:p w14:paraId="02EFFBBE" w14:textId="77777777" w:rsidR="00F65D54" w:rsidRDefault="00F65D54" w:rsidP="00B53ED6"/>
    <w:p w14:paraId="7A29412E" w14:textId="77777777" w:rsidR="00F65D54" w:rsidRDefault="00F65D54" w:rsidP="00B53ED6"/>
    <w:p w14:paraId="1BB677BA" w14:textId="77777777" w:rsidR="00F65D54" w:rsidRDefault="00F65D54" w:rsidP="00B53ED6"/>
    <w:p w14:paraId="421BD158" w14:textId="77777777" w:rsidR="00F65D54" w:rsidRDefault="00F65D54" w:rsidP="00B53ED6"/>
    <w:p w14:paraId="403AEE57" w14:textId="77777777" w:rsidR="00F65D54" w:rsidRDefault="00F65D54" w:rsidP="00B53ED6"/>
    <w:p w14:paraId="2FD6637C" w14:textId="77777777" w:rsidR="00F65D54" w:rsidRDefault="00F65D54" w:rsidP="00B53ED6"/>
    <w:p w14:paraId="4EB36AC1" w14:textId="77777777" w:rsidR="00F65D54" w:rsidRDefault="00F65D54" w:rsidP="00B53ED6"/>
    <w:p w14:paraId="54135EBB" w14:textId="77777777" w:rsidR="00F65D54" w:rsidRDefault="00F65D54" w:rsidP="00B53ED6"/>
    <w:p w14:paraId="06260600" w14:textId="77777777" w:rsidR="00F65D54" w:rsidRDefault="00F65D54" w:rsidP="00B53ED6"/>
    <w:p w14:paraId="7BC0EE36" w14:textId="77777777" w:rsidR="00F65D54" w:rsidRDefault="00F65D54" w:rsidP="00B53ED6"/>
    <w:p w14:paraId="337F8102" w14:textId="77777777" w:rsidR="00F65D54" w:rsidRDefault="00F65D54" w:rsidP="00B53ED6"/>
    <w:p w14:paraId="3D84F913" w14:textId="77777777" w:rsidR="00F65D54" w:rsidRDefault="00F65D54" w:rsidP="00B53ED6"/>
    <w:p w14:paraId="31543574" w14:textId="77777777" w:rsidR="00F65D54" w:rsidRDefault="00F65D54" w:rsidP="00B53ED6"/>
    <w:p w14:paraId="06937E08" w14:textId="77777777" w:rsidR="00F65D54" w:rsidRDefault="00F65D54" w:rsidP="00B53ED6"/>
    <w:p w14:paraId="6356B90B" w14:textId="77777777" w:rsidR="00F65D54" w:rsidRDefault="00F65D54" w:rsidP="00B53ED6"/>
    <w:p w14:paraId="1105C76C" w14:textId="77777777" w:rsidR="00F65D54" w:rsidRDefault="00F65D54" w:rsidP="00B53ED6"/>
    <w:p w14:paraId="25C02758" w14:textId="77777777" w:rsidR="00F65D54" w:rsidRDefault="00F65D54" w:rsidP="00B53ED6"/>
    <w:p w14:paraId="57B21BC8" w14:textId="77777777" w:rsidR="00F65D54" w:rsidRDefault="00F65D54" w:rsidP="00B53ED6"/>
    <w:p w14:paraId="66E0A610" w14:textId="77777777" w:rsidR="00F65D54" w:rsidRDefault="00F65D54" w:rsidP="00B53ED6"/>
    <w:p w14:paraId="534FAEEB" w14:textId="77777777" w:rsidR="00F65D54" w:rsidRDefault="00F65D54" w:rsidP="00B53ED6"/>
    <w:p w14:paraId="32F657EC" w14:textId="77777777" w:rsidR="00F65D54" w:rsidRDefault="00F65D54" w:rsidP="00B53ED6"/>
    <w:p w14:paraId="2F97B773" w14:textId="77777777" w:rsidR="00F65D54" w:rsidRDefault="00F65D54" w:rsidP="00B53ED6"/>
    <w:p w14:paraId="6A6591E3" w14:textId="77777777" w:rsidR="00F65D54" w:rsidRDefault="00F65D54" w:rsidP="00B53ED6"/>
    <w:p w14:paraId="559AACDF" w14:textId="77777777" w:rsidR="00F65D54" w:rsidRDefault="00F65D54" w:rsidP="00B53ED6"/>
    <w:p w14:paraId="29E6C712" w14:textId="77777777" w:rsidR="00F65D54" w:rsidRDefault="00F65D54" w:rsidP="00B53ED6"/>
    <w:p w14:paraId="156FD223" w14:textId="77777777" w:rsidR="00F65D54" w:rsidRDefault="00F65D54" w:rsidP="00B53ED6"/>
    <w:p w14:paraId="7DDD3EF6" w14:textId="77777777" w:rsidR="00F65D54" w:rsidRDefault="00F65D54" w:rsidP="00B53ED6"/>
    <w:p w14:paraId="2BC550B0" w14:textId="77777777" w:rsidR="00F65D54" w:rsidRDefault="00F65D54" w:rsidP="00B53ED6"/>
    <w:p w14:paraId="4BB54A60" w14:textId="77777777" w:rsidR="00F65D54" w:rsidRDefault="00F65D54" w:rsidP="00B53ED6"/>
    <w:p w14:paraId="04F327EF" w14:textId="77777777" w:rsidR="00F65D54" w:rsidRDefault="00F65D54" w:rsidP="00B53ED6"/>
    <w:p w14:paraId="7F4FB43E" w14:textId="77777777" w:rsidR="00F65D54" w:rsidRDefault="00F65D54" w:rsidP="00B53ED6"/>
    <w:p w14:paraId="2FC2A61C" w14:textId="77777777" w:rsidR="00F65D54" w:rsidRDefault="00F65D54" w:rsidP="00B53ED6"/>
    <w:p w14:paraId="596B561D" w14:textId="77777777" w:rsidR="00F65D54" w:rsidRDefault="00F65D54" w:rsidP="00B53ED6"/>
    <w:p w14:paraId="05D37D7E" w14:textId="77777777" w:rsidR="00F65D54" w:rsidRDefault="00F65D54" w:rsidP="00B53ED6"/>
    <w:p w14:paraId="1D81EDEB" w14:textId="77777777" w:rsidR="00F65D54" w:rsidRDefault="00F65D54" w:rsidP="00B53ED6"/>
    <w:p w14:paraId="1C910B1E" w14:textId="77777777" w:rsidR="00F65D54" w:rsidRDefault="00F65D54" w:rsidP="00B53ED6"/>
    <w:p w14:paraId="036440F7" w14:textId="77777777" w:rsidR="00F65D54" w:rsidRDefault="00F65D54" w:rsidP="00B53ED6"/>
    <w:p w14:paraId="381CE6A6" w14:textId="77777777" w:rsidR="00F65D54" w:rsidRDefault="00F65D54" w:rsidP="00B53ED6"/>
    <w:p w14:paraId="47C93A82" w14:textId="77777777" w:rsidR="00F65D54" w:rsidRDefault="00F65D54" w:rsidP="00B53ED6"/>
    <w:p w14:paraId="0DD65CA7" w14:textId="77777777" w:rsidR="00F65D54" w:rsidRDefault="00F65D54" w:rsidP="00B53ED6"/>
    <w:p w14:paraId="73AD3AD2" w14:textId="33BEB9CE" w:rsidR="00F65D54" w:rsidRDefault="00F65D54" w:rsidP="00B53ED6">
      <w:r>
        <w:rPr>
          <w:noProof/>
          <w:lang w:eastAsia="es-MX"/>
        </w:rPr>
        <w:lastRenderedPageBreak/>
        <w:drawing>
          <wp:anchor distT="0" distB="0" distL="114300" distR="114300" simplePos="0" relativeHeight="251735040" behindDoc="0" locked="0" layoutInCell="1" allowOverlap="1" wp14:anchorId="36EAD04E" wp14:editId="1090FFDE">
            <wp:simplePos x="0" y="0"/>
            <wp:positionH relativeFrom="column">
              <wp:posOffset>0</wp:posOffset>
            </wp:positionH>
            <wp:positionV relativeFrom="paragraph">
              <wp:posOffset>1270</wp:posOffset>
            </wp:positionV>
            <wp:extent cx="4994910" cy="6032500"/>
            <wp:effectExtent l="0" t="0" r="8890" b="12700"/>
            <wp:wrapTight wrapText="bothSides">
              <wp:wrapPolygon edited="0">
                <wp:start x="0" y="0"/>
                <wp:lineTo x="0" y="21555"/>
                <wp:lineTo x="21529" y="21555"/>
                <wp:lineTo x="21529" y="0"/>
                <wp:lineTo x="0" y="0"/>
              </wp:wrapPolygon>
            </wp:wrapTight>
            <wp:docPr id="43" name="Imagen 17" descr="Macintosh HD:Users:Diego:Desktop:Captura de pantalla 2016-05-09 a las 15.00.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Macintosh HD:Users:Diego:Desktop:Captura de pantalla 2016-05-09 a las 15.00.55.pn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994910" cy="60325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7B6876B" w14:textId="25B49355" w:rsidR="00F65D54" w:rsidRDefault="00F65D54" w:rsidP="00B53ED6"/>
    <w:p w14:paraId="3044AE24" w14:textId="77777777" w:rsidR="00F65D54" w:rsidRPr="00F65D54" w:rsidRDefault="00F65D54" w:rsidP="00F65D54"/>
    <w:p w14:paraId="0DAFE35D" w14:textId="77777777" w:rsidR="00F65D54" w:rsidRPr="00F65D54" w:rsidRDefault="00F65D54" w:rsidP="00F65D54"/>
    <w:p w14:paraId="5F418707" w14:textId="77777777" w:rsidR="00F65D54" w:rsidRPr="00F65D54" w:rsidRDefault="00F65D54" w:rsidP="00F65D54"/>
    <w:p w14:paraId="647E01DB" w14:textId="77777777" w:rsidR="00F65D54" w:rsidRPr="00F65D54" w:rsidRDefault="00F65D54" w:rsidP="00F65D54"/>
    <w:p w14:paraId="72A955B8" w14:textId="77777777" w:rsidR="00F65D54" w:rsidRPr="00F65D54" w:rsidRDefault="00F65D54" w:rsidP="00F65D54"/>
    <w:p w14:paraId="720E1C3A" w14:textId="77777777" w:rsidR="00F65D54" w:rsidRPr="00F65D54" w:rsidRDefault="00F65D54" w:rsidP="00F65D54"/>
    <w:p w14:paraId="053E00C5" w14:textId="77777777" w:rsidR="00F65D54" w:rsidRPr="00F65D54" w:rsidRDefault="00F65D54" w:rsidP="00F65D54"/>
    <w:p w14:paraId="229A4062" w14:textId="77777777" w:rsidR="00F65D54" w:rsidRPr="00F65D54" w:rsidRDefault="00F65D54" w:rsidP="00F65D54"/>
    <w:p w14:paraId="5591B414" w14:textId="77777777" w:rsidR="00F65D54" w:rsidRPr="00F65D54" w:rsidRDefault="00F65D54" w:rsidP="00F65D54"/>
    <w:p w14:paraId="56D1AC4D" w14:textId="69CFCC49" w:rsidR="00F65D54" w:rsidRPr="00F65D54" w:rsidRDefault="00EE7771" w:rsidP="00F65D54">
      <w:r>
        <w:rPr>
          <w:noProof/>
          <w:lang w:eastAsia="es-MX"/>
        </w:rPr>
        <w:lastRenderedPageBreak/>
        <w:drawing>
          <wp:anchor distT="0" distB="0" distL="114300" distR="114300" simplePos="0" relativeHeight="251736064" behindDoc="0" locked="0" layoutInCell="1" allowOverlap="1" wp14:anchorId="3CCDAA03" wp14:editId="63DCF917">
            <wp:simplePos x="0" y="0"/>
            <wp:positionH relativeFrom="column">
              <wp:posOffset>-342900</wp:posOffset>
            </wp:positionH>
            <wp:positionV relativeFrom="paragraph">
              <wp:posOffset>156845</wp:posOffset>
            </wp:positionV>
            <wp:extent cx="5227320" cy="6360160"/>
            <wp:effectExtent l="0" t="0" r="5080" b="0"/>
            <wp:wrapTight wrapText="bothSides">
              <wp:wrapPolygon edited="0">
                <wp:start x="0" y="0"/>
                <wp:lineTo x="0" y="21479"/>
                <wp:lineTo x="21516" y="21479"/>
                <wp:lineTo x="21516" y="0"/>
                <wp:lineTo x="0" y="0"/>
              </wp:wrapPolygon>
            </wp:wrapTight>
            <wp:docPr id="44" name="Imagen 18" descr="Macintosh HD:Users:Diego:Desktop:Captura de pantalla 2016-05-09 a las 16.05.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Macintosh HD:Users:Diego:Desktop:Captura de pantalla 2016-05-09 a las 16.05.34.pn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227320" cy="63601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B506C00" w14:textId="77777777" w:rsidR="00F65D54" w:rsidRPr="00F65D54" w:rsidRDefault="00F65D54" w:rsidP="00F65D54"/>
    <w:p w14:paraId="01529837" w14:textId="77777777" w:rsidR="00F65D54" w:rsidRPr="00F65D54" w:rsidRDefault="00F65D54" w:rsidP="00F65D54"/>
    <w:p w14:paraId="797D2014" w14:textId="77777777" w:rsidR="00F65D54" w:rsidRPr="00F65D54" w:rsidRDefault="00F65D54" w:rsidP="00F65D54"/>
    <w:p w14:paraId="73E00DC0" w14:textId="77777777" w:rsidR="00F65D54" w:rsidRPr="00F65D54" w:rsidRDefault="00F65D54" w:rsidP="00F65D54"/>
    <w:p w14:paraId="443EC70A" w14:textId="77777777" w:rsidR="00F65D54" w:rsidRPr="00F65D54" w:rsidRDefault="00F65D54" w:rsidP="00F65D54"/>
    <w:p w14:paraId="78BD7C3F" w14:textId="77777777" w:rsidR="00F65D54" w:rsidRPr="00F65D54" w:rsidRDefault="00F65D54" w:rsidP="00F65D54"/>
    <w:p w14:paraId="79A38BE1" w14:textId="77777777" w:rsidR="00F65D54" w:rsidRPr="00F65D54" w:rsidRDefault="00F65D54" w:rsidP="00F65D54"/>
    <w:p w14:paraId="5CD67EAE" w14:textId="77777777" w:rsidR="00F65D54" w:rsidRPr="00F65D54" w:rsidRDefault="00F65D54" w:rsidP="00F65D54"/>
    <w:p w14:paraId="03A14AF0" w14:textId="77777777" w:rsidR="00F65D54" w:rsidRPr="00F65D54" w:rsidRDefault="00F65D54" w:rsidP="00F65D54"/>
    <w:p w14:paraId="587A85BF" w14:textId="77777777" w:rsidR="00F65D54" w:rsidRPr="00F65D54" w:rsidRDefault="00F65D54" w:rsidP="00F65D54"/>
    <w:p w14:paraId="4BE6DD8E" w14:textId="77777777" w:rsidR="00F65D54" w:rsidRPr="00F65D54" w:rsidRDefault="00F65D54" w:rsidP="00F65D54"/>
    <w:p w14:paraId="765F4C0A" w14:textId="77777777" w:rsidR="00F65D54" w:rsidRPr="00F65D54" w:rsidRDefault="00F65D54" w:rsidP="00F65D54"/>
    <w:p w14:paraId="149045A2" w14:textId="77777777" w:rsidR="00F65D54" w:rsidRPr="00F65D54" w:rsidRDefault="00F65D54" w:rsidP="00F65D54"/>
    <w:p w14:paraId="184002AA" w14:textId="77777777" w:rsidR="00F65D54" w:rsidRPr="00F65D54" w:rsidRDefault="00F65D54" w:rsidP="00F65D54"/>
    <w:p w14:paraId="6DB0EB35" w14:textId="77777777" w:rsidR="00F65D54" w:rsidRPr="00F65D54" w:rsidRDefault="00F65D54" w:rsidP="00F65D54"/>
    <w:p w14:paraId="1BF397C7" w14:textId="77777777" w:rsidR="00F65D54" w:rsidRPr="00F65D54" w:rsidRDefault="00F65D54" w:rsidP="00F65D54"/>
    <w:p w14:paraId="3AFD5867" w14:textId="77777777" w:rsidR="00F65D54" w:rsidRPr="00F65D54" w:rsidRDefault="00F65D54" w:rsidP="00F65D54"/>
    <w:p w14:paraId="29D6157F" w14:textId="77777777" w:rsidR="00F65D54" w:rsidRPr="00F65D54" w:rsidRDefault="00F65D54" w:rsidP="00F65D54"/>
    <w:p w14:paraId="3F0A2D6E" w14:textId="77777777" w:rsidR="00F65D54" w:rsidRPr="00F65D54" w:rsidRDefault="00F65D54" w:rsidP="00F65D54"/>
    <w:p w14:paraId="62A8172A" w14:textId="77777777" w:rsidR="00F65D54" w:rsidRPr="00F65D54" w:rsidRDefault="00F65D54" w:rsidP="00F65D54"/>
    <w:p w14:paraId="01190984" w14:textId="77777777" w:rsidR="00F65D54" w:rsidRPr="00F65D54" w:rsidRDefault="00F65D54" w:rsidP="00F65D54"/>
    <w:p w14:paraId="5750CF72" w14:textId="77777777" w:rsidR="00F65D54" w:rsidRPr="00F65D54" w:rsidRDefault="00F65D54" w:rsidP="00F65D54"/>
    <w:p w14:paraId="0D825720" w14:textId="77777777" w:rsidR="00F65D54" w:rsidRPr="00F65D54" w:rsidRDefault="00F65D54" w:rsidP="00F65D54"/>
    <w:p w14:paraId="4A9D292C" w14:textId="77777777" w:rsidR="00F65D54" w:rsidRPr="00F65D54" w:rsidRDefault="00F65D54" w:rsidP="00F65D54"/>
    <w:p w14:paraId="1B84F9C0" w14:textId="0A416849" w:rsidR="00F65D54" w:rsidRDefault="00F65D54" w:rsidP="00F65D54"/>
    <w:p w14:paraId="0A4A7032" w14:textId="64BEE010" w:rsidR="00F65D54" w:rsidRDefault="00F65D54" w:rsidP="00F65D54"/>
    <w:p w14:paraId="09A6C4F8" w14:textId="77777777" w:rsidR="00F65D54" w:rsidRDefault="00F65D54" w:rsidP="00F65D54">
      <w:pPr>
        <w:ind w:firstLine="720"/>
      </w:pPr>
    </w:p>
    <w:p w14:paraId="5DDF1AEF" w14:textId="77777777" w:rsidR="00F65D54" w:rsidRDefault="00F65D54" w:rsidP="00F65D54">
      <w:pPr>
        <w:ind w:firstLine="720"/>
      </w:pPr>
    </w:p>
    <w:p w14:paraId="53192F8B" w14:textId="77777777" w:rsidR="00F65D54" w:rsidRDefault="00F65D54" w:rsidP="00F65D54">
      <w:pPr>
        <w:ind w:firstLine="720"/>
      </w:pPr>
    </w:p>
    <w:p w14:paraId="0841D6D8" w14:textId="77777777" w:rsidR="00F65D54" w:rsidRDefault="00F65D54" w:rsidP="00F65D54">
      <w:pPr>
        <w:ind w:firstLine="720"/>
      </w:pPr>
    </w:p>
    <w:p w14:paraId="60DBCCCC" w14:textId="77777777" w:rsidR="00F65D54" w:rsidRDefault="00F65D54" w:rsidP="00F65D54">
      <w:pPr>
        <w:ind w:firstLine="720"/>
      </w:pPr>
    </w:p>
    <w:p w14:paraId="6B4C8E04" w14:textId="77777777" w:rsidR="00F65D54" w:rsidRDefault="00F65D54" w:rsidP="00F65D54">
      <w:pPr>
        <w:ind w:firstLine="720"/>
      </w:pPr>
    </w:p>
    <w:p w14:paraId="72F11C79" w14:textId="07E1503C" w:rsidR="00F65D54" w:rsidRDefault="00F65D54" w:rsidP="00F65D54">
      <w:pPr>
        <w:ind w:firstLine="720"/>
      </w:pPr>
    </w:p>
    <w:p w14:paraId="26DE32E3" w14:textId="6B31E838" w:rsidR="00F65D54" w:rsidRDefault="00F65D54" w:rsidP="00F65D54">
      <w:pPr>
        <w:ind w:firstLine="720"/>
      </w:pPr>
    </w:p>
    <w:p w14:paraId="64B32C77" w14:textId="77777777" w:rsidR="00EE7771" w:rsidRDefault="00EE7771" w:rsidP="00F65D54">
      <w:pPr>
        <w:ind w:firstLine="720"/>
      </w:pPr>
    </w:p>
    <w:p w14:paraId="48BDAF6B" w14:textId="77777777" w:rsidR="00EE7771" w:rsidRDefault="00EE7771" w:rsidP="00F65D54">
      <w:pPr>
        <w:ind w:firstLine="720"/>
      </w:pPr>
    </w:p>
    <w:p w14:paraId="2FFF672D" w14:textId="77777777" w:rsidR="00EE7771" w:rsidRDefault="00EE7771" w:rsidP="00F65D54">
      <w:pPr>
        <w:ind w:firstLine="720"/>
      </w:pPr>
    </w:p>
    <w:p w14:paraId="7425F1E0" w14:textId="77777777" w:rsidR="00EE7771" w:rsidRDefault="00EE7771" w:rsidP="00F65D54">
      <w:pPr>
        <w:ind w:firstLine="720"/>
      </w:pPr>
    </w:p>
    <w:p w14:paraId="6EBD17FB" w14:textId="77777777" w:rsidR="00EE7771" w:rsidRDefault="00EE7771" w:rsidP="00F65D54">
      <w:pPr>
        <w:ind w:firstLine="720"/>
      </w:pPr>
    </w:p>
    <w:p w14:paraId="674DF0E4" w14:textId="77777777" w:rsidR="00EE7771" w:rsidRDefault="00EE7771" w:rsidP="00F65D54">
      <w:pPr>
        <w:ind w:firstLine="720"/>
      </w:pPr>
    </w:p>
    <w:p w14:paraId="341F4CA5" w14:textId="77777777" w:rsidR="00EE7771" w:rsidRDefault="00EE7771" w:rsidP="00F65D54">
      <w:pPr>
        <w:ind w:firstLine="720"/>
      </w:pPr>
    </w:p>
    <w:p w14:paraId="2FCC2C69" w14:textId="77777777" w:rsidR="00EE7771" w:rsidRDefault="00EE7771" w:rsidP="00F65D54">
      <w:pPr>
        <w:ind w:firstLine="720"/>
      </w:pPr>
    </w:p>
    <w:p w14:paraId="46D08326" w14:textId="77777777" w:rsidR="00EE7771" w:rsidRDefault="00EE7771" w:rsidP="00F65D54">
      <w:pPr>
        <w:ind w:firstLine="720"/>
      </w:pPr>
    </w:p>
    <w:p w14:paraId="48441BD3" w14:textId="77777777" w:rsidR="00EE7771" w:rsidRDefault="00EE7771" w:rsidP="00F65D54">
      <w:pPr>
        <w:ind w:firstLine="720"/>
      </w:pPr>
    </w:p>
    <w:p w14:paraId="77EC5161" w14:textId="77777777" w:rsidR="00EE7771" w:rsidRDefault="00EE7771" w:rsidP="00F65D54">
      <w:pPr>
        <w:ind w:firstLine="720"/>
      </w:pPr>
    </w:p>
    <w:p w14:paraId="3FFAED60" w14:textId="5AC0202A" w:rsidR="00EE7771" w:rsidRDefault="00EE7771" w:rsidP="00F65D54">
      <w:pPr>
        <w:ind w:firstLine="720"/>
      </w:pPr>
      <w:r>
        <w:rPr>
          <w:noProof/>
          <w:lang w:eastAsia="es-MX"/>
        </w:rPr>
        <w:drawing>
          <wp:anchor distT="0" distB="0" distL="114300" distR="114300" simplePos="0" relativeHeight="251737088" behindDoc="0" locked="0" layoutInCell="1" allowOverlap="1" wp14:anchorId="652C5364" wp14:editId="179EE0C0">
            <wp:simplePos x="0" y="0"/>
            <wp:positionH relativeFrom="column">
              <wp:posOffset>-342900</wp:posOffset>
            </wp:positionH>
            <wp:positionV relativeFrom="paragraph">
              <wp:posOffset>13335</wp:posOffset>
            </wp:positionV>
            <wp:extent cx="5200015" cy="6278245"/>
            <wp:effectExtent l="0" t="0" r="6985" b="0"/>
            <wp:wrapTight wrapText="bothSides">
              <wp:wrapPolygon edited="0">
                <wp:start x="0" y="0"/>
                <wp:lineTo x="0" y="21497"/>
                <wp:lineTo x="21524" y="21497"/>
                <wp:lineTo x="21524" y="0"/>
                <wp:lineTo x="0" y="0"/>
              </wp:wrapPolygon>
            </wp:wrapTight>
            <wp:docPr id="45" name="Imagen 19" descr="Macintosh HD:Users:Diego:Desktop:Captura de pantalla 2016-05-09 a las 15.25.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Macintosh HD:Users:Diego:Desktop:Captura de pantalla 2016-05-09 a las 15.25.04.pn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200015" cy="62782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8714E86" w14:textId="77777777" w:rsidR="00EE7771" w:rsidRDefault="00EE7771" w:rsidP="00F65D54">
      <w:pPr>
        <w:ind w:firstLine="720"/>
      </w:pPr>
    </w:p>
    <w:p w14:paraId="4DDE2B91" w14:textId="77777777" w:rsidR="00EE7771" w:rsidRDefault="00EE7771" w:rsidP="00F65D54">
      <w:pPr>
        <w:ind w:firstLine="720"/>
      </w:pPr>
    </w:p>
    <w:p w14:paraId="5F3A3F0D" w14:textId="77777777" w:rsidR="00EE7771" w:rsidRDefault="00EE7771" w:rsidP="00F65D54">
      <w:pPr>
        <w:ind w:firstLine="720"/>
      </w:pPr>
    </w:p>
    <w:p w14:paraId="5891CCB5" w14:textId="77777777" w:rsidR="00EE7771" w:rsidRDefault="00EE7771" w:rsidP="00F65D54">
      <w:pPr>
        <w:ind w:firstLine="720"/>
      </w:pPr>
    </w:p>
    <w:p w14:paraId="6C6726AD" w14:textId="77777777" w:rsidR="00EE7771" w:rsidRDefault="00EE7771" w:rsidP="00F65D54">
      <w:pPr>
        <w:ind w:firstLine="720"/>
      </w:pPr>
    </w:p>
    <w:p w14:paraId="4C439C67" w14:textId="77777777" w:rsidR="00EE7771" w:rsidRDefault="00EE7771" w:rsidP="00F65D54">
      <w:pPr>
        <w:ind w:firstLine="720"/>
      </w:pPr>
    </w:p>
    <w:p w14:paraId="58D40870" w14:textId="77777777" w:rsidR="00EE7771" w:rsidRDefault="00EE7771" w:rsidP="00F65D54">
      <w:pPr>
        <w:ind w:firstLine="720"/>
      </w:pPr>
    </w:p>
    <w:p w14:paraId="5954958A" w14:textId="77777777" w:rsidR="00EE7771" w:rsidRDefault="00EE7771" w:rsidP="00F65D54">
      <w:pPr>
        <w:ind w:firstLine="720"/>
      </w:pPr>
    </w:p>
    <w:p w14:paraId="1CF9BBB5" w14:textId="77777777" w:rsidR="00EE7771" w:rsidRDefault="00EE7771" w:rsidP="00F65D54">
      <w:pPr>
        <w:ind w:firstLine="720"/>
      </w:pPr>
    </w:p>
    <w:p w14:paraId="33A2C9CC" w14:textId="77777777" w:rsidR="00EE7771" w:rsidRDefault="00EE7771" w:rsidP="00F65D54">
      <w:pPr>
        <w:ind w:firstLine="720"/>
      </w:pPr>
    </w:p>
    <w:p w14:paraId="0724760C" w14:textId="77777777" w:rsidR="00EE7771" w:rsidRDefault="00EE7771" w:rsidP="00F65D54">
      <w:pPr>
        <w:ind w:firstLine="720"/>
      </w:pPr>
    </w:p>
    <w:p w14:paraId="1CD16328" w14:textId="77777777" w:rsidR="00EE7771" w:rsidRDefault="00EE7771" w:rsidP="00F65D54">
      <w:pPr>
        <w:ind w:firstLine="720"/>
      </w:pPr>
    </w:p>
    <w:p w14:paraId="27D5C33C" w14:textId="77777777" w:rsidR="00EE7771" w:rsidRDefault="00EE7771" w:rsidP="00F65D54">
      <w:pPr>
        <w:ind w:firstLine="720"/>
      </w:pPr>
    </w:p>
    <w:p w14:paraId="4EAF9622" w14:textId="77777777" w:rsidR="00EE7771" w:rsidRDefault="00EE7771" w:rsidP="00F65D54">
      <w:pPr>
        <w:ind w:firstLine="720"/>
      </w:pPr>
    </w:p>
    <w:p w14:paraId="411F7F2D" w14:textId="77777777" w:rsidR="00EE7771" w:rsidRDefault="00EE7771" w:rsidP="00F65D54">
      <w:pPr>
        <w:ind w:firstLine="720"/>
      </w:pPr>
    </w:p>
    <w:p w14:paraId="705EBF9B" w14:textId="77777777" w:rsidR="00EE7771" w:rsidRDefault="00EE7771" w:rsidP="00F65D54">
      <w:pPr>
        <w:ind w:firstLine="720"/>
      </w:pPr>
    </w:p>
    <w:p w14:paraId="7DE98A7A" w14:textId="77777777" w:rsidR="00EE7771" w:rsidRDefault="00EE7771" w:rsidP="00F65D54">
      <w:pPr>
        <w:ind w:firstLine="720"/>
      </w:pPr>
    </w:p>
    <w:p w14:paraId="03725D30" w14:textId="77777777" w:rsidR="00EE7771" w:rsidRDefault="00EE7771" w:rsidP="00F65D54">
      <w:pPr>
        <w:ind w:firstLine="720"/>
      </w:pPr>
    </w:p>
    <w:p w14:paraId="556DBF72" w14:textId="77777777" w:rsidR="00EE7771" w:rsidRDefault="00EE7771" w:rsidP="00F65D54">
      <w:pPr>
        <w:ind w:firstLine="720"/>
      </w:pPr>
    </w:p>
    <w:p w14:paraId="6E565D6A" w14:textId="77777777" w:rsidR="00EE7771" w:rsidRDefault="00EE7771" w:rsidP="00F65D54">
      <w:pPr>
        <w:ind w:firstLine="720"/>
      </w:pPr>
    </w:p>
    <w:p w14:paraId="024AA605" w14:textId="77777777" w:rsidR="00EE7771" w:rsidRDefault="00EE7771" w:rsidP="00F65D54">
      <w:pPr>
        <w:ind w:firstLine="720"/>
      </w:pPr>
    </w:p>
    <w:p w14:paraId="04CFC0B2" w14:textId="77777777" w:rsidR="00EE7771" w:rsidRDefault="00EE7771" w:rsidP="00F65D54">
      <w:pPr>
        <w:ind w:firstLine="720"/>
      </w:pPr>
    </w:p>
    <w:p w14:paraId="31202CF5" w14:textId="77777777" w:rsidR="00EE7771" w:rsidRDefault="00EE7771" w:rsidP="00F65D54">
      <w:pPr>
        <w:ind w:firstLine="720"/>
      </w:pPr>
    </w:p>
    <w:p w14:paraId="3A6977A1" w14:textId="77777777" w:rsidR="00EE7771" w:rsidRDefault="00EE7771" w:rsidP="00F65D54">
      <w:pPr>
        <w:ind w:firstLine="720"/>
      </w:pPr>
    </w:p>
    <w:p w14:paraId="7B1F34C3" w14:textId="77777777" w:rsidR="00EE7771" w:rsidRDefault="00EE7771" w:rsidP="00F65D54">
      <w:pPr>
        <w:ind w:firstLine="720"/>
      </w:pPr>
    </w:p>
    <w:p w14:paraId="77381A1E" w14:textId="77777777" w:rsidR="00EE7771" w:rsidRDefault="00EE7771" w:rsidP="00F65D54">
      <w:pPr>
        <w:ind w:firstLine="720"/>
      </w:pPr>
    </w:p>
    <w:p w14:paraId="3E4EE5B6" w14:textId="77777777" w:rsidR="00EE7771" w:rsidRDefault="00EE7771" w:rsidP="00F65D54">
      <w:pPr>
        <w:ind w:firstLine="720"/>
      </w:pPr>
    </w:p>
    <w:p w14:paraId="73CF57D9" w14:textId="77777777" w:rsidR="00EE7771" w:rsidRDefault="00EE7771" w:rsidP="00F65D54">
      <w:pPr>
        <w:ind w:firstLine="720"/>
      </w:pPr>
    </w:p>
    <w:p w14:paraId="746A0CC6" w14:textId="77777777" w:rsidR="00EE7771" w:rsidRDefault="00EE7771" w:rsidP="00F65D54">
      <w:pPr>
        <w:ind w:firstLine="720"/>
      </w:pPr>
    </w:p>
    <w:p w14:paraId="23790C54" w14:textId="77777777" w:rsidR="00EE7771" w:rsidRDefault="00EE7771" w:rsidP="00F65D54">
      <w:pPr>
        <w:ind w:firstLine="720"/>
      </w:pPr>
    </w:p>
    <w:p w14:paraId="75DACADA" w14:textId="1A8AD2A7" w:rsidR="00EE7771" w:rsidRDefault="00EE7771" w:rsidP="00F65D54">
      <w:pPr>
        <w:ind w:firstLine="720"/>
      </w:pPr>
    </w:p>
    <w:p w14:paraId="65A51351" w14:textId="77777777" w:rsidR="00EE7771" w:rsidRDefault="00EE7771" w:rsidP="00F65D54">
      <w:pPr>
        <w:ind w:firstLine="720"/>
      </w:pPr>
    </w:p>
    <w:p w14:paraId="08E2E9AA" w14:textId="77777777" w:rsidR="00EE7771" w:rsidRDefault="00EE7771" w:rsidP="00F65D54">
      <w:pPr>
        <w:ind w:firstLine="720"/>
      </w:pPr>
    </w:p>
    <w:p w14:paraId="042ACD11" w14:textId="4545FBD8" w:rsidR="00EE7771" w:rsidRDefault="00EE7771" w:rsidP="00F65D54">
      <w:pPr>
        <w:ind w:firstLine="720"/>
      </w:pPr>
    </w:p>
    <w:p w14:paraId="2F4CC8C3" w14:textId="77777777" w:rsidR="00EE7771" w:rsidRDefault="00EE7771" w:rsidP="00F65D54">
      <w:pPr>
        <w:ind w:firstLine="720"/>
      </w:pPr>
    </w:p>
    <w:p w14:paraId="2FBEBFC6" w14:textId="77777777" w:rsidR="00EE7771" w:rsidRDefault="00EE7771" w:rsidP="00F65D54">
      <w:pPr>
        <w:ind w:firstLine="720"/>
      </w:pPr>
    </w:p>
    <w:p w14:paraId="43CFEE17" w14:textId="77777777" w:rsidR="00EE7771" w:rsidRDefault="00EE7771" w:rsidP="00F65D54">
      <w:pPr>
        <w:ind w:firstLine="720"/>
      </w:pPr>
    </w:p>
    <w:p w14:paraId="1AEDB60F" w14:textId="77777777" w:rsidR="00EE7771" w:rsidRDefault="00EE7771" w:rsidP="00F65D54">
      <w:pPr>
        <w:ind w:firstLine="720"/>
      </w:pPr>
    </w:p>
    <w:p w14:paraId="2C6E1ECA" w14:textId="77777777" w:rsidR="00EE7771" w:rsidRDefault="00EE7771" w:rsidP="00F65D54">
      <w:pPr>
        <w:ind w:firstLine="720"/>
      </w:pPr>
    </w:p>
    <w:p w14:paraId="179FEDD9" w14:textId="77777777" w:rsidR="00EE7771" w:rsidRDefault="00EE7771" w:rsidP="00F65D54">
      <w:pPr>
        <w:ind w:firstLine="720"/>
      </w:pPr>
    </w:p>
    <w:p w14:paraId="6D7455BA" w14:textId="02C4D7C4" w:rsidR="00EE7771" w:rsidRPr="00F65D54" w:rsidRDefault="00FC2997" w:rsidP="00F65D54">
      <w:pPr>
        <w:ind w:firstLine="720"/>
      </w:pPr>
      <w:r>
        <w:rPr>
          <w:noProof/>
          <w:lang w:eastAsia="es-MX"/>
        </w:rPr>
        <w:lastRenderedPageBreak/>
        <w:drawing>
          <wp:anchor distT="0" distB="0" distL="114300" distR="114300" simplePos="0" relativeHeight="251738112" behindDoc="0" locked="0" layoutInCell="1" allowOverlap="1" wp14:anchorId="53E0137C" wp14:editId="542A09D1">
            <wp:simplePos x="0" y="0"/>
            <wp:positionH relativeFrom="column">
              <wp:posOffset>-571500</wp:posOffset>
            </wp:positionH>
            <wp:positionV relativeFrom="paragraph">
              <wp:posOffset>13335</wp:posOffset>
            </wp:positionV>
            <wp:extent cx="5575300" cy="6388100"/>
            <wp:effectExtent l="0" t="0" r="12700" b="12700"/>
            <wp:wrapTight wrapText="bothSides">
              <wp:wrapPolygon edited="0">
                <wp:start x="0" y="0"/>
                <wp:lineTo x="0" y="21557"/>
                <wp:lineTo x="21551" y="21557"/>
                <wp:lineTo x="21551" y="0"/>
                <wp:lineTo x="0" y="0"/>
              </wp:wrapPolygon>
            </wp:wrapTight>
            <wp:docPr id="8" name="Imagen 1" descr="Macintosh HD:Users:Diego:Desktop:Captura de pantalla 2016-05-09 a las 20.31.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Diego:Desktop:Captura de pantalla 2016-05-09 a las 20.31.17.pn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575300" cy="6388100"/>
                    </a:xfrm>
                    <a:prstGeom prst="rect">
                      <a:avLst/>
                    </a:prstGeom>
                    <a:noFill/>
                    <a:ln>
                      <a:noFill/>
                    </a:ln>
                  </pic:spPr>
                </pic:pic>
              </a:graphicData>
            </a:graphic>
            <wp14:sizeRelH relativeFrom="page">
              <wp14:pctWidth>0</wp14:pctWidth>
            </wp14:sizeRelH>
            <wp14:sizeRelV relativeFrom="page">
              <wp14:pctHeight>0</wp14:pctHeight>
            </wp14:sizeRelV>
          </wp:anchor>
        </w:drawing>
      </w:r>
    </w:p>
    <w:sectPr w:rsidR="00EE7771" w:rsidRPr="00F65D54" w:rsidSect="00973E3B">
      <w:footerReference w:type="even" r:id="rId52"/>
      <w:footerReference w:type="default" r:id="rId53"/>
      <w:pgSz w:w="12240" w:h="15840"/>
      <w:pgMar w:top="1417" w:right="1701" w:bottom="1417" w:left="1701" w:header="720" w:footer="720"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7263037" w14:textId="77777777" w:rsidR="00F65D54" w:rsidRDefault="00F65D54">
      <w:r>
        <w:separator/>
      </w:r>
    </w:p>
  </w:endnote>
  <w:endnote w:type="continuationSeparator" w:id="0">
    <w:p w14:paraId="5FD9A9E9" w14:textId="77777777" w:rsidR="00F65D54" w:rsidRDefault="00F65D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auto"/>
    <w:pitch w:val="variable"/>
    <w:sig w:usb0="00000003" w:usb1="00000000" w:usb2="00000000" w:usb3="00000000" w:csb0="00000001"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Open Sans">
    <w:altName w:val="Times New Roman"/>
    <w:charset w:val="00"/>
    <w:family w:val="auto"/>
    <w:pitch w:val="default"/>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EF8AB8" w14:textId="77777777" w:rsidR="00973E3B" w:rsidRDefault="00973E3B" w:rsidP="00C12238">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0C74550D" w14:textId="77777777" w:rsidR="00973E3B" w:rsidRDefault="00973E3B" w:rsidP="00973E3B">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867120" w14:textId="77777777" w:rsidR="00973E3B" w:rsidRDefault="00973E3B" w:rsidP="00C12238">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733992">
      <w:rPr>
        <w:rStyle w:val="Nmerodepgina"/>
        <w:noProof/>
      </w:rPr>
      <w:t>2</w:t>
    </w:r>
    <w:r>
      <w:rPr>
        <w:rStyle w:val="Nmerodepgina"/>
      </w:rPr>
      <w:fldChar w:fldCharType="end"/>
    </w:r>
  </w:p>
  <w:p w14:paraId="52B0CBC7" w14:textId="77777777" w:rsidR="00973E3B" w:rsidRDefault="00973E3B" w:rsidP="00973E3B">
    <w:pPr>
      <w:pStyle w:val="Piedep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63B06F4" w14:textId="77777777" w:rsidR="00F65D54" w:rsidRDefault="00F65D54">
      <w:r>
        <w:separator/>
      </w:r>
    </w:p>
  </w:footnote>
  <w:footnote w:type="continuationSeparator" w:id="0">
    <w:p w14:paraId="4F4789E3" w14:textId="77777777" w:rsidR="00F65D54" w:rsidRDefault="00F65D5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0854757"/>
    <w:multiLevelType w:val="multilevel"/>
    <w:tmpl w:val="52D40E2A"/>
    <w:lvl w:ilvl="0">
      <w:start w:val="1"/>
      <w:numFmt w:val="decimal"/>
      <w:lvlText w:val="%1."/>
      <w:lvlJc w:val="left"/>
      <w:pPr>
        <w:ind w:left="720" w:firstLine="360"/>
      </w:p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1" w15:restartNumberingAfterBreak="0">
    <w:nsid w:val="29F5593C"/>
    <w:multiLevelType w:val="multilevel"/>
    <w:tmpl w:val="4F38A7F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 w15:restartNumberingAfterBreak="0">
    <w:nsid w:val="2D3F0EFD"/>
    <w:multiLevelType w:val="multilevel"/>
    <w:tmpl w:val="52306C06"/>
    <w:lvl w:ilvl="0">
      <w:start w:val="1"/>
      <w:numFmt w:val="bullet"/>
      <w:lvlText w:val="●"/>
      <w:lvlJc w:val="left"/>
      <w:pPr>
        <w:ind w:left="1080" w:firstLine="360"/>
      </w:pPr>
      <w:rPr>
        <w:u w:val="none"/>
      </w:rPr>
    </w:lvl>
    <w:lvl w:ilvl="1">
      <w:start w:val="1"/>
      <w:numFmt w:val="bullet"/>
      <w:lvlText w:val="○"/>
      <w:lvlJc w:val="left"/>
      <w:pPr>
        <w:ind w:left="1800" w:firstLine="1080"/>
      </w:pPr>
      <w:rPr>
        <w:u w:val="none"/>
      </w:rPr>
    </w:lvl>
    <w:lvl w:ilvl="2">
      <w:start w:val="1"/>
      <w:numFmt w:val="bullet"/>
      <w:lvlText w:val="■"/>
      <w:lvlJc w:val="left"/>
      <w:pPr>
        <w:ind w:left="2520" w:firstLine="1800"/>
      </w:pPr>
      <w:rPr>
        <w:u w:val="none"/>
      </w:rPr>
    </w:lvl>
    <w:lvl w:ilvl="3">
      <w:start w:val="1"/>
      <w:numFmt w:val="bullet"/>
      <w:lvlText w:val="●"/>
      <w:lvlJc w:val="left"/>
      <w:pPr>
        <w:ind w:left="3240" w:firstLine="2520"/>
      </w:pPr>
      <w:rPr>
        <w:u w:val="none"/>
      </w:rPr>
    </w:lvl>
    <w:lvl w:ilvl="4">
      <w:start w:val="1"/>
      <w:numFmt w:val="bullet"/>
      <w:lvlText w:val="○"/>
      <w:lvlJc w:val="left"/>
      <w:pPr>
        <w:ind w:left="3960" w:firstLine="3240"/>
      </w:pPr>
      <w:rPr>
        <w:u w:val="none"/>
      </w:rPr>
    </w:lvl>
    <w:lvl w:ilvl="5">
      <w:start w:val="1"/>
      <w:numFmt w:val="bullet"/>
      <w:lvlText w:val="■"/>
      <w:lvlJc w:val="left"/>
      <w:pPr>
        <w:ind w:left="4680" w:firstLine="3960"/>
      </w:pPr>
      <w:rPr>
        <w:u w:val="none"/>
      </w:rPr>
    </w:lvl>
    <w:lvl w:ilvl="6">
      <w:start w:val="1"/>
      <w:numFmt w:val="bullet"/>
      <w:lvlText w:val="●"/>
      <w:lvlJc w:val="left"/>
      <w:pPr>
        <w:ind w:left="5400" w:firstLine="4680"/>
      </w:pPr>
      <w:rPr>
        <w:u w:val="none"/>
      </w:rPr>
    </w:lvl>
    <w:lvl w:ilvl="7">
      <w:start w:val="1"/>
      <w:numFmt w:val="bullet"/>
      <w:lvlText w:val="○"/>
      <w:lvlJc w:val="left"/>
      <w:pPr>
        <w:ind w:left="6120" w:firstLine="5400"/>
      </w:pPr>
      <w:rPr>
        <w:u w:val="none"/>
      </w:rPr>
    </w:lvl>
    <w:lvl w:ilvl="8">
      <w:start w:val="1"/>
      <w:numFmt w:val="bullet"/>
      <w:lvlText w:val="■"/>
      <w:lvlJc w:val="left"/>
      <w:pPr>
        <w:ind w:left="6840" w:firstLine="6120"/>
      </w:pPr>
      <w:rPr>
        <w:u w:val="none"/>
      </w:rPr>
    </w:lvl>
  </w:abstractNum>
  <w:abstractNum w:abstractNumId="3" w15:restartNumberingAfterBreak="0">
    <w:nsid w:val="2F9E0A91"/>
    <w:multiLevelType w:val="multilevel"/>
    <w:tmpl w:val="169E26A4"/>
    <w:lvl w:ilvl="0">
      <w:start w:val="1"/>
      <w:numFmt w:val="bullet"/>
      <w:lvlText w:val="●"/>
      <w:lvlJc w:val="left"/>
      <w:pPr>
        <w:ind w:left="1440" w:firstLine="1080"/>
      </w:pPr>
      <w:rPr>
        <w:u w:val="none"/>
      </w:rPr>
    </w:lvl>
    <w:lvl w:ilvl="1">
      <w:start w:val="1"/>
      <w:numFmt w:val="bullet"/>
      <w:lvlText w:val="○"/>
      <w:lvlJc w:val="left"/>
      <w:pPr>
        <w:ind w:left="2160" w:firstLine="1800"/>
      </w:pPr>
      <w:rPr>
        <w:u w:val="none"/>
      </w:rPr>
    </w:lvl>
    <w:lvl w:ilvl="2">
      <w:start w:val="1"/>
      <w:numFmt w:val="bullet"/>
      <w:lvlText w:val="■"/>
      <w:lvlJc w:val="left"/>
      <w:pPr>
        <w:ind w:left="2880" w:firstLine="2520"/>
      </w:pPr>
      <w:rPr>
        <w:u w:val="none"/>
      </w:rPr>
    </w:lvl>
    <w:lvl w:ilvl="3">
      <w:start w:val="1"/>
      <w:numFmt w:val="bullet"/>
      <w:lvlText w:val="●"/>
      <w:lvlJc w:val="left"/>
      <w:pPr>
        <w:ind w:left="3600" w:firstLine="3240"/>
      </w:pPr>
      <w:rPr>
        <w:u w:val="none"/>
      </w:rPr>
    </w:lvl>
    <w:lvl w:ilvl="4">
      <w:start w:val="1"/>
      <w:numFmt w:val="bullet"/>
      <w:lvlText w:val="○"/>
      <w:lvlJc w:val="left"/>
      <w:pPr>
        <w:ind w:left="4320" w:firstLine="3960"/>
      </w:pPr>
      <w:rPr>
        <w:u w:val="none"/>
      </w:rPr>
    </w:lvl>
    <w:lvl w:ilvl="5">
      <w:start w:val="1"/>
      <w:numFmt w:val="bullet"/>
      <w:lvlText w:val="■"/>
      <w:lvlJc w:val="left"/>
      <w:pPr>
        <w:ind w:left="5040" w:firstLine="4680"/>
      </w:pPr>
      <w:rPr>
        <w:u w:val="none"/>
      </w:rPr>
    </w:lvl>
    <w:lvl w:ilvl="6">
      <w:start w:val="1"/>
      <w:numFmt w:val="bullet"/>
      <w:lvlText w:val="●"/>
      <w:lvlJc w:val="left"/>
      <w:pPr>
        <w:ind w:left="5760" w:firstLine="5400"/>
      </w:pPr>
      <w:rPr>
        <w:u w:val="none"/>
      </w:rPr>
    </w:lvl>
    <w:lvl w:ilvl="7">
      <w:start w:val="1"/>
      <w:numFmt w:val="bullet"/>
      <w:lvlText w:val="○"/>
      <w:lvlJc w:val="left"/>
      <w:pPr>
        <w:ind w:left="6480" w:firstLine="6120"/>
      </w:pPr>
      <w:rPr>
        <w:u w:val="none"/>
      </w:rPr>
    </w:lvl>
    <w:lvl w:ilvl="8">
      <w:start w:val="1"/>
      <w:numFmt w:val="bullet"/>
      <w:lvlText w:val="■"/>
      <w:lvlJc w:val="left"/>
      <w:pPr>
        <w:ind w:left="7200" w:firstLine="6840"/>
      </w:pPr>
      <w:rPr>
        <w:u w:val="none"/>
      </w:rPr>
    </w:lvl>
  </w:abstractNum>
  <w:abstractNum w:abstractNumId="4" w15:restartNumberingAfterBreak="0">
    <w:nsid w:val="461F6880"/>
    <w:multiLevelType w:val="multilevel"/>
    <w:tmpl w:val="AA1A35BE"/>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5" w15:restartNumberingAfterBreak="0">
    <w:nsid w:val="46B1437F"/>
    <w:multiLevelType w:val="multilevel"/>
    <w:tmpl w:val="3EC22C0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6" w15:restartNumberingAfterBreak="0">
    <w:nsid w:val="4D226677"/>
    <w:multiLevelType w:val="multilevel"/>
    <w:tmpl w:val="720231F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7" w15:restartNumberingAfterBreak="0">
    <w:nsid w:val="4E833E63"/>
    <w:multiLevelType w:val="multilevel"/>
    <w:tmpl w:val="1CF8C686"/>
    <w:lvl w:ilvl="0">
      <w:start w:val="1"/>
      <w:numFmt w:val="bullet"/>
      <w:lvlText w:val="●"/>
      <w:lvlJc w:val="left"/>
      <w:pPr>
        <w:ind w:left="1080" w:firstLine="360"/>
      </w:pPr>
      <w:rPr>
        <w:u w:val="none"/>
      </w:rPr>
    </w:lvl>
    <w:lvl w:ilvl="1">
      <w:start w:val="1"/>
      <w:numFmt w:val="bullet"/>
      <w:lvlText w:val="○"/>
      <w:lvlJc w:val="left"/>
      <w:pPr>
        <w:ind w:left="1800" w:firstLine="1080"/>
      </w:pPr>
      <w:rPr>
        <w:u w:val="none"/>
      </w:rPr>
    </w:lvl>
    <w:lvl w:ilvl="2">
      <w:start w:val="1"/>
      <w:numFmt w:val="bullet"/>
      <w:lvlText w:val="■"/>
      <w:lvlJc w:val="left"/>
      <w:pPr>
        <w:ind w:left="2520" w:firstLine="1800"/>
      </w:pPr>
      <w:rPr>
        <w:u w:val="none"/>
      </w:rPr>
    </w:lvl>
    <w:lvl w:ilvl="3">
      <w:start w:val="1"/>
      <w:numFmt w:val="bullet"/>
      <w:lvlText w:val="●"/>
      <w:lvlJc w:val="left"/>
      <w:pPr>
        <w:ind w:left="3240" w:firstLine="2520"/>
      </w:pPr>
      <w:rPr>
        <w:u w:val="none"/>
      </w:rPr>
    </w:lvl>
    <w:lvl w:ilvl="4">
      <w:start w:val="1"/>
      <w:numFmt w:val="bullet"/>
      <w:lvlText w:val="○"/>
      <w:lvlJc w:val="left"/>
      <w:pPr>
        <w:ind w:left="3960" w:firstLine="3240"/>
      </w:pPr>
      <w:rPr>
        <w:u w:val="none"/>
      </w:rPr>
    </w:lvl>
    <w:lvl w:ilvl="5">
      <w:start w:val="1"/>
      <w:numFmt w:val="bullet"/>
      <w:lvlText w:val="■"/>
      <w:lvlJc w:val="left"/>
      <w:pPr>
        <w:ind w:left="4680" w:firstLine="3960"/>
      </w:pPr>
      <w:rPr>
        <w:u w:val="none"/>
      </w:rPr>
    </w:lvl>
    <w:lvl w:ilvl="6">
      <w:start w:val="1"/>
      <w:numFmt w:val="bullet"/>
      <w:lvlText w:val="●"/>
      <w:lvlJc w:val="left"/>
      <w:pPr>
        <w:ind w:left="5400" w:firstLine="4680"/>
      </w:pPr>
      <w:rPr>
        <w:u w:val="none"/>
      </w:rPr>
    </w:lvl>
    <w:lvl w:ilvl="7">
      <w:start w:val="1"/>
      <w:numFmt w:val="bullet"/>
      <w:lvlText w:val="○"/>
      <w:lvlJc w:val="left"/>
      <w:pPr>
        <w:ind w:left="6120" w:firstLine="5400"/>
      </w:pPr>
      <w:rPr>
        <w:u w:val="none"/>
      </w:rPr>
    </w:lvl>
    <w:lvl w:ilvl="8">
      <w:start w:val="1"/>
      <w:numFmt w:val="bullet"/>
      <w:lvlText w:val="■"/>
      <w:lvlJc w:val="left"/>
      <w:pPr>
        <w:ind w:left="6840" w:firstLine="6120"/>
      </w:pPr>
      <w:rPr>
        <w:u w:val="none"/>
      </w:rPr>
    </w:lvl>
  </w:abstractNum>
  <w:abstractNum w:abstractNumId="8" w15:restartNumberingAfterBreak="0">
    <w:nsid w:val="5FED4481"/>
    <w:multiLevelType w:val="multilevel"/>
    <w:tmpl w:val="9CDA05D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9" w15:restartNumberingAfterBreak="0">
    <w:nsid w:val="680F4822"/>
    <w:multiLevelType w:val="multilevel"/>
    <w:tmpl w:val="2526A6E6"/>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0" w15:restartNumberingAfterBreak="0">
    <w:nsid w:val="6E17257B"/>
    <w:multiLevelType w:val="multilevel"/>
    <w:tmpl w:val="1FE277F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1" w15:restartNumberingAfterBreak="0">
    <w:nsid w:val="71ED5D35"/>
    <w:multiLevelType w:val="multilevel"/>
    <w:tmpl w:val="EF96DCA6"/>
    <w:lvl w:ilvl="0">
      <w:start w:val="1"/>
      <w:numFmt w:val="decimal"/>
      <w:lvlText w:val="%1."/>
      <w:lvlJc w:val="left"/>
      <w:pPr>
        <w:ind w:left="420" w:firstLine="0"/>
      </w:pPr>
    </w:lvl>
    <w:lvl w:ilvl="1">
      <w:start w:val="1"/>
      <w:numFmt w:val="decimal"/>
      <w:lvlText w:val="%1.%2."/>
      <w:lvlJc w:val="left"/>
      <w:pPr>
        <w:ind w:left="1146" w:firstLine="425"/>
      </w:pPr>
    </w:lvl>
    <w:lvl w:ilvl="2">
      <w:start w:val="1"/>
      <w:numFmt w:val="decimal"/>
      <w:lvlText w:val="%1.%2.%3."/>
      <w:lvlJc w:val="left"/>
      <w:pPr>
        <w:ind w:left="720" w:firstLine="0"/>
      </w:pPr>
    </w:lvl>
    <w:lvl w:ilvl="3">
      <w:start w:val="1"/>
      <w:numFmt w:val="decimal"/>
      <w:lvlText w:val="%1.%2.%3.%4."/>
      <w:lvlJc w:val="left"/>
      <w:pPr>
        <w:ind w:left="1080" w:firstLine="0"/>
      </w:pPr>
    </w:lvl>
    <w:lvl w:ilvl="4">
      <w:start w:val="1"/>
      <w:numFmt w:val="decimal"/>
      <w:lvlText w:val="%1.%2.%3.%4.%5."/>
      <w:lvlJc w:val="left"/>
      <w:pPr>
        <w:ind w:left="1080" w:firstLine="0"/>
      </w:pPr>
    </w:lvl>
    <w:lvl w:ilvl="5">
      <w:start w:val="1"/>
      <w:numFmt w:val="decimal"/>
      <w:lvlText w:val="%1.%2.%3.%4.%5.%6."/>
      <w:lvlJc w:val="left"/>
      <w:pPr>
        <w:ind w:left="1440" w:firstLine="0"/>
      </w:pPr>
    </w:lvl>
    <w:lvl w:ilvl="6">
      <w:start w:val="1"/>
      <w:numFmt w:val="decimal"/>
      <w:lvlText w:val="%1.%2.%3.%4.%5.%6.%7."/>
      <w:lvlJc w:val="left"/>
      <w:pPr>
        <w:ind w:left="1440" w:firstLine="0"/>
      </w:pPr>
    </w:lvl>
    <w:lvl w:ilvl="7">
      <w:start w:val="1"/>
      <w:numFmt w:val="decimal"/>
      <w:lvlText w:val="%1.%2.%3.%4.%5.%6.%7.%8."/>
      <w:lvlJc w:val="left"/>
      <w:pPr>
        <w:ind w:left="1800" w:firstLine="0"/>
      </w:pPr>
    </w:lvl>
    <w:lvl w:ilvl="8">
      <w:start w:val="1"/>
      <w:numFmt w:val="decimal"/>
      <w:lvlText w:val="%1.%2.%3.%4.%5.%6.%7.%8.%9."/>
      <w:lvlJc w:val="left"/>
      <w:pPr>
        <w:ind w:left="1800" w:firstLine="0"/>
      </w:pPr>
    </w:lvl>
  </w:abstractNum>
  <w:abstractNum w:abstractNumId="12" w15:restartNumberingAfterBreak="0">
    <w:nsid w:val="736A74A2"/>
    <w:multiLevelType w:val="multilevel"/>
    <w:tmpl w:val="5E4A9DD4"/>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num w:numId="1">
    <w:abstractNumId w:val="3"/>
  </w:num>
  <w:num w:numId="2">
    <w:abstractNumId w:val="10"/>
  </w:num>
  <w:num w:numId="3">
    <w:abstractNumId w:val="11"/>
  </w:num>
  <w:num w:numId="4">
    <w:abstractNumId w:val="4"/>
  </w:num>
  <w:num w:numId="5">
    <w:abstractNumId w:val="0"/>
  </w:num>
  <w:num w:numId="6">
    <w:abstractNumId w:val="8"/>
  </w:num>
  <w:num w:numId="7">
    <w:abstractNumId w:val="5"/>
  </w:num>
  <w:num w:numId="8">
    <w:abstractNumId w:val="9"/>
  </w:num>
  <w:num w:numId="9">
    <w:abstractNumId w:val="1"/>
  </w:num>
  <w:num w:numId="10">
    <w:abstractNumId w:val="2"/>
  </w:num>
  <w:num w:numId="11">
    <w:abstractNumId w:val="7"/>
  </w:num>
  <w:num w:numId="12">
    <w:abstractNumId w:val="6"/>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3FE0"/>
    <w:rsid w:val="000364B0"/>
    <w:rsid w:val="00051040"/>
    <w:rsid w:val="00115B9D"/>
    <w:rsid w:val="00164A2F"/>
    <w:rsid w:val="00182385"/>
    <w:rsid w:val="00190BE3"/>
    <w:rsid w:val="00195FFD"/>
    <w:rsid w:val="001F5F5E"/>
    <w:rsid w:val="00221049"/>
    <w:rsid w:val="002D2ABC"/>
    <w:rsid w:val="002D5A4A"/>
    <w:rsid w:val="00341411"/>
    <w:rsid w:val="0034674E"/>
    <w:rsid w:val="0039127A"/>
    <w:rsid w:val="003A19E1"/>
    <w:rsid w:val="003A2EC0"/>
    <w:rsid w:val="003A5B3B"/>
    <w:rsid w:val="00422AFF"/>
    <w:rsid w:val="00433788"/>
    <w:rsid w:val="004417C8"/>
    <w:rsid w:val="0044435D"/>
    <w:rsid w:val="00464282"/>
    <w:rsid w:val="005222B2"/>
    <w:rsid w:val="00583019"/>
    <w:rsid w:val="005F1F80"/>
    <w:rsid w:val="00687F9B"/>
    <w:rsid w:val="006A5AA0"/>
    <w:rsid w:val="006B7552"/>
    <w:rsid w:val="006F49D6"/>
    <w:rsid w:val="007042EC"/>
    <w:rsid w:val="007218DC"/>
    <w:rsid w:val="00733992"/>
    <w:rsid w:val="007B7FFB"/>
    <w:rsid w:val="008472A9"/>
    <w:rsid w:val="00851083"/>
    <w:rsid w:val="00880A94"/>
    <w:rsid w:val="008A694A"/>
    <w:rsid w:val="008D1F03"/>
    <w:rsid w:val="0090154A"/>
    <w:rsid w:val="00911214"/>
    <w:rsid w:val="00947614"/>
    <w:rsid w:val="0094771F"/>
    <w:rsid w:val="00973E3B"/>
    <w:rsid w:val="00974484"/>
    <w:rsid w:val="00995F9F"/>
    <w:rsid w:val="009A76C4"/>
    <w:rsid w:val="009B64D7"/>
    <w:rsid w:val="00A40D9E"/>
    <w:rsid w:val="00A636AD"/>
    <w:rsid w:val="00A8451A"/>
    <w:rsid w:val="00AA2176"/>
    <w:rsid w:val="00AA5A22"/>
    <w:rsid w:val="00AC6B4B"/>
    <w:rsid w:val="00AF3D0A"/>
    <w:rsid w:val="00B22AAA"/>
    <w:rsid w:val="00B36667"/>
    <w:rsid w:val="00B40FA2"/>
    <w:rsid w:val="00B53ED6"/>
    <w:rsid w:val="00B5436D"/>
    <w:rsid w:val="00B63B9E"/>
    <w:rsid w:val="00BB6A3A"/>
    <w:rsid w:val="00BD0DD2"/>
    <w:rsid w:val="00BE34A3"/>
    <w:rsid w:val="00BF7009"/>
    <w:rsid w:val="00BF7D79"/>
    <w:rsid w:val="00C16B8A"/>
    <w:rsid w:val="00C2007C"/>
    <w:rsid w:val="00CA751E"/>
    <w:rsid w:val="00CB1BDF"/>
    <w:rsid w:val="00CF22A2"/>
    <w:rsid w:val="00D4204C"/>
    <w:rsid w:val="00D5048E"/>
    <w:rsid w:val="00D93DC0"/>
    <w:rsid w:val="00DC58C1"/>
    <w:rsid w:val="00E15189"/>
    <w:rsid w:val="00E21545"/>
    <w:rsid w:val="00E25ED6"/>
    <w:rsid w:val="00E63FE0"/>
    <w:rsid w:val="00E96399"/>
    <w:rsid w:val="00EB5D18"/>
    <w:rsid w:val="00EE7771"/>
    <w:rsid w:val="00EF091B"/>
    <w:rsid w:val="00F65D54"/>
    <w:rsid w:val="00F91E22"/>
    <w:rsid w:val="00FB2AA2"/>
    <w:rsid w:val="00FC2997"/>
    <w:rsid w:val="00FD5797"/>
    <w:rsid w:val="00FE5894"/>
    <w:rsid w:val="00FF0F5E"/>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9EC9F22"/>
  <w15:docId w15:val="{423426F5-77B0-4EBA-89E6-D0DE9AB1C1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color w:val="000000"/>
        <w:sz w:val="24"/>
        <w:szCs w:val="24"/>
        <w:lang w:val="es-MX"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80" w:after="120"/>
      <w:contextualSpacing/>
      <w:outlineLvl w:val="0"/>
    </w:pPr>
    <w:rPr>
      <w:b/>
      <w:sz w:val="48"/>
      <w:szCs w:val="48"/>
    </w:rPr>
  </w:style>
  <w:style w:type="paragraph" w:styleId="Ttulo2">
    <w:name w:val="heading 2"/>
    <w:basedOn w:val="Normal"/>
    <w:next w:val="Normal"/>
    <w:pPr>
      <w:keepNext/>
      <w:keepLines/>
      <w:spacing w:before="40"/>
      <w:outlineLvl w:val="1"/>
    </w:pPr>
    <w:rPr>
      <w:color w:val="2E75B5"/>
      <w:sz w:val="26"/>
      <w:szCs w:val="26"/>
    </w:rPr>
  </w:style>
  <w:style w:type="paragraph" w:styleId="Ttulo3">
    <w:name w:val="heading 3"/>
    <w:basedOn w:val="Normal"/>
    <w:next w:val="Normal"/>
    <w:pPr>
      <w:keepNext/>
      <w:keepLines/>
      <w:spacing w:before="280" w:after="80"/>
      <w:contextualSpacing/>
      <w:outlineLvl w:val="2"/>
    </w:pPr>
    <w:rPr>
      <w:b/>
      <w:sz w:val="28"/>
      <w:szCs w:val="28"/>
    </w:rPr>
  </w:style>
  <w:style w:type="paragraph" w:styleId="Ttulo4">
    <w:name w:val="heading 4"/>
    <w:basedOn w:val="Normal"/>
    <w:next w:val="Normal"/>
    <w:pPr>
      <w:keepNext/>
      <w:keepLines/>
      <w:spacing w:before="240" w:after="40"/>
      <w:contextualSpacing/>
      <w:outlineLvl w:val="3"/>
    </w:pPr>
    <w:rPr>
      <w:b/>
    </w:rPr>
  </w:style>
  <w:style w:type="paragraph" w:styleId="Ttulo5">
    <w:name w:val="heading 5"/>
    <w:basedOn w:val="Normal"/>
    <w:next w:val="Normal"/>
    <w:pPr>
      <w:keepNext/>
      <w:keepLines/>
      <w:spacing w:before="220" w:after="40"/>
      <w:contextualSpacing/>
      <w:outlineLvl w:val="4"/>
    </w:pPr>
    <w:rPr>
      <w:b/>
      <w:sz w:val="22"/>
      <w:szCs w:val="22"/>
    </w:rPr>
  </w:style>
  <w:style w:type="paragraph" w:styleId="Ttulo6">
    <w:name w:val="heading 6"/>
    <w:basedOn w:val="Normal"/>
    <w:next w:val="Normal"/>
    <w:pPr>
      <w:keepNext/>
      <w:keepLines/>
      <w:spacing w:before="200" w:after="40"/>
      <w:contextualSpacing/>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before="480" w:after="120"/>
      <w:contextualSpacing/>
    </w:pPr>
    <w:rPr>
      <w:b/>
      <w:sz w:val="72"/>
      <w:szCs w:val="72"/>
    </w:rPr>
  </w:style>
  <w:style w:type="paragraph" w:styleId="Subttulo">
    <w:name w:val="Subtitle"/>
    <w:basedOn w:val="Normal"/>
    <w:next w:val="Normal"/>
    <w:pPr>
      <w:keepNext/>
      <w:keepLines/>
      <w:spacing w:before="360" w:after="80"/>
      <w:contextualSpacing/>
    </w:pPr>
    <w:rPr>
      <w:rFonts w:ascii="Georgia" w:eastAsia="Georgia" w:hAnsi="Georgia" w:cs="Georgia"/>
      <w:i/>
      <w:color w:val="666666"/>
      <w:sz w:val="48"/>
      <w:szCs w:val="48"/>
    </w:rPr>
  </w:style>
  <w:style w:type="table" w:customStyle="1" w:styleId="a">
    <w:basedOn w:val="TableNormal"/>
    <w:tblPr>
      <w:tblStyleRowBandSize w:val="1"/>
      <w:tblStyleColBandSize w:val="1"/>
    </w:tblPr>
  </w:style>
  <w:style w:type="character" w:styleId="Refdecomentario">
    <w:name w:val="annotation reference"/>
    <w:basedOn w:val="Fuentedeprrafopredeter"/>
    <w:uiPriority w:val="99"/>
    <w:semiHidden/>
    <w:unhideWhenUsed/>
    <w:rsid w:val="000364B0"/>
    <w:rPr>
      <w:sz w:val="16"/>
      <w:szCs w:val="16"/>
    </w:rPr>
  </w:style>
  <w:style w:type="paragraph" w:styleId="Textocomentario">
    <w:name w:val="annotation text"/>
    <w:basedOn w:val="Normal"/>
    <w:link w:val="TextocomentarioCar"/>
    <w:uiPriority w:val="99"/>
    <w:unhideWhenUsed/>
    <w:rsid w:val="000364B0"/>
    <w:rPr>
      <w:sz w:val="20"/>
      <w:szCs w:val="20"/>
    </w:rPr>
  </w:style>
  <w:style w:type="character" w:customStyle="1" w:styleId="TextocomentarioCar">
    <w:name w:val="Texto comentario Car"/>
    <w:basedOn w:val="Fuentedeprrafopredeter"/>
    <w:link w:val="Textocomentario"/>
    <w:uiPriority w:val="99"/>
    <w:rsid w:val="000364B0"/>
    <w:rPr>
      <w:sz w:val="20"/>
      <w:szCs w:val="20"/>
    </w:rPr>
  </w:style>
  <w:style w:type="paragraph" w:styleId="Asuntodelcomentario">
    <w:name w:val="annotation subject"/>
    <w:basedOn w:val="Textocomentario"/>
    <w:next w:val="Textocomentario"/>
    <w:link w:val="AsuntodelcomentarioCar"/>
    <w:uiPriority w:val="99"/>
    <w:semiHidden/>
    <w:unhideWhenUsed/>
    <w:rsid w:val="000364B0"/>
    <w:rPr>
      <w:b/>
      <w:bCs/>
    </w:rPr>
  </w:style>
  <w:style w:type="character" w:customStyle="1" w:styleId="AsuntodelcomentarioCar">
    <w:name w:val="Asunto del comentario Car"/>
    <w:basedOn w:val="TextocomentarioCar"/>
    <w:link w:val="Asuntodelcomentario"/>
    <w:uiPriority w:val="99"/>
    <w:semiHidden/>
    <w:rsid w:val="000364B0"/>
    <w:rPr>
      <w:b/>
      <w:bCs/>
      <w:sz w:val="20"/>
      <w:szCs w:val="20"/>
    </w:rPr>
  </w:style>
  <w:style w:type="paragraph" w:styleId="Textodeglobo">
    <w:name w:val="Balloon Text"/>
    <w:basedOn w:val="Normal"/>
    <w:link w:val="TextodegloboCar"/>
    <w:uiPriority w:val="99"/>
    <w:semiHidden/>
    <w:unhideWhenUsed/>
    <w:rsid w:val="000364B0"/>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364B0"/>
    <w:rPr>
      <w:rFonts w:ascii="Segoe UI" w:hAnsi="Segoe UI" w:cs="Segoe UI"/>
      <w:sz w:val="18"/>
      <w:szCs w:val="18"/>
    </w:rPr>
  </w:style>
  <w:style w:type="paragraph" w:styleId="Prrafodelista">
    <w:name w:val="List Paragraph"/>
    <w:basedOn w:val="Normal"/>
    <w:uiPriority w:val="34"/>
    <w:qFormat/>
    <w:rsid w:val="00190BE3"/>
    <w:pPr>
      <w:ind w:left="720"/>
      <w:contextualSpacing/>
    </w:pPr>
  </w:style>
  <w:style w:type="paragraph" w:styleId="Encabezado">
    <w:name w:val="header"/>
    <w:basedOn w:val="Normal"/>
    <w:link w:val="EncabezadoCar"/>
    <w:uiPriority w:val="99"/>
    <w:unhideWhenUsed/>
    <w:rsid w:val="00B53ED6"/>
    <w:pPr>
      <w:tabs>
        <w:tab w:val="center" w:pos="4252"/>
        <w:tab w:val="right" w:pos="8504"/>
      </w:tabs>
    </w:pPr>
  </w:style>
  <w:style w:type="character" w:customStyle="1" w:styleId="EncabezadoCar">
    <w:name w:val="Encabezado Car"/>
    <w:basedOn w:val="Fuentedeprrafopredeter"/>
    <w:link w:val="Encabezado"/>
    <w:uiPriority w:val="99"/>
    <w:rsid w:val="00B53ED6"/>
  </w:style>
  <w:style w:type="paragraph" w:styleId="Piedepgina">
    <w:name w:val="footer"/>
    <w:basedOn w:val="Normal"/>
    <w:link w:val="PiedepginaCar"/>
    <w:uiPriority w:val="99"/>
    <w:unhideWhenUsed/>
    <w:rsid w:val="00B53ED6"/>
    <w:pPr>
      <w:tabs>
        <w:tab w:val="center" w:pos="4252"/>
        <w:tab w:val="right" w:pos="8504"/>
      </w:tabs>
    </w:pPr>
  </w:style>
  <w:style w:type="character" w:customStyle="1" w:styleId="PiedepginaCar">
    <w:name w:val="Pie de página Car"/>
    <w:basedOn w:val="Fuentedeprrafopredeter"/>
    <w:link w:val="Piedepgina"/>
    <w:uiPriority w:val="99"/>
    <w:rsid w:val="00B53ED6"/>
  </w:style>
  <w:style w:type="character" w:styleId="Nmerodepgina">
    <w:name w:val="page number"/>
    <w:basedOn w:val="Fuentedeprrafopredeter"/>
    <w:uiPriority w:val="99"/>
    <w:semiHidden/>
    <w:unhideWhenUsed/>
    <w:rsid w:val="00973E3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hyperlink" Target="http://bancosdealimentos.org.mx" TargetMode="External"/><Relationship Id="rId21" Type="http://schemas.openxmlformats.org/officeDocument/2006/relationships/image" Target="media/image14.png"/><Relationship Id="rId34" Type="http://schemas.openxmlformats.org/officeDocument/2006/relationships/diagramData" Target="diagrams/data1.xml"/><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microsoft.com/office/2007/relationships/diagramDrawing" Target="diagrams/drawing1.xml"/><Relationship Id="rId46" Type="http://schemas.openxmlformats.org/officeDocument/2006/relationships/image" Target="media/image38.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image" Target="media/image33.jpe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diagramColors" Target="diagrams/colors1.xml"/><Relationship Id="rId40" Type="http://schemas.openxmlformats.org/officeDocument/2006/relationships/image" Target="media/image32.jpeg"/><Relationship Id="rId45" Type="http://schemas.openxmlformats.org/officeDocument/2006/relationships/image" Target="media/image37.png"/><Relationship Id="rId53"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diagramQuickStyle" Target="diagrams/quickStyle1.xml"/><Relationship Id="rId49" Type="http://schemas.openxmlformats.org/officeDocument/2006/relationships/image" Target="media/image41.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image" Target="media/image36.png"/><Relationship Id="rId52"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diagramLayout" Target="diagrams/layout1.xml"/><Relationship Id="rId43" Type="http://schemas.openxmlformats.org/officeDocument/2006/relationships/image" Target="media/image35.png"/><Relationship Id="rId48" Type="http://schemas.openxmlformats.org/officeDocument/2006/relationships/image" Target="media/image40.png"/><Relationship Id="rId8" Type="http://schemas.openxmlformats.org/officeDocument/2006/relationships/image" Target="media/image1.jpg"/><Relationship Id="rId51" Type="http://schemas.openxmlformats.org/officeDocument/2006/relationships/image" Target="media/image43.png"/><Relationship Id="rId3" Type="http://schemas.openxmlformats.org/officeDocument/2006/relationships/styles" Target="styles.xml"/></Relationships>
</file>

<file path=word/diagrams/_rels/data1.xml.rels><?xml version="1.0" encoding="UTF-8" standalone="yes"?>
<Relationships xmlns="http://schemas.openxmlformats.org/package/2006/relationships"><Relationship Id="rId3" Type="http://schemas.openxmlformats.org/officeDocument/2006/relationships/image" Target="../media/image29.jpg"/><Relationship Id="rId2" Type="http://schemas.openxmlformats.org/officeDocument/2006/relationships/image" Target="../media/image28.jpg"/><Relationship Id="rId1" Type="http://schemas.openxmlformats.org/officeDocument/2006/relationships/image" Target="../media/image27.jpg"/><Relationship Id="rId5" Type="http://schemas.openxmlformats.org/officeDocument/2006/relationships/image" Target="../media/image31.jpeg"/><Relationship Id="rId4" Type="http://schemas.openxmlformats.org/officeDocument/2006/relationships/image" Target="../media/image30.png"/></Relationships>
</file>

<file path=word/diagrams/_rels/drawing1.xml.rels><?xml version="1.0" encoding="UTF-8" standalone="yes"?>
<Relationships xmlns="http://schemas.openxmlformats.org/package/2006/relationships"><Relationship Id="rId3" Type="http://schemas.openxmlformats.org/officeDocument/2006/relationships/image" Target="../media/image29.jpg"/><Relationship Id="rId2" Type="http://schemas.openxmlformats.org/officeDocument/2006/relationships/image" Target="../media/image28.jpg"/><Relationship Id="rId1" Type="http://schemas.openxmlformats.org/officeDocument/2006/relationships/image" Target="../media/image27.jpg"/><Relationship Id="rId5" Type="http://schemas.openxmlformats.org/officeDocument/2006/relationships/image" Target="../media/image31.jpeg"/><Relationship Id="rId4" Type="http://schemas.openxmlformats.org/officeDocument/2006/relationships/image" Target="../media/image30.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A64B249-48FE-DE49-BFFA-4BF10D4B357D}" type="doc">
      <dgm:prSet loTypeId="urn:microsoft.com/office/officeart/2008/layout/CircularPictureCallout" loCatId="" qsTypeId="urn:microsoft.com/office/officeart/2005/8/quickstyle/simple4" qsCatId="simple" csTypeId="urn:microsoft.com/office/officeart/2005/8/colors/accent1_2" csCatId="accent1" phldr="1"/>
      <dgm:spPr/>
      <dgm:t>
        <a:bodyPr/>
        <a:lstStyle/>
        <a:p>
          <a:endParaRPr lang="es-ES"/>
        </a:p>
      </dgm:t>
    </dgm:pt>
    <dgm:pt modelId="{A2E48AD9-1EDE-CC4A-A761-5180C32E9937}">
      <dgm:prSet/>
      <dgm:spPr/>
      <dgm:t>
        <a:bodyPr/>
        <a:lstStyle/>
        <a:p>
          <a:r>
            <a:rPr lang="es-ES" dirty="0">
              <a:solidFill>
                <a:srgbClr val="000000"/>
              </a:solidFill>
            </a:rPr>
            <a:t>EDUCACIÓN</a:t>
          </a:r>
          <a:r>
            <a:rPr lang="es-ES" dirty="0"/>
            <a:t> </a:t>
          </a:r>
        </a:p>
      </dgm:t>
    </dgm:pt>
    <dgm:pt modelId="{01334874-1B93-3245-B96B-1FF5769A8133}" type="parTrans" cxnId="{A1774C0F-7844-5C4A-B035-C2020B8B4F7C}">
      <dgm:prSet/>
      <dgm:spPr/>
      <dgm:t>
        <a:bodyPr/>
        <a:lstStyle/>
        <a:p>
          <a:endParaRPr lang="es-ES"/>
        </a:p>
      </dgm:t>
    </dgm:pt>
    <dgm:pt modelId="{D4831151-1FD7-8546-AFAA-8F4A16687CF9}" type="sibTrans" cxnId="{A1774C0F-7844-5C4A-B035-C2020B8B4F7C}">
      <dgm:prSet/>
      <dgm:spPr>
        <a:blipFill>
          <a:blip xmlns:r="http://schemas.openxmlformats.org/officeDocument/2006/relationships" r:embed="rId1">
            <a:extLst>
              <a:ext uri="{28A0092B-C50C-407E-A947-70E740481C1C}">
                <a14:useLocalDpi xmlns:a14="http://schemas.microsoft.com/office/drawing/2010/main" val="0"/>
              </a:ext>
            </a:extLst>
          </a:blip>
          <a:srcRect/>
          <a:stretch>
            <a:fillRect l="-8000" r="-8000"/>
          </a:stretch>
        </a:blipFill>
      </dgm:spPr>
      <dgm:t>
        <a:bodyPr/>
        <a:lstStyle/>
        <a:p>
          <a:endParaRPr lang="es-ES"/>
        </a:p>
      </dgm:t>
    </dgm:pt>
    <dgm:pt modelId="{44BF79C5-844E-CC44-934D-26473404C62A}">
      <dgm:prSet phldrT="[Texto]"/>
      <dgm:spPr/>
      <dgm:t>
        <a:bodyPr/>
        <a:lstStyle/>
        <a:p>
          <a:pPr algn="just"/>
          <a:r>
            <a:rPr lang="es-ES" b="1" dirty="0" smtClean="0">
              <a:solidFill>
                <a:schemeClr val="tx1"/>
              </a:solidFill>
            </a:rPr>
            <a:t>1. Aprender </a:t>
          </a:r>
          <a:r>
            <a:rPr lang="es-ES" b="1" dirty="0">
              <a:solidFill>
                <a:schemeClr val="tx1"/>
              </a:solidFill>
            </a:rPr>
            <a:t>más</a:t>
          </a:r>
          <a:r>
            <a:rPr lang="es-ES" dirty="0">
              <a:solidFill>
                <a:schemeClr val="tx1"/>
              </a:solidFill>
            </a:rPr>
            <a:t>: A través de la implementación de talleres sobre nutrición dirigidos a las madres de familia de las comunidades. </a:t>
          </a:r>
        </a:p>
      </dgm:t>
    </dgm:pt>
    <dgm:pt modelId="{8269BAA9-D69F-EC41-97BF-4BE953AAE7E5}" type="parTrans" cxnId="{F65AE40D-2026-5E4C-AC44-0955AF424D26}">
      <dgm:prSet/>
      <dgm:spPr/>
      <dgm:t>
        <a:bodyPr/>
        <a:lstStyle/>
        <a:p>
          <a:endParaRPr lang="es-ES"/>
        </a:p>
      </dgm:t>
    </dgm:pt>
    <dgm:pt modelId="{2DD7EC5B-0FC0-BA46-B049-E7ABF7E94C1E}" type="sibTrans" cxnId="{F65AE40D-2026-5E4C-AC44-0955AF424D26}">
      <dgm:prSet/>
      <dgm:spPr>
        <a:blipFill>
          <a:blip xmlns:r="http://schemas.openxmlformats.org/officeDocument/2006/relationships" r:embed="rId2">
            <a:extLst>
              <a:ext uri="{28A0092B-C50C-407E-A947-70E740481C1C}">
                <a14:useLocalDpi xmlns:a14="http://schemas.microsoft.com/office/drawing/2010/main" val="0"/>
              </a:ext>
            </a:extLst>
          </a:blip>
          <a:srcRect/>
          <a:stretch>
            <a:fillRect l="-18000" r="-18000"/>
          </a:stretch>
        </a:blipFill>
      </dgm:spPr>
      <dgm:t>
        <a:bodyPr/>
        <a:lstStyle/>
        <a:p>
          <a:endParaRPr lang="es-ES"/>
        </a:p>
      </dgm:t>
    </dgm:pt>
    <dgm:pt modelId="{B8486B14-47F9-7C4B-8EC9-B6A35A0D3E7A}">
      <dgm:prSet phldrT="[Texto]"/>
      <dgm:spPr/>
      <dgm:t>
        <a:bodyPr/>
        <a:lstStyle/>
        <a:p>
          <a:pPr algn="just"/>
          <a:r>
            <a:rPr lang="es-ES" b="1" dirty="0" smtClean="0">
              <a:solidFill>
                <a:srgbClr val="000000"/>
              </a:solidFill>
            </a:rPr>
            <a:t>2. Generación </a:t>
          </a:r>
          <a:r>
            <a:rPr lang="es-ES" b="1" dirty="0">
              <a:solidFill>
                <a:srgbClr val="000000"/>
              </a:solidFill>
            </a:rPr>
            <a:t>y conservación de alimentos: </a:t>
          </a:r>
          <a:r>
            <a:rPr lang="es-ES" dirty="0">
              <a:solidFill>
                <a:srgbClr val="000000"/>
              </a:solidFill>
            </a:rPr>
            <a:t>A través talleres comunitarios para la realización de conservas, huerto en casa, parque agrícola, composta</a:t>
          </a:r>
        </a:p>
      </dgm:t>
    </dgm:pt>
    <dgm:pt modelId="{1D78DB12-9E12-8745-A14E-E14ADD58A029}" type="parTrans" cxnId="{1463AB23-5141-A045-96E1-ADE20434E212}">
      <dgm:prSet/>
      <dgm:spPr/>
      <dgm:t>
        <a:bodyPr/>
        <a:lstStyle/>
        <a:p>
          <a:endParaRPr lang="es-ES"/>
        </a:p>
      </dgm:t>
    </dgm:pt>
    <dgm:pt modelId="{35F5637F-8ADE-FE44-9A15-F55C35CB8679}" type="sibTrans" cxnId="{1463AB23-5141-A045-96E1-ADE20434E212}">
      <dgm:prSet/>
      <dgm:spPr>
        <a:blipFill>
          <a:blip xmlns:r="http://schemas.openxmlformats.org/officeDocument/2006/relationships" r:embed="rId3">
            <a:extLst>
              <a:ext uri="{28A0092B-C50C-407E-A947-70E740481C1C}">
                <a14:useLocalDpi xmlns:a14="http://schemas.microsoft.com/office/drawing/2010/main" val="0"/>
              </a:ext>
            </a:extLst>
          </a:blip>
          <a:srcRect/>
          <a:stretch>
            <a:fillRect l="-14000" r="-14000"/>
          </a:stretch>
        </a:blipFill>
      </dgm:spPr>
      <dgm:t>
        <a:bodyPr/>
        <a:lstStyle/>
        <a:p>
          <a:endParaRPr lang="es-ES"/>
        </a:p>
      </dgm:t>
    </dgm:pt>
    <dgm:pt modelId="{2EE3A30F-31D3-1441-8B5A-8C878383AC9E}">
      <dgm:prSet phldrT="[Texto]"/>
      <dgm:spPr/>
      <dgm:t>
        <a:bodyPr/>
        <a:lstStyle/>
        <a:p>
          <a:pPr algn="just"/>
          <a:r>
            <a:rPr lang="es-ES" b="0" dirty="0" smtClean="0">
              <a:solidFill>
                <a:srgbClr val="000000"/>
              </a:solidFill>
            </a:rPr>
            <a:t>3</a:t>
          </a:r>
          <a:r>
            <a:rPr lang="es-ES" b="1" dirty="0" smtClean="0">
              <a:solidFill>
                <a:srgbClr val="000000"/>
              </a:solidFill>
            </a:rPr>
            <a:t>. Aprender </a:t>
          </a:r>
          <a:r>
            <a:rPr lang="es-ES" b="1" dirty="0">
              <a:solidFill>
                <a:srgbClr val="000000"/>
              </a:solidFill>
            </a:rPr>
            <a:t>haciendo y comiendo</a:t>
          </a:r>
          <a:r>
            <a:rPr lang="es-ES" dirty="0">
              <a:solidFill>
                <a:srgbClr val="000000"/>
              </a:solidFill>
            </a:rPr>
            <a:t>: A través del comedor comunitario que atenderá principalmente a la tercera edad, población infantil, madres gestantes y personas en extrema pobreza</a:t>
          </a:r>
        </a:p>
      </dgm:t>
    </dgm:pt>
    <dgm:pt modelId="{6AE183E6-7DDA-F949-91F2-CCECACE31C09}" type="parTrans" cxnId="{A0E50E28-B8D0-7B40-BC62-7F1E8AD547B0}">
      <dgm:prSet/>
      <dgm:spPr/>
      <dgm:t>
        <a:bodyPr/>
        <a:lstStyle/>
        <a:p>
          <a:endParaRPr lang="es-ES"/>
        </a:p>
      </dgm:t>
    </dgm:pt>
    <dgm:pt modelId="{94E2C784-6F99-B041-976E-74433C9A20CE}" type="sibTrans" cxnId="{A0E50E28-B8D0-7B40-BC62-7F1E8AD547B0}">
      <dgm:prSet/>
      <dgm:spPr>
        <a:blipFill>
          <a:blip xmlns:r="http://schemas.openxmlformats.org/officeDocument/2006/relationships" r:embed="rId4">
            <a:extLst>
              <a:ext uri="{28A0092B-C50C-407E-A947-70E740481C1C}">
                <a14:useLocalDpi xmlns:a14="http://schemas.microsoft.com/office/drawing/2010/main" val="0"/>
              </a:ext>
            </a:extLst>
          </a:blip>
          <a:srcRect/>
          <a:stretch>
            <a:fillRect l="-5000" r="-5000"/>
          </a:stretch>
        </a:blipFill>
      </dgm:spPr>
      <dgm:t>
        <a:bodyPr/>
        <a:lstStyle/>
        <a:p>
          <a:endParaRPr lang="es-ES"/>
        </a:p>
      </dgm:t>
    </dgm:pt>
    <dgm:pt modelId="{639A8285-2F3F-1F4B-844C-A16FCFA414EF}">
      <dgm:prSet phldrT="[Texto]"/>
      <dgm:spPr/>
      <dgm:t>
        <a:bodyPr/>
        <a:lstStyle/>
        <a:p>
          <a:pPr algn="just"/>
          <a:r>
            <a:rPr lang="es-ES" b="1" dirty="0" smtClean="0">
              <a:solidFill>
                <a:srgbClr val="000000"/>
              </a:solidFill>
            </a:rPr>
            <a:t>4. Informar </a:t>
          </a:r>
          <a:r>
            <a:rPr lang="es-ES" b="1" dirty="0">
              <a:solidFill>
                <a:srgbClr val="000000"/>
              </a:solidFill>
            </a:rPr>
            <a:t>a la población: </a:t>
          </a:r>
          <a:r>
            <a:rPr lang="es-ES" dirty="0">
              <a:solidFill>
                <a:srgbClr val="000000"/>
              </a:solidFill>
            </a:rPr>
            <a:t>A través de campañas de comunicación social sobre  nutrición para la comunidad</a:t>
          </a:r>
        </a:p>
      </dgm:t>
    </dgm:pt>
    <dgm:pt modelId="{2DB4790A-DE44-2749-84B0-CE8BEB5F176E}" type="parTrans" cxnId="{97D2E0E2-DC8F-5C44-9899-0294DEAAB6CD}">
      <dgm:prSet/>
      <dgm:spPr/>
      <dgm:t>
        <a:bodyPr/>
        <a:lstStyle/>
        <a:p>
          <a:endParaRPr lang="es-ES"/>
        </a:p>
      </dgm:t>
    </dgm:pt>
    <dgm:pt modelId="{75D3E8F7-C329-A74C-832F-2AEA7E50CCB5}" type="sibTrans" cxnId="{97D2E0E2-DC8F-5C44-9899-0294DEAAB6CD}">
      <dgm:prSet/>
      <dgm:spPr>
        <a:blipFill>
          <a:blip xmlns:r="http://schemas.openxmlformats.org/officeDocument/2006/relationships" r:embed="rId5">
            <a:extLst>
              <a:ext uri="{28A0092B-C50C-407E-A947-70E740481C1C}">
                <a14:useLocalDpi xmlns:a14="http://schemas.microsoft.com/office/drawing/2010/main" val="0"/>
              </a:ext>
            </a:extLst>
          </a:blip>
          <a:srcRect/>
          <a:stretch>
            <a:fillRect/>
          </a:stretch>
        </a:blipFill>
      </dgm:spPr>
      <dgm:t>
        <a:bodyPr/>
        <a:lstStyle/>
        <a:p>
          <a:endParaRPr lang="es-ES"/>
        </a:p>
      </dgm:t>
    </dgm:pt>
    <dgm:pt modelId="{643EA2F0-01B9-DA42-9E1F-76396E390828}" type="pres">
      <dgm:prSet presAssocID="{EA64B249-48FE-DE49-BFFA-4BF10D4B357D}" presName="Name0" presStyleCnt="0">
        <dgm:presLayoutVars>
          <dgm:chMax val="7"/>
          <dgm:chPref val="7"/>
          <dgm:dir/>
        </dgm:presLayoutVars>
      </dgm:prSet>
      <dgm:spPr/>
      <dgm:t>
        <a:bodyPr/>
        <a:lstStyle/>
        <a:p>
          <a:endParaRPr lang="es-ES"/>
        </a:p>
      </dgm:t>
    </dgm:pt>
    <dgm:pt modelId="{38433D94-967E-4C4A-AC94-1D1B087BC476}" type="pres">
      <dgm:prSet presAssocID="{EA64B249-48FE-DE49-BFFA-4BF10D4B357D}" presName="Name1" presStyleCnt="0"/>
      <dgm:spPr/>
    </dgm:pt>
    <dgm:pt modelId="{439927B3-FD35-BD41-98E4-BF25832539F6}" type="pres">
      <dgm:prSet presAssocID="{D4831151-1FD7-8546-AFAA-8F4A16687CF9}" presName="picture_1" presStyleCnt="0"/>
      <dgm:spPr/>
    </dgm:pt>
    <dgm:pt modelId="{E14B535E-4C1B-3849-898B-05335DD20D48}" type="pres">
      <dgm:prSet presAssocID="{D4831151-1FD7-8546-AFAA-8F4A16687CF9}" presName="pictureRepeatNode" presStyleLbl="alignImgPlace1" presStyleIdx="0" presStyleCnt="5" custScaleX="72633" custScaleY="76320" custLinFactNeighborX="-5943" custLinFactNeighborY="-14555"/>
      <dgm:spPr/>
      <dgm:t>
        <a:bodyPr/>
        <a:lstStyle/>
        <a:p>
          <a:endParaRPr lang="es-ES"/>
        </a:p>
      </dgm:t>
    </dgm:pt>
    <dgm:pt modelId="{9670C713-5648-9145-9F05-498876992367}" type="pres">
      <dgm:prSet presAssocID="{A2E48AD9-1EDE-CC4A-A761-5180C32E9937}" presName="text_1" presStyleLbl="node1" presStyleIdx="0" presStyleCnt="0">
        <dgm:presLayoutVars>
          <dgm:bulletEnabled val="1"/>
        </dgm:presLayoutVars>
      </dgm:prSet>
      <dgm:spPr/>
      <dgm:t>
        <a:bodyPr/>
        <a:lstStyle/>
        <a:p>
          <a:endParaRPr lang="es-ES"/>
        </a:p>
      </dgm:t>
    </dgm:pt>
    <dgm:pt modelId="{66D9EE15-6D53-9242-B1DE-540BF49AF7E4}" type="pres">
      <dgm:prSet presAssocID="{2DD7EC5B-0FC0-BA46-B049-E7ABF7E94C1E}" presName="picture_2" presStyleCnt="0"/>
      <dgm:spPr/>
    </dgm:pt>
    <dgm:pt modelId="{F5D825F1-7497-4943-ABDA-E0A0FDB11F05}" type="pres">
      <dgm:prSet presAssocID="{2DD7EC5B-0FC0-BA46-B049-E7ABF7E94C1E}" presName="pictureRepeatNode" presStyleLbl="alignImgPlace1" presStyleIdx="1" presStyleCnt="5"/>
      <dgm:spPr/>
      <dgm:t>
        <a:bodyPr/>
        <a:lstStyle/>
        <a:p>
          <a:endParaRPr lang="es-ES"/>
        </a:p>
      </dgm:t>
    </dgm:pt>
    <dgm:pt modelId="{F023D78D-89EE-9642-83FE-FBDB8CB81A68}" type="pres">
      <dgm:prSet presAssocID="{44BF79C5-844E-CC44-934D-26473404C62A}" presName="line_2" presStyleLbl="parChTrans1D1" presStyleIdx="0" presStyleCnt="4"/>
      <dgm:spPr/>
    </dgm:pt>
    <dgm:pt modelId="{F8EAD188-D864-2945-B527-252229D9E41A}" type="pres">
      <dgm:prSet presAssocID="{44BF79C5-844E-CC44-934D-26473404C62A}" presName="textparent_2" presStyleLbl="node1" presStyleIdx="0" presStyleCnt="0"/>
      <dgm:spPr/>
    </dgm:pt>
    <dgm:pt modelId="{E390F8E3-6E98-6549-83F1-D3D5834D38A9}" type="pres">
      <dgm:prSet presAssocID="{44BF79C5-844E-CC44-934D-26473404C62A}" presName="text_2" presStyleLbl="revTx" presStyleIdx="0" presStyleCnt="4">
        <dgm:presLayoutVars>
          <dgm:bulletEnabled val="1"/>
        </dgm:presLayoutVars>
      </dgm:prSet>
      <dgm:spPr/>
      <dgm:t>
        <a:bodyPr/>
        <a:lstStyle/>
        <a:p>
          <a:endParaRPr lang="es-ES"/>
        </a:p>
      </dgm:t>
    </dgm:pt>
    <dgm:pt modelId="{7AE38E38-AB45-564A-A48A-D92789BF9A68}" type="pres">
      <dgm:prSet presAssocID="{35F5637F-8ADE-FE44-9A15-F55C35CB8679}" presName="picture_3" presStyleCnt="0"/>
      <dgm:spPr/>
    </dgm:pt>
    <dgm:pt modelId="{FE3D9FC9-2F77-5142-9A82-687932D9B539}" type="pres">
      <dgm:prSet presAssocID="{35F5637F-8ADE-FE44-9A15-F55C35CB8679}" presName="pictureRepeatNode" presStyleLbl="alignImgPlace1" presStyleIdx="2" presStyleCnt="5"/>
      <dgm:spPr/>
      <dgm:t>
        <a:bodyPr/>
        <a:lstStyle/>
        <a:p>
          <a:endParaRPr lang="es-ES"/>
        </a:p>
      </dgm:t>
    </dgm:pt>
    <dgm:pt modelId="{780045CE-71FE-9843-83F0-27BCD2041E0C}" type="pres">
      <dgm:prSet presAssocID="{B8486B14-47F9-7C4B-8EC9-B6A35A0D3E7A}" presName="line_3" presStyleLbl="parChTrans1D1" presStyleIdx="1" presStyleCnt="4"/>
      <dgm:spPr/>
    </dgm:pt>
    <dgm:pt modelId="{95E298CD-88D0-094D-8531-5831FE4DA74F}" type="pres">
      <dgm:prSet presAssocID="{B8486B14-47F9-7C4B-8EC9-B6A35A0D3E7A}" presName="textparent_3" presStyleLbl="node1" presStyleIdx="0" presStyleCnt="0"/>
      <dgm:spPr/>
    </dgm:pt>
    <dgm:pt modelId="{20904C6D-32FD-2342-8428-423503889848}" type="pres">
      <dgm:prSet presAssocID="{B8486B14-47F9-7C4B-8EC9-B6A35A0D3E7A}" presName="text_3" presStyleLbl="revTx" presStyleIdx="1" presStyleCnt="4">
        <dgm:presLayoutVars>
          <dgm:bulletEnabled val="1"/>
        </dgm:presLayoutVars>
      </dgm:prSet>
      <dgm:spPr/>
      <dgm:t>
        <a:bodyPr/>
        <a:lstStyle/>
        <a:p>
          <a:endParaRPr lang="es-ES"/>
        </a:p>
      </dgm:t>
    </dgm:pt>
    <dgm:pt modelId="{70797545-B7D6-E545-A74E-7D7D76D10194}" type="pres">
      <dgm:prSet presAssocID="{94E2C784-6F99-B041-976E-74433C9A20CE}" presName="picture_4" presStyleCnt="0"/>
      <dgm:spPr/>
    </dgm:pt>
    <dgm:pt modelId="{02C46CBC-495C-9A43-A39F-7574BBB63F92}" type="pres">
      <dgm:prSet presAssocID="{94E2C784-6F99-B041-976E-74433C9A20CE}" presName="pictureRepeatNode" presStyleLbl="alignImgPlace1" presStyleIdx="3" presStyleCnt="5" custLinFactNeighborX="-2056" custLinFactNeighborY="-12036"/>
      <dgm:spPr/>
      <dgm:t>
        <a:bodyPr/>
        <a:lstStyle/>
        <a:p>
          <a:endParaRPr lang="es-ES"/>
        </a:p>
      </dgm:t>
    </dgm:pt>
    <dgm:pt modelId="{8FBBAA14-8CDF-EC4E-B1A4-F524BC6C88A8}" type="pres">
      <dgm:prSet presAssocID="{2EE3A30F-31D3-1441-8B5A-8C878383AC9E}" presName="line_4" presStyleLbl="parChTrans1D1" presStyleIdx="2" presStyleCnt="4"/>
      <dgm:spPr/>
    </dgm:pt>
    <dgm:pt modelId="{FD99D7AE-B5BD-C848-B8A0-0FF8AB56B2E0}" type="pres">
      <dgm:prSet presAssocID="{2EE3A30F-31D3-1441-8B5A-8C878383AC9E}" presName="textparent_4" presStyleLbl="node1" presStyleIdx="0" presStyleCnt="0"/>
      <dgm:spPr/>
    </dgm:pt>
    <dgm:pt modelId="{9F9B3DFF-DA73-D442-825F-8F3D542BF470}" type="pres">
      <dgm:prSet presAssocID="{2EE3A30F-31D3-1441-8B5A-8C878383AC9E}" presName="text_4" presStyleLbl="revTx" presStyleIdx="2" presStyleCnt="4">
        <dgm:presLayoutVars>
          <dgm:bulletEnabled val="1"/>
        </dgm:presLayoutVars>
      </dgm:prSet>
      <dgm:spPr/>
      <dgm:t>
        <a:bodyPr/>
        <a:lstStyle/>
        <a:p>
          <a:endParaRPr lang="es-ES"/>
        </a:p>
      </dgm:t>
    </dgm:pt>
    <dgm:pt modelId="{574492F4-3E28-AD46-903E-830046CA14BD}" type="pres">
      <dgm:prSet presAssocID="{75D3E8F7-C329-A74C-832F-2AEA7E50CCB5}" presName="picture_5" presStyleCnt="0"/>
      <dgm:spPr/>
    </dgm:pt>
    <dgm:pt modelId="{FB694D60-AFD9-AA49-94A9-7F5237313670}" type="pres">
      <dgm:prSet presAssocID="{75D3E8F7-C329-A74C-832F-2AEA7E50CCB5}" presName="pictureRepeatNode" presStyleLbl="alignImgPlace1" presStyleIdx="4" presStyleCnt="5"/>
      <dgm:spPr/>
      <dgm:t>
        <a:bodyPr/>
        <a:lstStyle/>
        <a:p>
          <a:endParaRPr lang="es-ES"/>
        </a:p>
      </dgm:t>
    </dgm:pt>
    <dgm:pt modelId="{7706A81C-3522-FC47-B5DC-3827CA01E5B7}" type="pres">
      <dgm:prSet presAssocID="{639A8285-2F3F-1F4B-844C-A16FCFA414EF}" presName="line_5" presStyleLbl="parChTrans1D1" presStyleIdx="3" presStyleCnt="4"/>
      <dgm:spPr/>
    </dgm:pt>
    <dgm:pt modelId="{FCEE8D03-5FBA-D748-9D57-888C73375AB0}" type="pres">
      <dgm:prSet presAssocID="{639A8285-2F3F-1F4B-844C-A16FCFA414EF}" presName="textparent_5" presStyleLbl="node1" presStyleIdx="0" presStyleCnt="0"/>
      <dgm:spPr/>
    </dgm:pt>
    <dgm:pt modelId="{6E09764C-DE77-174D-BAEB-90D7A5126FF2}" type="pres">
      <dgm:prSet presAssocID="{639A8285-2F3F-1F4B-844C-A16FCFA414EF}" presName="text_5" presStyleLbl="revTx" presStyleIdx="3" presStyleCnt="4">
        <dgm:presLayoutVars>
          <dgm:bulletEnabled val="1"/>
        </dgm:presLayoutVars>
      </dgm:prSet>
      <dgm:spPr/>
      <dgm:t>
        <a:bodyPr/>
        <a:lstStyle/>
        <a:p>
          <a:endParaRPr lang="es-ES"/>
        </a:p>
      </dgm:t>
    </dgm:pt>
  </dgm:ptLst>
  <dgm:cxnLst>
    <dgm:cxn modelId="{9135F393-2F5F-7840-8427-2849CFAF3D5A}" type="presOf" srcId="{639A8285-2F3F-1F4B-844C-A16FCFA414EF}" destId="{6E09764C-DE77-174D-BAEB-90D7A5126FF2}" srcOrd="0" destOrd="0" presId="urn:microsoft.com/office/officeart/2008/layout/CircularPictureCallout"/>
    <dgm:cxn modelId="{8AA7FBD7-11D9-0448-AE57-A966D4DDE72B}" type="presOf" srcId="{44BF79C5-844E-CC44-934D-26473404C62A}" destId="{E390F8E3-6E98-6549-83F1-D3D5834D38A9}" srcOrd="0" destOrd="0" presId="urn:microsoft.com/office/officeart/2008/layout/CircularPictureCallout"/>
    <dgm:cxn modelId="{C91BC057-9899-E641-9FE8-A87C533E1BC6}" type="presOf" srcId="{2DD7EC5B-0FC0-BA46-B049-E7ABF7E94C1E}" destId="{F5D825F1-7497-4943-ABDA-E0A0FDB11F05}" srcOrd="0" destOrd="0" presId="urn:microsoft.com/office/officeart/2008/layout/CircularPictureCallout"/>
    <dgm:cxn modelId="{535AE987-6FB2-E944-B238-CAFD167A8C1D}" type="presOf" srcId="{B8486B14-47F9-7C4B-8EC9-B6A35A0D3E7A}" destId="{20904C6D-32FD-2342-8428-423503889848}" srcOrd="0" destOrd="0" presId="urn:microsoft.com/office/officeart/2008/layout/CircularPictureCallout"/>
    <dgm:cxn modelId="{DB773842-B955-2145-9789-F450F822195E}" type="presOf" srcId="{D4831151-1FD7-8546-AFAA-8F4A16687CF9}" destId="{E14B535E-4C1B-3849-898B-05335DD20D48}" srcOrd="0" destOrd="0" presId="urn:microsoft.com/office/officeart/2008/layout/CircularPictureCallout"/>
    <dgm:cxn modelId="{97D2E0E2-DC8F-5C44-9899-0294DEAAB6CD}" srcId="{EA64B249-48FE-DE49-BFFA-4BF10D4B357D}" destId="{639A8285-2F3F-1F4B-844C-A16FCFA414EF}" srcOrd="4" destOrd="0" parTransId="{2DB4790A-DE44-2749-84B0-CE8BEB5F176E}" sibTransId="{75D3E8F7-C329-A74C-832F-2AEA7E50CCB5}"/>
    <dgm:cxn modelId="{F65AE40D-2026-5E4C-AC44-0955AF424D26}" srcId="{EA64B249-48FE-DE49-BFFA-4BF10D4B357D}" destId="{44BF79C5-844E-CC44-934D-26473404C62A}" srcOrd="1" destOrd="0" parTransId="{8269BAA9-D69F-EC41-97BF-4BE953AAE7E5}" sibTransId="{2DD7EC5B-0FC0-BA46-B049-E7ABF7E94C1E}"/>
    <dgm:cxn modelId="{1463AB23-5141-A045-96E1-ADE20434E212}" srcId="{EA64B249-48FE-DE49-BFFA-4BF10D4B357D}" destId="{B8486B14-47F9-7C4B-8EC9-B6A35A0D3E7A}" srcOrd="2" destOrd="0" parTransId="{1D78DB12-9E12-8745-A14E-E14ADD58A029}" sibTransId="{35F5637F-8ADE-FE44-9A15-F55C35CB8679}"/>
    <dgm:cxn modelId="{47F7A130-751A-3044-A9FA-02BE46CF791F}" type="presOf" srcId="{94E2C784-6F99-B041-976E-74433C9A20CE}" destId="{02C46CBC-495C-9A43-A39F-7574BBB63F92}" srcOrd="0" destOrd="0" presId="urn:microsoft.com/office/officeart/2008/layout/CircularPictureCallout"/>
    <dgm:cxn modelId="{5158AB8E-326C-954A-918C-3F0687AE9832}" type="presOf" srcId="{2EE3A30F-31D3-1441-8B5A-8C878383AC9E}" destId="{9F9B3DFF-DA73-D442-825F-8F3D542BF470}" srcOrd="0" destOrd="0" presId="urn:microsoft.com/office/officeart/2008/layout/CircularPictureCallout"/>
    <dgm:cxn modelId="{8905A22D-AE0B-B04A-953F-C4C5E8454DDB}" type="presOf" srcId="{75D3E8F7-C329-A74C-832F-2AEA7E50CCB5}" destId="{FB694D60-AFD9-AA49-94A9-7F5237313670}" srcOrd="0" destOrd="0" presId="urn:microsoft.com/office/officeart/2008/layout/CircularPictureCallout"/>
    <dgm:cxn modelId="{908BED10-CF88-0E46-9FC3-96DB81440E5E}" type="presOf" srcId="{EA64B249-48FE-DE49-BFFA-4BF10D4B357D}" destId="{643EA2F0-01B9-DA42-9E1F-76396E390828}" srcOrd="0" destOrd="0" presId="urn:microsoft.com/office/officeart/2008/layout/CircularPictureCallout"/>
    <dgm:cxn modelId="{7798BCBF-C78A-7B4C-806F-5CEDB6BC502E}" type="presOf" srcId="{35F5637F-8ADE-FE44-9A15-F55C35CB8679}" destId="{FE3D9FC9-2F77-5142-9A82-687932D9B539}" srcOrd="0" destOrd="0" presId="urn:microsoft.com/office/officeart/2008/layout/CircularPictureCallout"/>
    <dgm:cxn modelId="{A0E50E28-B8D0-7B40-BC62-7F1E8AD547B0}" srcId="{EA64B249-48FE-DE49-BFFA-4BF10D4B357D}" destId="{2EE3A30F-31D3-1441-8B5A-8C878383AC9E}" srcOrd="3" destOrd="0" parTransId="{6AE183E6-7DDA-F949-91F2-CCECACE31C09}" sibTransId="{94E2C784-6F99-B041-976E-74433C9A20CE}"/>
    <dgm:cxn modelId="{4265539A-2B6A-994D-B5D4-4FE510B03B23}" type="presOf" srcId="{A2E48AD9-1EDE-CC4A-A761-5180C32E9937}" destId="{9670C713-5648-9145-9F05-498876992367}" srcOrd="0" destOrd="0" presId="urn:microsoft.com/office/officeart/2008/layout/CircularPictureCallout"/>
    <dgm:cxn modelId="{A1774C0F-7844-5C4A-B035-C2020B8B4F7C}" srcId="{EA64B249-48FE-DE49-BFFA-4BF10D4B357D}" destId="{A2E48AD9-1EDE-CC4A-A761-5180C32E9937}" srcOrd="0" destOrd="0" parTransId="{01334874-1B93-3245-B96B-1FF5769A8133}" sibTransId="{D4831151-1FD7-8546-AFAA-8F4A16687CF9}"/>
    <dgm:cxn modelId="{F12CFC3A-3478-BD45-80FF-194D12844431}" type="presParOf" srcId="{643EA2F0-01B9-DA42-9E1F-76396E390828}" destId="{38433D94-967E-4C4A-AC94-1D1B087BC476}" srcOrd="0" destOrd="0" presId="urn:microsoft.com/office/officeart/2008/layout/CircularPictureCallout"/>
    <dgm:cxn modelId="{6522F222-4F04-5A4A-A77C-60D6B8ECB33C}" type="presParOf" srcId="{38433D94-967E-4C4A-AC94-1D1B087BC476}" destId="{439927B3-FD35-BD41-98E4-BF25832539F6}" srcOrd="0" destOrd="0" presId="urn:microsoft.com/office/officeart/2008/layout/CircularPictureCallout"/>
    <dgm:cxn modelId="{B3E893C5-E042-084A-9255-62E9EBD6A0D8}" type="presParOf" srcId="{439927B3-FD35-BD41-98E4-BF25832539F6}" destId="{E14B535E-4C1B-3849-898B-05335DD20D48}" srcOrd="0" destOrd="0" presId="urn:microsoft.com/office/officeart/2008/layout/CircularPictureCallout"/>
    <dgm:cxn modelId="{D987B5E5-2F57-D640-888D-06A1A8F5D395}" type="presParOf" srcId="{38433D94-967E-4C4A-AC94-1D1B087BC476}" destId="{9670C713-5648-9145-9F05-498876992367}" srcOrd="1" destOrd="0" presId="urn:microsoft.com/office/officeart/2008/layout/CircularPictureCallout"/>
    <dgm:cxn modelId="{DD198431-B8BD-9840-958A-E7D347049F9E}" type="presParOf" srcId="{38433D94-967E-4C4A-AC94-1D1B087BC476}" destId="{66D9EE15-6D53-9242-B1DE-540BF49AF7E4}" srcOrd="2" destOrd="0" presId="urn:microsoft.com/office/officeart/2008/layout/CircularPictureCallout"/>
    <dgm:cxn modelId="{A4F6E84C-64AC-C84F-A656-9495AC37642A}" type="presParOf" srcId="{66D9EE15-6D53-9242-B1DE-540BF49AF7E4}" destId="{F5D825F1-7497-4943-ABDA-E0A0FDB11F05}" srcOrd="0" destOrd="0" presId="urn:microsoft.com/office/officeart/2008/layout/CircularPictureCallout"/>
    <dgm:cxn modelId="{2E45D51D-38DB-104D-A85D-3D57FCC6F2E9}" type="presParOf" srcId="{38433D94-967E-4C4A-AC94-1D1B087BC476}" destId="{F023D78D-89EE-9642-83FE-FBDB8CB81A68}" srcOrd="3" destOrd="0" presId="urn:microsoft.com/office/officeart/2008/layout/CircularPictureCallout"/>
    <dgm:cxn modelId="{1EEEC21D-B0B8-C444-B0D3-52D2976453B7}" type="presParOf" srcId="{38433D94-967E-4C4A-AC94-1D1B087BC476}" destId="{F8EAD188-D864-2945-B527-252229D9E41A}" srcOrd="4" destOrd="0" presId="urn:microsoft.com/office/officeart/2008/layout/CircularPictureCallout"/>
    <dgm:cxn modelId="{556A57B6-BB07-8345-99AF-304469F6CABD}" type="presParOf" srcId="{F8EAD188-D864-2945-B527-252229D9E41A}" destId="{E390F8E3-6E98-6549-83F1-D3D5834D38A9}" srcOrd="0" destOrd="0" presId="urn:microsoft.com/office/officeart/2008/layout/CircularPictureCallout"/>
    <dgm:cxn modelId="{8B4971F5-CDE4-BF45-8F09-D25BFD859527}" type="presParOf" srcId="{38433D94-967E-4C4A-AC94-1D1B087BC476}" destId="{7AE38E38-AB45-564A-A48A-D92789BF9A68}" srcOrd="5" destOrd="0" presId="urn:microsoft.com/office/officeart/2008/layout/CircularPictureCallout"/>
    <dgm:cxn modelId="{DAF9CA91-7858-D042-B240-85D5D46A5BC2}" type="presParOf" srcId="{7AE38E38-AB45-564A-A48A-D92789BF9A68}" destId="{FE3D9FC9-2F77-5142-9A82-687932D9B539}" srcOrd="0" destOrd="0" presId="urn:microsoft.com/office/officeart/2008/layout/CircularPictureCallout"/>
    <dgm:cxn modelId="{A7602856-F911-3C4E-A9FE-95575C805F2A}" type="presParOf" srcId="{38433D94-967E-4C4A-AC94-1D1B087BC476}" destId="{780045CE-71FE-9843-83F0-27BCD2041E0C}" srcOrd="6" destOrd="0" presId="urn:microsoft.com/office/officeart/2008/layout/CircularPictureCallout"/>
    <dgm:cxn modelId="{041BD465-AC81-E14F-8473-293B34AEDC2B}" type="presParOf" srcId="{38433D94-967E-4C4A-AC94-1D1B087BC476}" destId="{95E298CD-88D0-094D-8531-5831FE4DA74F}" srcOrd="7" destOrd="0" presId="urn:microsoft.com/office/officeart/2008/layout/CircularPictureCallout"/>
    <dgm:cxn modelId="{C5DE3AD1-FBC5-484E-9C38-CA2C1EDC99E8}" type="presParOf" srcId="{95E298CD-88D0-094D-8531-5831FE4DA74F}" destId="{20904C6D-32FD-2342-8428-423503889848}" srcOrd="0" destOrd="0" presId="urn:microsoft.com/office/officeart/2008/layout/CircularPictureCallout"/>
    <dgm:cxn modelId="{5A4C36E0-C40B-D843-987E-48A916B1D019}" type="presParOf" srcId="{38433D94-967E-4C4A-AC94-1D1B087BC476}" destId="{70797545-B7D6-E545-A74E-7D7D76D10194}" srcOrd="8" destOrd="0" presId="urn:microsoft.com/office/officeart/2008/layout/CircularPictureCallout"/>
    <dgm:cxn modelId="{304C6F74-A576-8449-AA60-AECA8CC6E5D3}" type="presParOf" srcId="{70797545-B7D6-E545-A74E-7D7D76D10194}" destId="{02C46CBC-495C-9A43-A39F-7574BBB63F92}" srcOrd="0" destOrd="0" presId="urn:microsoft.com/office/officeart/2008/layout/CircularPictureCallout"/>
    <dgm:cxn modelId="{E98C8146-4846-974F-88C8-490A457C4858}" type="presParOf" srcId="{38433D94-967E-4C4A-AC94-1D1B087BC476}" destId="{8FBBAA14-8CDF-EC4E-B1A4-F524BC6C88A8}" srcOrd="9" destOrd="0" presId="urn:microsoft.com/office/officeart/2008/layout/CircularPictureCallout"/>
    <dgm:cxn modelId="{F2230B36-EA2F-4E48-8021-0AB70FE88B59}" type="presParOf" srcId="{38433D94-967E-4C4A-AC94-1D1B087BC476}" destId="{FD99D7AE-B5BD-C848-B8A0-0FF8AB56B2E0}" srcOrd="10" destOrd="0" presId="urn:microsoft.com/office/officeart/2008/layout/CircularPictureCallout"/>
    <dgm:cxn modelId="{0265AC46-A442-9445-A78D-015173A5D329}" type="presParOf" srcId="{FD99D7AE-B5BD-C848-B8A0-0FF8AB56B2E0}" destId="{9F9B3DFF-DA73-D442-825F-8F3D542BF470}" srcOrd="0" destOrd="0" presId="urn:microsoft.com/office/officeart/2008/layout/CircularPictureCallout"/>
    <dgm:cxn modelId="{D1C39F30-D1A4-294F-8C9E-8740908F2485}" type="presParOf" srcId="{38433D94-967E-4C4A-AC94-1D1B087BC476}" destId="{574492F4-3E28-AD46-903E-830046CA14BD}" srcOrd="11" destOrd="0" presId="urn:microsoft.com/office/officeart/2008/layout/CircularPictureCallout"/>
    <dgm:cxn modelId="{4DDAE398-4A62-5F46-BF88-14E295ADF5C0}" type="presParOf" srcId="{574492F4-3E28-AD46-903E-830046CA14BD}" destId="{FB694D60-AFD9-AA49-94A9-7F5237313670}" srcOrd="0" destOrd="0" presId="urn:microsoft.com/office/officeart/2008/layout/CircularPictureCallout"/>
    <dgm:cxn modelId="{C44E4933-779E-0240-9F10-7FA209FC2D63}" type="presParOf" srcId="{38433D94-967E-4C4A-AC94-1D1B087BC476}" destId="{7706A81C-3522-FC47-B5DC-3827CA01E5B7}" srcOrd="12" destOrd="0" presId="urn:microsoft.com/office/officeart/2008/layout/CircularPictureCallout"/>
    <dgm:cxn modelId="{C4FD5336-281B-8D4B-8061-926D4C28265C}" type="presParOf" srcId="{38433D94-967E-4C4A-AC94-1D1B087BC476}" destId="{FCEE8D03-5FBA-D748-9D57-888C73375AB0}" srcOrd="13" destOrd="0" presId="urn:microsoft.com/office/officeart/2008/layout/CircularPictureCallout"/>
    <dgm:cxn modelId="{5D57C589-FB9E-2349-BC17-A6F1A04202BE}" type="presParOf" srcId="{FCEE8D03-5FBA-D748-9D57-888C73375AB0}" destId="{6E09764C-DE77-174D-BAEB-90D7A5126FF2}" srcOrd="0" destOrd="0" presId="urn:microsoft.com/office/officeart/2008/layout/CircularPictureCallout"/>
  </dgm:cxnLst>
  <dgm:bg/>
  <dgm:whole/>
  <dgm:extLst>
    <a:ext uri="http://schemas.microsoft.com/office/drawing/2008/diagram">
      <dsp:dataModelExt xmlns:dsp="http://schemas.microsoft.com/office/drawing/2008/diagram" relId="rId3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706A81C-3522-FC47-B5DC-3827CA01E5B7}">
      <dsp:nvSpPr>
        <dsp:cNvPr id="0" name=""/>
        <dsp:cNvSpPr/>
      </dsp:nvSpPr>
      <dsp:spPr>
        <a:xfrm>
          <a:off x="1482420" y="3468573"/>
          <a:ext cx="3213690" cy="0"/>
        </a:xfrm>
        <a:prstGeom prst="line">
          <a:avLst/>
        </a:prstGeom>
        <a:noFill/>
        <a:ln w="6350" cap="flat" cmpd="sng" algn="ctr">
          <a:solidFill>
            <a:schemeClr val="accent1">
              <a:shade val="6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8FBBAA14-8CDF-EC4E-B1A4-F524BC6C88A8}">
      <dsp:nvSpPr>
        <dsp:cNvPr id="0" name=""/>
        <dsp:cNvSpPr/>
      </dsp:nvSpPr>
      <dsp:spPr>
        <a:xfrm>
          <a:off x="1482420" y="2675754"/>
          <a:ext cx="2675356" cy="0"/>
        </a:xfrm>
        <a:prstGeom prst="line">
          <a:avLst/>
        </a:prstGeom>
        <a:noFill/>
        <a:ln w="6350" cap="flat" cmpd="sng" algn="ctr">
          <a:solidFill>
            <a:schemeClr val="accent1">
              <a:shade val="6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780045CE-71FE-9843-83F0-27BCD2041E0C}">
      <dsp:nvSpPr>
        <dsp:cNvPr id="0" name=""/>
        <dsp:cNvSpPr/>
      </dsp:nvSpPr>
      <dsp:spPr>
        <a:xfrm>
          <a:off x="1482420" y="1716540"/>
          <a:ext cx="2675356" cy="0"/>
        </a:xfrm>
        <a:prstGeom prst="line">
          <a:avLst/>
        </a:prstGeom>
        <a:noFill/>
        <a:ln w="6350" cap="flat" cmpd="sng" algn="ctr">
          <a:solidFill>
            <a:schemeClr val="accent1">
              <a:shade val="6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F023D78D-89EE-9642-83FE-FBDB8CB81A68}">
      <dsp:nvSpPr>
        <dsp:cNvPr id="0" name=""/>
        <dsp:cNvSpPr/>
      </dsp:nvSpPr>
      <dsp:spPr>
        <a:xfrm>
          <a:off x="1482420" y="923721"/>
          <a:ext cx="3213690" cy="0"/>
        </a:xfrm>
        <a:prstGeom prst="line">
          <a:avLst/>
        </a:prstGeom>
        <a:noFill/>
        <a:ln w="6350" cap="flat" cmpd="sng" algn="ctr">
          <a:solidFill>
            <a:schemeClr val="accent1">
              <a:shade val="6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E14B535E-4C1B-3849-898B-05335DD20D48}">
      <dsp:nvSpPr>
        <dsp:cNvPr id="0" name=""/>
        <dsp:cNvSpPr/>
      </dsp:nvSpPr>
      <dsp:spPr>
        <a:xfrm>
          <a:off x="103649" y="476252"/>
          <a:ext cx="2369746" cy="2490039"/>
        </a:xfrm>
        <a:prstGeom prst="ellipse">
          <a:avLst/>
        </a:prstGeom>
        <a:blipFill>
          <a:blip xmlns:r="http://schemas.openxmlformats.org/officeDocument/2006/relationships" r:embed="rId1">
            <a:extLst>
              <a:ext uri="{28A0092B-C50C-407E-A947-70E740481C1C}">
                <a14:useLocalDpi xmlns:a14="http://schemas.microsoft.com/office/drawing/2010/main" val="0"/>
              </a:ext>
            </a:extLst>
          </a:blip>
          <a:srcRect/>
          <a:stretch>
            <a:fillRect l="-8000" r="-8000"/>
          </a:stretch>
        </a:blipFill>
        <a:ln>
          <a:noFill/>
        </a:ln>
        <a:effectLst/>
      </dsp:spPr>
      <dsp:style>
        <a:lnRef idx="0">
          <a:scrgbClr r="0" g="0" b="0"/>
        </a:lnRef>
        <a:fillRef idx="1">
          <a:scrgbClr r="0" g="0" b="0"/>
        </a:fillRef>
        <a:effectRef idx="2">
          <a:scrgbClr r="0" g="0" b="0"/>
        </a:effectRef>
        <a:fontRef idx="minor"/>
      </dsp:style>
    </dsp:sp>
    <dsp:sp modelId="{9670C713-5648-9145-9F05-498876992367}">
      <dsp:nvSpPr>
        <dsp:cNvPr id="0" name=""/>
        <dsp:cNvSpPr/>
      </dsp:nvSpPr>
      <dsp:spPr>
        <a:xfrm>
          <a:off x="438379" y="2297289"/>
          <a:ext cx="2088083" cy="1076667"/>
        </a:xfrm>
        <a:prstGeom prst="rect">
          <a:avLst/>
        </a:prstGeom>
        <a:noFill/>
        <a:ln>
          <a:noFill/>
        </a:ln>
        <a:effectLst/>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b" anchorCtr="0">
          <a:noAutofit/>
        </a:bodyPr>
        <a:lstStyle/>
        <a:p>
          <a:pPr lvl="0" algn="ctr" defTabSz="1466850">
            <a:lnSpc>
              <a:spcPct val="90000"/>
            </a:lnSpc>
            <a:spcBef>
              <a:spcPct val="0"/>
            </a:spcBef>
            <a:spcAft>
              <a:spcPct val="35000"/>
            </a:spcAft>
          </a:pPr>
          <a:r>
            <a:rPr lang="es-ES" sz="3300" kern="1200" dirty="0">
              <a:solidFill>
                <a:srgbClr val="000000"/>
              </a:solidFill>
            </a:rPr>
            <a:t>EDUCACIÓN</a:t>
          </a:r>
          <a:r>
            <a:rPr lang="es-ES" sz="3300" kern="1200" dirty="0"/>
            <a:t> </a:t>
          </a:r>
        </a:p>
      </dsp:txBody>
      <dsp:txXfrm>
        <a:off x="438379" y="2297289"/>
        <a:ext cx="2088083" cy="1076667"/>
      </dsp:txXfrm>
    </dsp:sp>
    <dsp:sp modelId="{F5D825F1-7497-4943-ABDA-E0A0FDB11F05}">
      <dsp:nvSpPr>
        <dsp:cNvPr id="0" name=""/>
        <dsp:cNvSpPr/>
      </dsp:nvSpPr>
      <dsp:spPr>
        <a:xfrm>
          <a:off x="4337222" y="564832"/>
          <a:ext cx="717778" cy="717778"/>
        </a:xfrm>
        <a:prstGeom prst="ellipse">
          <a:avLst/>
        </a:prstGeom>
        <a:blipFill>
          <a:blip xmlns:r="http://schemas.openxmlformats.org/officeDocument/2006/relationships" r:embed="rId2">
            <a:extLst>
              <a:ext uri="{28A0092B-C50C-407E-A947-70E740481C1C}">
                <a14:useLocalDpi xmlns:a14="http://schemas.microsoft.com/office/drawing/2010/main" val="0"/>
              </a:ext>
            </a:extLst>
          </a:blip>
          <a:srcRect/>
          <a:stretch>
            <a:fillRect l="-18000" r="-18000"/>
          </a:stretch>
        </a:blipFill>
        <a:ln>
          <a:noFill/>
        </a:ln>
        <a:effectLst/>
      </dsp:spPr>
      <dsp:style>
        <a:lnRef idx="0">
          <a:scrgbClr r="0" g="0" b="0"/>
        </a:lnRef>
        <a:fillRef idx="1">
          <a:scrgbClr r="0" g="0" b="0"/>
        </a:fillRef>
        <a:effectRef idx="2">
          <a:scrgbClr r="0" g="0" b="0"/>
        </a:effectRef>
        <a:fontRef idx="minor"/>
      </dsp:style>
    </dsp:sp>
    <dsp:sp modelId="{E390F8E3-6E98-6549-83F1-D3D5834D38A9}">
      <dsp:nvSpPr>
        <dsp:cNvPr id="0" name=""/>
        <dsp:cNvSpPr/>
      </dsp:nvSpPr>
      <dsp:spPr>
        <a:xfrm>
          <a:off x="5055000" y="564832"/>
          <a:ext cx="1172711" cy="71777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0480" tIns="0" rIns="30480" bIns="0" numCol="1" spcCol="1270" anchor="ctr" anchorCtr="0">
          <a:noAutofit/>
        </a:bodyPr>
        <a:lstStyle/>
        <a:p>
          <a:pPr lvl="0" algn="just" defTabSz="355600">
            <a:lnSpc>
              <a:spcPct val="90000"/>
            </a:lnSpc>
            <a:spcBef>
              <a:spcPct val="0"/>
            </a:spcBef>
            <a:spcAft>
              <a:spcPct val="35000"/>
            </a:spcAft>
          </a:pPr>
          <a:r>
            <a:rPr lang="es-ES" sz="800" b="1" kern="1200" dirty="0" smtClean="0">
              <a:solidFill>
                <a:schemeClr val="tx1"/>
              </a:solidFill>
            </a:rPr>
            <a:t>1. Aprender </a:t>
          </a:r>
          <a:r>
            <a:rPr lang="es-ES" sz="800" b="1" kern="1200" dirty="0">
              <a:solidFill>
                <a:schemeClr val="tx1"/>
              </a:solidFill>
            </a:rPr>
            <a:t>más</a:t>
          </a:r>
          <a:r>
            <a:rPr lang="es-ES" sz="800" kern="1200" dirty="0">
              <a:solidFill>
                <a:schemeClr val="tx1"/>
              </a:solidFill>
            </a:rPr>
            <a:t>: A través de la implementación de talleres sobre nutrición dirigidos a las madres de familia de las comunidades. </a:t>
          </a:r>
        </a:p>
      </dsp:txBody>
      <dsp:txXfrm>
        <a:off x="5055000" y="564832"/>
        <a:ext cx="1172711" cy="717778"/>
      </dsp:txXfrm>
    </dsp:sp>
    <dsp:sp modelId="{FE3D9FC9-2F77-5142-9A82-687932D9B539}">
      <dsp:nvSpPr>
        <dsp:cNvPr id="0" name=""/>
        <dsp:cNvSpPr/>
      </dsp:nvSpPr>
      <dsp:spPr>
        <a:xfrm>
          <a:off x="3798888" y="1357651"/>
          <a:ext cx="717778" cy="717778"/>
        </a:xfrm>
        <a:prstGeom prst="ellipse">
          <a:avLst/>
        </a:prstGeom>
        <a:blipFill>
          <a:blip xmlns:r="http://schemas.openxmlformats.org/officeDocument/2006/relationships" r:embed="rId3">
            <a:extLst>
              <a:ext uri="{28A0092B-C50C-407E-A947-70E740481C1C}">
                <a14:useLocalDpi xmlns:a14="http://schemas.microsoft.com/office/drawing/2010/main" val="0"/>
              </a:ext>
            </a:extLst>
          </a:blip>
          <a:srcRect/>
          <a:stretch>
            <a:fillRect l="-14000" r="-14000"/>
          </a:stretch>
        </a:blipFill>
        <a:ln>
          <a:noFill/>
        </a:ln>
        <a:effectLst/>
      </dsp:spPr>
      <dsp:style>
        <a:lnRef idx="0">
          <a:scrgbClr r="0" g="0" b="0"/>
        </a:lnRef>
        <a:fillRef idx="1">
          <a:scrgbClr r="0" g="0" b="0"/>
        </a:fillRef>
        <a:effectRef idx="2">
          <a:scrgbClr r="0" g="0" b="0"/>
        </a:effectRef>
        <a:fontRef idx="minor"/>
      </dsp:style>
    </dsp:sp>
    <dsp:sp modelId="{20904C6D-32FD-2342-8428-423503889848}">
      <dsp:nvSpPr>
        <dsp:cNvPr id="0" name=""/>
        <dsp:cNvSpPr/>
      </dsp:nvSpPr>
      <dsp:spPr>
        <a:xfrm>
          <a:off x="4516666" y="1357651"/>
          <a:ext cx="1336658" cy="71777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0480" tIns="0" rIns="30480" bIns="0" numCol="1" spcCol="1270" anchor="ctr" anchorCtr="0">
          <a:noAutofit/>
        </a:bodyPr>
        <a:lstStyle/>
        <a:p>
          <a:pPr lvl="0" algn="just" defTabSz="355600">
            <a:lnSpc>
              <a:spcPct val="90000"/>
            </a:lnSpc>
            <a:spcBef>
              <a:spcPct val="0"/>
            </a:spcBef>
            <a:spcAft>
              <a:spcPct val="35000"/>
            </a:spcAft>
          </a:pPr>
          <a:r>
            <a:rPr lang="es-ES" sz="800" b="1" kern="1200" dirty="0" smtClean="0">
              <a:solidFill>
                <a:srgbClr val="000000"/>
              </a:solidFill>
            </a:rPr>
            <a:t>2. Generación </a:t>
          </a:r>
          <a:r>
            <a:rPr lang="es-ES" sz="800" b="1" kern="1200" dirty="0">
              <a:solidFill>
                <a:srgbClr val="000000"/>
              </a:solidFill>
            </a:rPr>
            <a:t>y conservación de alimentos: </a:t>
          </a:r>
          <a:r>
            <a:rPr lang="es-ES" sz="800" kern="1200" dirty="0">
              <a:solidFill>
                <a:srgbClr val="000000"/>
              </a:solidFill>
            </a:rPr>
            <a:t>A través talleres comunitarios para la realización de conservas, huerto en casa, parque agrícola, composta</a:t>
          </a:r>
        </a:p>
      </dsp:txBody>
      <dsp:txXfrm>
        <a:off x="4516666" y="1357651"/>
        <a:ext cx="1336658" cy="717778"/>
      </dsp:txXfrm>
    </dsp:sp>
    <dsp:sp modelId="{02C46CBC-495C-9A43-A39F-7574BBB63F92}">
      <dsp:nvSpPr>
        <dsp:cNvPr id="0" name=""/>
        <dsp:cNvSpPr/>
      </dsp:nvSpPr>
      <dsp:spPr>
        <a:xfrm>
          <a:off x="3784130" y="2230472"/>
          <a:ext cx="717778" cy="717778"/>
        </a:xfrm>
        <a:prstGeom prst="ellipse">
          <a:avLst/>
        </a:prstGeom>
        <a:blipFill>
          <a:blip xmlns:r="http://schemas.openxmlformats.org/officeDocument/2006/relationships" r:embed="rId4">
            <a:extLst>
              <a:ext uri="{28A0092B-C50C-407E-A947-70E740481C1C}">
                <a14:useLocalDpi xmlns:a14="http://schemas.microsoft.com/office/drawing/2010/main" val="0"/>
              </a:ext>
            </a:extLst>
          </a:blip>
          <a:srcRect/>
          <a:stretch>
            <a:fillRect l="-5000" r="-5000"/>
          </a:stretch>
        </a:blipFill>
        <a:ln>
          <a:noFill/>
        </a:ln>
        <a:effectLst/>
      </dsp:spPr>
      <dsp:style>
        <a:lnRef idx="0">
          <a:scrgbClr r="0" g="0" b="0"/>
        </a:lnRef>
        <a:fillRef idx="1">
          <a:scrgbClr r="0" g="0" b="0"/>
        </a:fillRef>
        <a:effectRef idx="2">
          <a:scrgbClr r="0" g="0" b="0"/>
        </a:effectRef>
        <a:fontRef idx="minor"/>
      </dsp:style>
    </dsp:sp>
    <dsp:sp modelId="{9F9B3DFF-DA73-D442-825F-8F3D542BF470}">
      <dsp:nvSpPr>
        <dsp:cNvPr id="0" name=""/>
        <dsp:cNvSpPr/>
      </dsp:nvSpPr>
      <dsp:spPr>
        <a:xfrm>
          <a:off x="4516666" y="2316864"/>
          <a:ext cx="1545874" cy="71777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0480" tIns="0" rIns="30480" bIns="0" numCol="1" spcCol="1270" anchor="ctr" anchorCtr="0">
          <a:noAutofit/>
        </a:bodyPr>
        <a:lstStyle/>
        <a:p>
          <a:pPr lvl="0" algn="just" defTabSz="355600">
            <a:lnSpc>
              <a:spcPct val="90000"/>
            </a:lnSpc>
            <a:spcBef>
              <a:spcPct val="0"/>
            </a:spcBef>
            <a:spcAft>
              <a:spcPct val="35000"/>
            </a:spcAft>
          </a:pPr>
          <a:r>
            <a:rPr lang="es-ES" sz="800" b="0" kern="1200" dirty="0" smtClean="0">
              <a:solidFill>
                <a:srgbClr val="000000"/>
              </a:solidFill>
            </a:rPr>
            <a:t>3</a:t>
          </a:r>
          <a:r>
            <a:rPr lang="es-ES" sz="800" b="1" kern="1200" dirty="0" smtClean="0">
              <a:solidFill>
                <a:srgbClr val="000000"/>
              </a:solidFill>
            </a:rPr>
            <a:t>. Aprender </a:t>
          </a:r>
          <a:r>
            <a:rPr lang="es-ES" sz="800" b="1" kern="1200" dirty="0">
              <a:solidFill>
                <a:srgbClr val="000000"/>
              </a:solidFill>
            </a:rPr>
            <a:t>haciendo y comiendo</a:t>
          </a:r>
          <a:r>
            <a:rPr lang="es-ES" sz="800" kern="1200" dirty="0">
              <a:solidFill>
                <a:srgbClr val="000000"/>
              </a:solidFill>
            </a:rPr>
            <a:t>: A través del comedor comunitario que atenderá principalmente a la tercera edad, población infantil, madres gestantes y personas en extrema pobreza</a:t>
          </a:r>
        </a:p>
      </dsp:txBody>
      <dsp:txXfrm>
        <a:off x="4516666" y="2316864"/>
        <a:ext cx="1545874" cy="717778"/>
      </dsp:txXfrm>
    </dsp:sp>
    <dsp:sp modelId="{FB694D60-AFD9-AA49-94A9-7F5237313670}">
      <dsp:nvSpPr>
        <dsp:cNvPr id="0" name=""/>
        <dsp:cNvSpPr/>
      </dsp:nvSpPr>
      <dsp:spPr>
        <a:xfrm>
          <a:off x="4337222" y="3109683"/>
          <a:ext cx="717778" cy="717778"/>
        </a:xfrm>
        <a:prstGeom prst="ellipse">
          <a:avLst/>
        </a:prstGeom>
        <a:blipFill>
          <a:blip xmlns:r="http://schemas.openxmlformats.org/officeDocument/2006/relationships" r:embed="rId5">
            <a:extLst>
              <a:ext uri="{28A0092B-C50C-407E-A947-70E740481C1C}">
                <a14:useLocalDpi xmlns:a14="http://schemas.microsoft.com/office/drawing/2010/main" val="0"/>
              </a:ext>
            </a:extLst>
          </a:blip>
          <a:srcRect/>
          <a:stretch>
            <a:fillRect/>
          </a:stretch>
        </a:blipFill>
        <a:ln>
          <a:noFill/>
        </a:ln>
        <a:effectLst/>
      </dsp:spPr>
      <dsp:style>
        <a:lnRef idx="0">
          <a:scrgbClr r="0" g="0" b="0"/>
        </a:lnRef>
        <a:fillRef idx="1">
          <a:scrgbClr r="0" g="0" b="0"/>
        </a:fillRef>
        <a:effectRef idx="2">
          <a:scrgbClr r="0" g="0" b="0"/>
        </a:effectRef>
        <a:fontRef idx="minor"/>
      </dsp:style>
    </dsp:sp>
    <dsp:sp modelId="{6E09764C-DE77-174D-BAEB-90D7A5126FF2}">
      <dsp:nvSpPr>
        <dsp:cNvPr id="0" name=""/>
        <dsp:cNvSpPr/>
      </dsp:nvSpPr>
      <dsp:spPr>
        <a:xfrm>
          <a:off x="5055000" y="3109683"/>
          <a:ext cx="912567" cy="71777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0480" tIns="0" rIns="30480" bIns="0" numCol="1" spcCol="1270" anchor="ctr" anchorCtr="0">
          <a:noAutofit/>
        </a:bodyPr>
        <a:lstStyle/>
        <a:p>
          <a:pPr lvl="0" algn="just" defTabSz="355600">
            <a:lnSpc>
              <a:spcPct val="90000"/>
            </a:lnSpc>
            <a:spcBef>
              <a:spcPct val="0"/>
            </a:spcBef>
            <a:spcAft>
              <a:spcPct val="35000"/>
            </a:spcAft>
          </a:pPr>
          <a:r>
            <a:rPr lang="es-ES" sz="800" b="1" kern="1200" dirty="0" smtClean="0">
              <a:solidFill>
                <a:srgbClr val="000000"/>
              </a:solidFill>
            </a:rPr>
            <a:t>4. Informar </a:t>
          </a:r>
          <a:r>
            <a:rPr lang="es-ES" sz="800" b="1" kern="1200" dirty="0">
              <a:solidFill>
                <a:srgbClr val="000000"/>
              </a:solidFill>
            </a:rPr>
            <a:t>a la población: </a:t>
          </a:r>
          <a:r>
            <a:rPr lang="es-ES" sz="800" kern="1200" dirty="0">
              <a:solidFill>
                <a:srgbClr val="000000"/>
              </a:solidFill>
            </a:rPr>
            <a:t>A través de campañas de comunicación social sobre  nutrición para la comunidad</a:t>
          </a:r>
        </a:p>
      </dsp:txBody>
      <dsp:txXfrm>
        <a:off x="5055000" y="3109683"/>
        <a:ext cx="912567" cy="717778"/>
      </dsp:txXfrm>
    </dsp:sp>
  </dsp:spTree>
</dsp:drawing>
</file>

<file path=word/diagrams/layout1.xml><?xml version="1.0" encoding="utf-8"?>
<dgm:layoutDef xmlns:dgm="http://schemas.openxmlformats.org/drawingml/2006/diagram" xmlns:a="http://schemas.openxmlformats.org/drawingml/2006/main" uniqueId="urn:microsoft.com/office/officeart/2008/layout/CircularPictureCallout">
  <dgm:title val=""/>
  <dgm:desc val=""/>
  <dgm:catLst>
    <dgm:cat type="picture" pri="2000"/>
    <dgm:cat type="pictureconvert" pri="2000"/>
  </dgm:catLst>
  <dgm:sampData>
    <dgm:dataModel>
      <dgm:ptLst>
        <dgm:pt modelId="0" type="doc"/>
        <dgm:pt modelId="1"/>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2"/>
    </dgm:constrLst>
    <dgm:layoutNode name="Name1">
      <dgm:alg type="composite"/>
      <dgm:shape xmlns:r="http://schemas.openxmlformats.org/officeDocument/2006/relationships" r:blip="">
        <dgm:adjLst/>
      </dgm:shape>
      <dgm:choose name="Name2">
        <dgm:if name="Name3" axis="ch" ptType="node" func="cnt" op="lte" val="1">
          <dgm:constrLst>
            <dgm:constr type="h" for="ch" forName="picture_1" refType="h"/>
            <dgm:constr type="w" for="ch" forName="picture_1" refType="h" refFor="ch" refForName="picture_1" op="equ"/>
            <dgm:constr type="l" for="ch" forName="picture_1"/>
            <dgm:constr type="t" for="ch" forName="picture_1"/>
            <dgm:constr type="w" for="ch" forName="text_1" refType="w" refFor="ch" refForName="picture_1" fact="0.64"/>
            <dgm:constr type="h" for="ch" forName="text_1" refType="h" refFor="ch" refForName="picture_1" fact="0.33"/>
            <dgm:constr type="l" for="ch" forName="text_1" refType="w" refFor="ch" refForName="picture_1" fact="0.18"/>
            <dgm:constr type="t" for="ch" forName="text_1" refType="h" refFor="ch" refForName="picture_1" fact="0.531"/>
          </dgm:constrLst>
        </dgm:if>
        <dgm:if name="Name4" axis="ch" ptType="node" func="cnt" op="lte" val="2">
          <dgm:choose name="Name5">
            <dgm:if name="Name6" func="var" arg="dir" op="equ" val="norm">
              <dgm:constrLst>
                <dgm:constr type="h" for="ch" forName="picture_1" refType="h"/>
                <dgm:constr type="w" for="ch" forName="picture_1" refType="h" refFor="ch" refForName="picture_1" op="equ"/>
                <dgm:constr type="l" for="ch" forName="picture_1"/>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5"/>
                <dgm:constr type="h" for="ch" forName="picture_2" refType="h" refFor="ch" refForName="picture_1" fact="0.5"/>
                <dgm:constr type="l" for="ch" forName="picture_2" refType="w" refFor="ch" refForName="picture_1" fact="1.21"/>
                <dgm:constr type="ctrY" for="ch" forName="picture_2" refType="h" refFor="ch" refForName="picture_1" fact="0.5"/>
                <dgm:constr type="l" for="ch" forName="line_2" refType="ctrX" refFor="ch" refForName="picture_1"/>
                <dgm:constr type="h" for="ch" forName="line_2"/>
                <dgm:constr type="r" for="ch" forName="line_2" refType="ctrX" refFor="ch" refForName="picture_2"/>
                <dgm:constr type="ctrY" for="ch" forName="line_2" refType="ctrY" refFor="ch" refForName="picture_2"/>
                <dgm:constr type="r" for="ch" forName="textparent_2" refType="w"/>
                <dgm:constr type="h" for="ch" forName="textparent_2" refType="h" refFor="ch" refForName="picture_2"/>
                <dgm:constr type="l" for="ch" forName="textparent_2" refType="r" refFor="ch" refForName="picture_2"/>
                <dgm:constr type="ctrY" for="ch" forName="textparent_2" refType="ctrY" refFor="ch" refForName="picture_2"/>
                <dgm:constr type="primFontSz" for="des" forName="text_2" val="65"/>
              </dgm:constrLst>
            </dgm:if>
            <dgm:else name="Name7">
              <dgm:constrLst>
                <dgm:constr type="h" for="ch" forName="picture_1" refType="h"/>
                <dgm:constr type="w" for="ch" forName="picture_1" refType="h" refFor="ch" refForName="picture_1" op="equ"/>
                <dgm:constr type="r" for="ch" forName="picture_1" refType="w"/>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5"/>
                <dgm:constr type="h" for="ch" forName="picture_2" refType="h" refFor="ch" refForName="picture_1" fact="0.5"/>
                <dgm:constr type="r" for="ch" forName="picture_2" refType="w"/>
                <dgm:constr type="rOff" for="ch" forName="picture_2" refType="w" refFor="ch" refForName="picture_1" fact="-1.21"/>
                <dgm:constr type="ctrY" for="ch" forName="picture_2" refType="h" refFor="ch" refForName="picture_1" fact="0.5"/>
                <dgm:constr type="r" for="ch" forName="line_2" refType="ctrX" refFor="ch" refForName="picture_1"/>
                <dgm:constr type="h" for="ch" forName="line_2"/>
                <dgm:constr type="l" for="ch" forName="line_2" refType="ctrX" refFor="ch" refForName="picture_2"/>
                <dgm:constr type="ctrY" for="ch" forName="line_2" refType="ctrY" refFor="ch" refForName="picture_2"/>
                <dgm:constr type="l" for="ch" forName="textparent_2"/>
                <dgm:constr type="h" for="ch" forName="textparent_2" refType="h" refFor="ch" refForName="picture_2"/>
                <dgm:constr type="r" for="ch" forName="textparent_2" refType="l" refFor="ch" refForName="picture_2"/>
                <dgm:constr type="ctrY" for="ch" forName="textparent_2" refType="ctrY" refFor="ch" refForName="picture_2"/>
                <dgm:constr type="primFontSz" for="des" forName="text_2" val="65"/>
              </dgm:constrLst>
            </dgm:else>
          </dgm:choose>
        </dgm:if>
        <dgm:if name="Name8" axis="ch" ptType="node" func="cnt" op="lte" val="3">
          <dgm:choose name="Name9">
            <dgm:if name="Name10" func="var" arg="dir" op="equ" val="norm">
              <dgm:constrLst>
                <dgm:constr type="h" for="ch" forName="picture_1" refType="h"/>
                <dgm:constr type="w" for="ch" forName="picture_1" refType="h" refFor="ch" refForName="picture_1" op="equ"/>
                <dgm:constr type="l" for="ch" forName="picture_1"/>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375"/>
                <dgm:constr type="h" for="ch" forName="picture_2" refType="h" refFor="ch" refForName="picture_1" fact="0.375"/>
                <dgm:constr type="l" for="ch" forName="picture_2" refType="w" refFor="ch" refForName="picture_1" fact="1.21"/>
                <dgm:constr type="ctrY" for="ch" forName="picture_2" refType="h" refFor="ch" refForName="picture_1" fact="0.1875"/>
                <dgm:constr type="l" for="ch" forName="line_2" refType="ctrX" refFor="ch" refForName="picture_1"/>
                <dgm:constr type="h" for="ch" forName="line_2"/>
                <dgm:constr type="r" for="ch" forName="line_2" refType="ctrX" refFor="ch" refForName="picture_2"/>
                <dgm:constr type="ctrY" for="ch" forName="line_2" refType="ctrY" refFor="ch" refForName="picture_2"/>
                <dgm:constr type="r" for="ch" forName="textparent_2" refType="w"/>
                <dgm:constr type="h" for="ch" forName="textparent_2" refType="h" refFor="ch" refForName="picture_2"/>
                <dgm:constr type="l" for="ch" forName="textparent_2" refType="r" refFor="ch" refForName="picture_2"/>
                <dgm:constr type="ctrY" for="ch" forName="textparent_2" refType="ctrY" refFor="ch" refForName="picture_2"/>
                <dgm:constr type="primFontSz" for="des" forName="text_2" val="65"/>
                <dgm:constr type="w" for="ch" forName="picture_3" refType="w" refFor="ch" refForName="picture_1" fact="0.375"/>
                <dgm:constr type="h" for="ch" forName="picture_3" refType="h" refFor="ch" refForName="picture_1" fact="0.375"/>
                <dgm:constr type="l" for="ch" forName="picture_3" refType="w" refFor="ch" refForName="picture_1" fact="1.21"/>
                <dgm:constr type="ctrY" for="ch" forName="picture_3" refType="h" refFor="ch" refForName="picture_1" fact="0.8125"/>
                <dgm:constr type="l" for="ch" forName="line_3" refType="ctrX" refFor="ch" refForName="picture_1"/>
                <dgm:constr type="h" for="ch" forName="line_3"/>
                <dgm:constr type="r" for="ch" forName="line_3" refType="ctrX" refFor="ch" refForName="picture_3"/>
                <dgm:constr type="ctrY" for="ch" forName="line_3" refType="ctrY" refFor="ch" refForName="picture_3"/>
                <dgm:constr type="r" for="ch" forName="textparent_3" refType="w"/>
                <dgm:constr type="h" for="ch" forName="textparent_3" refType="h" refFor="ch" refForName="picture_3"/>
                <dgm:constr type="l" for="ch" forName="textparent_3" refType="r" refFor="ch" refForName="picture_3"/>
                <dgm:constr type="ctrY" for="ch" forName="textparent_3" refType="ctrY" refFor="ch" refForName="picture_3"/>
                <dgm:constr type="primFontSz" for="des" forName="text_3" refType="primFontSz" refFor="des" refForName="text_2" op="equ"/>
              </dgm:constrLst>
            </dgm:if>
            <dgm:else name="Name11">
              <dgm:constrLst>
                <dgm:constr type="h" for="ch" forName="picture_1" refType="h"/>
                <dgm:constr type="w" for="ch" forName="picture_1" refType="h" refFor="ch" refForName="picture_1" op="equ"/>
                <dgm:constr type="r" for="ch" forName="picture_1" refType="w"/>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375"/>
                <dgm:constr type="h" for="ch" forName="picture_2" refType="h" refFor="ch" refForName="picture_1" fact="0.375"/>
                <dgm:constr type="r" for="ch" forName="picture_2" refType="w"/>
                <dgm:constr type="rOff" for="ch" forName="picture_2" refType="w" refFor="ch" refForName="picture_1" fact="-1.21"/>
                <dgm:constr type="ctrY" for="ch" forName="picture_2" refType="h" refFor="ch" refForName="picture_1" fact="0.1875"/>
                <dgm:constr type="r" for="ch" forName="line_2" refType="ctrX" refFor="ch" refForName="picture_1"/>
                <dgm:constr type="h" for="ch" forName="line_2"/>
                <dgm:constr type="l" for="ch" forName="line_2" refType="ctrX" refFor="ch" refForName="picture_2"/>
                <dgm:constr type="ctrY" for="ch" forName="line_2" refType="ctrY" refFor="ch" refForName="picture_2"/>
                <dgm:constr type="l" for="ch" forName="textparent_2"/>
                <dgm:constr type="h" for="ch" forName="textparent_2" refType="h" refFor="ch" refForName="picture_2"/>
                <dgm:constr type="r" for="ch" forName="textparent_2" refType="l" refFor="ch" refForName="picture_2"/>
                <dgm:constr type="ctrY" for="ch" forName="textparent_2" refType="ctrY" refFor="ch" refForName="picture_2"/>
                <dgm:constr type="primFontSz" for="des" forName="text_2" val="65"/>
                <dgm:constr type="w" for="ch" forName="picture_3" refType="w" refFor="ch" refForName="picture_1" fact="0.375"/>
                <dgm:constr type="h" for="ch" forName="picture_3" refType="h" refFor="ch" refForName="picture_1" fact="0.375"/>
                <dgm:constr type="r" for="ch" forName="picture_3" refType="w"/>
                <dgm:constr type="rOff" for="ch" forName="picture_3" refType="w" refFor="ch" refForName="picture_1" fact="-1.21"/>
                <dgm:constr type="ctrY" for="ch" forName="picture_3" refType="h" refFor="ch" refForName="picture_1" fact="0.8125"/>
                <dgm:constr type="r" for="ch" forName="line_3" refType="ctrX" refFor="ch" refForName="picture_1"/>
                <dgm:constr type="h" for="ch" forName="line_3"/>
                <dgm:constr type="l" for="ch" forName="line_3" refType="ctrX" refFor="ch" refForName="picture_3"/>
                <dgm:constr type="ctrY" for="ch" forName="line_3" refType="ctrY" refFor="ch" refForName="picture_3"/>
                <dgm:constr type="l" for="ch" forName="textparent_3"/>
                <dgm:constr type="h" for="ch" forName="textparent_3" refType="h" refFor="ch" refForName="picture_3"/>
                <dgm:constr type="r" for="ch" forName="textparent_3" refType="l" refFor="ch" refForName="picture_3"/>
                <dgm:constr type="ctrY" for="ch" forName="textparent_3" refType="ctrY" refFor="ch" refForName="picture_3"/>
                <dgm:constr type="primFontSz" for="des" forName="text_3" refType="primFontSz" refFor="des" refForName="text_2" op="equ"/>
              </dgm:constrLst>
            </dgm:else>
          </dgm:choose>
        </dgm:if>
        <dgm:if name="Name12" axis="ch" ptType="node" func="cnt" op="lte" val="4">
          <dgm:choose name="Name13">
            <dgm:if name="Name14" func="var" arg="dir" op="equ" val="norm">
              <dgm:constrLst>
                <dgm:constr type="h" for="ch" forName="picture_1" refType="h"/>
                <dgm:constr type="w" for="ch" forName="picture_1" refType="h" refFor="ch" refForName="picture_1" op="equ"/>
                <dgm:constr type="l" for="ch" forName="picture_1"/>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3"/>
                <dgm:constr type="h" for="ch" forName="picture_2" refType="h" refFor="ch" refForName="picture_1" fact="0.3"/>
                <dgm:constr type="l" for="ch" forName="picture_2" refType="w" refFor="ch" refForName="picture_1" fact="1.354"/>
                <dgm:constr type="ctrY" for="ch" forName="picture_2" refType="h" refFor="ch" refForName="picture_1" fact="0.15"/>
                <dgm:constr type="l" for="ch" forName="line_2" refType="ctrX" refFor="ch" refForName="picture_1"/>
                <dgm:constr type="h" for="ch" forName="line_2"/>
                <dgm:constr type="r" for="ch" forName="line_2" refType="ctrX" refFor="ch" refForName="picture_2"/>
                <dgm:constr type="ctrY" for="ch" forName="line_2" refType="ctrY" refFor="ch" refForName="picture_2"/>
                <dgm:constr type="r" for="ch" forName="textparent_2" refType="w"/>
                <dgm:constr type="h" for="ch" forName="textparent_2" refType="h" refFor="ch" refForName="picture_2"/>
                <dgm:constr type="l" for="ch" forName="textparent_2" refType="r" refFor="ch" refForName="picture_2"/>
                <dgm:constr type="ctrY" for="ch" forName="textparent_2" refType="ctrY" refFor="ch" refForName="picture_2"/>
                <dgm:constr type="primFontSz" for="des" forName="text_2" val="65"/>
                <dgm:constr type="w" for="ch" forName="picture_3" refType="w" refFor="ch" refForName="picture_1" fact="0.3"/>
                <dgm:constr type="h" for="ch" forName="picture_3" refType="h" refFor="ch" refForName="picture_1" fact="0.3"/>
                <dgm:constr type="l" for="ch" forName="picture_3" refType="w" refFor="ch" refForName="picture_1" fact="1.21"/>
                <dgm:constr type="ctrY" for="ch" forName="picture_3" refType="h" refFor="ch" refForName="picture_1" fact="0.5"/>
                <dgm:constr type="l" for="ch" forName="line_3" refType="ctrX" refFor="ch" refForName="picture_1"/>
                <dgm:constr type="h" for="ch" forName="line_3"/>
                <dgm:constr type="r" for="ch" forName="line_3" refType="ctrX" refFor="ch" refForName="picture_3"/>
                <dgm:constr type="ctrY" for="ch" forName="line_3" refType="ctrY" refFor="ch" refForName="picture_3"/>
                <dgm:constr type="r" for="ch" forName="textparent_3" refType="w"/>
                <dgm:constr type="h" for="ch" forName="textparent_3" refType="h" refFor="ch" refForName="picture_3"/>
                <dgm:constr type="l" for="ch" forName="textparent_3" refType="r" refFor="ch" refForName="picture_3"/>
                <dgm:constr type="ctrY" for="ch" forName="textparent_3" refType="ctrY" refFor="ch" refForName="picture_3"/>
                <dgm:constr type="primFontSz" for="des" forName="text_3" refType="primFontSz" refFor="des" refForName="text_2" op="equ"/>
                <dgm:constr type="w" for="ch" forName="picture_4" refType="w" refFor="ch" refForName="picture_1" fact="0.3"/>
                <dgm:constr type="h" for="ch" forName="picture_4" refType="h" refFor="ch" refForName="picture_1" fact="0.3"/>
                <dgm:constr type="l" for="ch" forName="picture_4" refType="w" refFor="ch" refForName="picture_1" fact="1.354"/>
                <dgm:constr type="ctrY" for="ch" forName="picture_4" refType="h" refFor="ch" refForName="picture_1" fact="0.85"/>
                <dgm:constr type="l" for="ch" forName="line_4" refType="ctrX" refFor="ch" refForName="picture_1"/>
                <dgm:constr type="h" for="ch" forName="line_4"/>
                <dgm:constr type="r" for="ch" forName="line_4" refType="ctrX" refFor="ch" refForName="picture_4"/>
                <dgm:constr type="ctrY" for="ch" forName="line_4" refType="ctrY" refFor="ch" refForName="picture_4"/>
                <dgm:constr type="r" for="ch" forName="textparent_4" refType="w"/>
                <dgm:constr type="h" for="ch" forName="textparent_4" refType="h" refFor="ch" refForName="picture_4"/>
                <dgm:constr type="l" for="ch" forName="textparent_4" refType="r" refFor="ch" refForName="picture_4"/>
                <dgm:constr type="ctrY" for="ch" forName="textparent_4" refType="ctrY" refFor="ch" refForName="picture_4"/>
                <dgm:constr type="primFontSz" for="des" forName="text_4" refType="primFontSz" refFor="des" refForName="text_2" op="equ"/>
              </dgm:constrLst>
            </dgm:if>
            <dgm:else name="Name15">
              <dgm:constrLst>
                <dgm:constr type="h" for="ch" forName="picture_1" refType="h"/>
                <dgm:constr type="w" for="ch" forName="picture_1" refType="h" refFor="ch" refForName="picture_1" op="equ"/>
                <dgm:constr type="r" for="ch" forName="picture_1" refType="w"/>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3"/>
                <dgm:constr type="h" for="ch" forName="picture_2" refType="h" refFor="ch" refForName="picture_1" fact="0.3"/>
                <dgm:constr type="r" for="ch" forName="picture_2" refType="w"/>
                <dgm:constr type="rOff" for="ch" forName="picture_2" refType="w" refFor="ch" refForName="picture_1" fact="-1.354"/>
                <dgm:constr type="ctrY" for="ch" forName="picture_2" refType="h" refFor="ch" refForName="picture_1" fact="0.15"/>
                <dgm:constr type="r" for="ch" forName="line_2" refType="ctrX" refFor="ch" refForName="picture_1"/>
                <dgm:constr type="h" for="ch" forName="line_2"/>
                <dgm:constr type="l" for="ch" forName="line_2" refType="ctrX" refFor="ch" refForName="picture_2"/>
                <dgm:constr type="ctrY" for="ch" forName="line_2" refType="ctrY" refFor="ch" refForName="picture_2"/>
                <dgm:constr type="l" for="ch" forName="textparent_2"/>
                <dgm:constr type="h" for="ch" forName="textparent_2" refType="h" refFor="ch" refForName="picture_2"/>
                <dgm:constr type="r" for="ch" forName="textparent_2" refType="l" refFor="ch" refForName="picture_2"/>
                <dgm:constr type="ctrY" for="ch" forName="textparent_2" refType="ctrY" refFor="ch" refForName="picture_2"/>
                <dgm:constr type="primFontSz" for="des" forName="text_2" val="65"/>
                <dgm:constr type="w" for="ch" forName="picture_3" refType="w" refFor="ch" refForName="picture_1" fact="0.3"/>
                <dgm:constr type="h" for="ch" forName="picture_3" refType="h" refFor="ch" refForName="picture_1" fact="0.3"/>
                <dgm:constr type="r" for="ch" forName="picture_3" refType="w"/>
                <dgm:constr type="rOff" for="ch" forName="picture_3" refType="w" refFor="ch" refForName="picture_1" fact="-1.21"/>
                <dgm:constr type="ctrY" for="ch" forName="picture_3" refType="h" refFor="ch" refForName="picture_1" fact="0.5"/>
                <dgm:constr type="r" for="ch" forName="line_3" refType="ctrX" refFor="ch" refForName="picture_1"/>
                <dgm:constr type="h" for="ch" forName="line_3"/>
                <dgm:constr type="l" for="ch" forName="line_3" refType="ctrX" refFor="ch" refForName="picture_3"/>
                <dgm:constr type="ctrY" for="ch" forName="line_3" refType="ctrY" refFor="ch" refForName="picture_3"/>
                <dgm:constr type="l" for="ch" forName="textparent_3"/>
                <dgm:constr type="h" for="ch" forName="textparent_3" refType="h" refFor="ch" refForName="picture_3"/>
                <dgm:constr type="r" for="ch" forName="textparent_3" refType="l" refFor="ch" refForName="picture_3"/>
                <dgm:constr type="ctrY" for="ch" forName="textparent_3" refType="ctrY" refFor="ch" refForName="picture_3"/>
                <dgm:constr type="primFontSz" for="des" forName="text_3" refType="primFontSz" refFor="des" refForName="text_2" op="equ"/>
                <dgm:constr type="w" for="ch" forName="picture_4" refType="w" refFor="ch" refForName="picture_1" fact="0.3"/>
                <dgm:constr type="h" for="ch" forName="picture_4" refType="h" refFor="ch" refForName="picture_1" fact="0.3"/>
                <dgm:constr type="r" for="ch" forName="picture_4" refType="w"/>
                <dgm:constr type="rOff" for="ch" forName="picture_4" refType="w" refFor="ch" refForName="picture_1" fact="-1.354"/>
                <dgm:constr type="ctrY" for="ch" forName="picture_4" refType="h" refFor="ch" refForName="picture_1" fact="0.85"/>
                <dgm:constr type="r" for="ch" forName="line_4" refType="ctrX" refFor="ch" refForName="picture_1"/>
                <dgm:constr type="h" for="ch" forName="line_4"/>
                <dgm:constr type="l" for="ch" forName="line_4" refType="ctrX" refFor="ch" refForName="picture_4"/>
                <dgm:constr type="ctrY" for="ch" forName="line_4" refType="ctrY" refFor="ch" refForName="picture_4"/>
                <dgm:constr type="l" for="ch" forName="textparent_4"/>
                <dgm:constr type="h" for="ch" forName="textparent_4" refType="h" refFor="ch" refForName="picture_4"/>
                <dgm:constr type="r" for="ch" forName="textparent_4" refType="l" refFor="ch" refForName="picture_4"/>
                <dgm:constr type="ctrY" for="ch" forName="textparent_4" refType="ctrY" refFor="ch" refForName="picture_4"/>
                <dgm:constr type="primFontSz" for="des" forName="text_4" refType="primFontSz" refFor="des" refForName="text_2" op="equ"/>
              </dgm:constrLst>
            </dgm:else>
          </dgm:choose>
        </dgm:if>
        <dgm:if name="Name16" axis="ch" ptType="node" func="cnt" op="lte" val="5">
          <dgm:choose name="Name17">
            <dgm:if name="Name18" func="var" arg="dir" op="equ" val="norm">
              <dgm:constrLst>
                <dgm:constr type="h" for="ch" forName="picture_1" refType="h"/>
                <dgm:constr type="w" for="ch" forName="picture_1" refType="h" refFor="ch" refForName="picture_1" op="equ"/>
                <dgm:constr type="l" for="ch" forName="picture_1"/>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22"/>
                <dgm:constr type="h" for="ch" forName="picture_2" refType="h" refFor="ch" refForName="picture_1" fact="0.22"/>
                <dgm:constr type="l" for="ch" forName="picture_2" refType="w" refFor="ch" refForName="picture_1" fact="1.375"/>
                <dgm:constr type="ctrY" for="ch" forName="picture_2" refType="h" refFor="ch" refForName="picture_1" fact="0.11"/>
                <dgm:constr type="l" for="ch" forName="line_2" refType="ctrX" refFor="ch" refForName="picture_1"/>
                <dgm:constr type="h" for="ch" forName="line_2"/>
                <dgm:constr type="r" for="ch" forName="line_2" refType="ctrX" refFor="ch" refForName="picture_2"/>
                <dgm:constr type="ctrY" for="ch" forName="line_2" refType="ctrY" refFor="ch" refForName="picture_2"/>
                <dgm:constr type="r" for="ch" forName="textparent_2" refType="w"/>
                <dgm:constr type="h" for="ch" forName="textparent_2" refType="h" refFor="ch" refForName="picture_2"/>
                <dgm:constr type="l" for="ch" forName="textparent_2" refType="r" refFor="ch" refForName="picture_2"/>
                <dgm:constr type="ctrY" for="ch" forName="textparent_2" refType="ctrY" refFor="ch" refForName="picture_2"/>
                <dgm:constr type="primFontSz" for="des" forName="text_2" val="65"/>
                <dgm:constr type="w" for="ch" forName="picture_3" refType="w" refFor="ch" refForName="picture_1" fact="0.22"/>
                <dgm:constr type="h" for="ch" forName="picture_3" refType="h" refFor="ch" refForName="picture_1" fact="0.22"/>
                <dgm:constr type="l" for="ch" forName="picture_3" refType="w" refFor="ch" refForName="picture_1" fact="1.21"/>
                <dgm:constr type="ctrY" for="ch" forName="picture_3" refType="h" refFor="ch" refForName="picture_1" fact="0.353"/>
                <dgm:constr type="l" for="ch" forName="line_3" refType="ctrX" refFor="ch" refForName="picture_1"/>
                <dgm:constr type="h" for="ch" forName="line_3"/>
                <dgm:constr type="r" for="ch" forName="line_3" refType="ctrX" refFor="ch" refForName="picture_3"/>
                <dgm:constr type="ctrY" for="ch" forName="line_3" refType="ctrY" refFor="ch" refForName="picture_3"/>
                <dgm:constr type="r" for="ch" forName="textparent_3" refType="w"/>
                <dgm:constr type="h" for="ch" forName="textparent_3" refType="h" refFor="ch" refForName="picture_3"/>
                <dgm:constr type="l" for="ch" forName="textparent_3" refType="r" refFor="ch" refForName="picture_3"/>
                <dgm:constr type="ctrY" for="ch" forName="textparent_3" refType="ctrY" refFor="ch" refForName="picture_3"/>
                <dgm:constr type="primFontSz" for="des" forName="text_3" refType="primFontSz" refFor="des" refForName="text_2" op="equ"/>
                <dgm:constr type="w" for="ch" forName="picture_4" refType="w" refFor="ch" refForName="picture_1" fact="0.22"/>
                <dgm:constr type="h" for="ch" forName="picture_4" refType="h" refFor="ch" refForName="picture_1" fact="0.22"/>
                <dgm:constr type="l" for="ch" forName="picture_4" refType="w" refFor="ch" refForName="picture_1" fact="1.21"/>
                <dgm:constr type="ctrY" for="ch" forName="picture_4" refType="h" refFor="ch" refForName="picture_1" fact="0.647"/>
                <dgm:constr type="l" for="ch" forName="line_4" refType="ctrX" refFor="ch" refForName="picture_1"/>
                <dgm:constr type="h" for="ch" forName="line_4"/>
                <dgm:constr type="r" for="ch" forName="line_4" refType="ctrX" refFor="ch" refForName="picture_4"/>
                <dgm:constr type="ctrY" for="ch" forName="line_4" refType="ctrY" refFor="ch" refForName="picture_4"/>
                <dgm:constr type="r" for="ch" forName="textparent_4" refType="w"/>
                <dgm:constr type="h" for="ch" forName="textparent_4" refType="h" refFor="ch" refForName="picture_4"/>
                <dgm:constr type="l" for="ch" forName="textparent_4" refType="r" refFor="ch" refForName="picture_4"/>
                <dgm:constr type="ctrY" for="ch" forName="textparent_4" refType="ctrY" refFor="ch" refForName="picture_4"/>
                <dgm:constr type="primFontSz" for="des" forName="text_4" refType="primFontSz" refFor="des" refForName="text_2" op="equ"/>
                <dgm:constr type="w" for="ch" forName="picture_5" refType="w" refFor="ch" refForName="picture_1" fact="0.22"/>
                <dgm:constr type="h" for="ch" forName="picture_5" refType="h" refFor="ch" refForName="picture_1" fact="0.22"/>
                <dgm:constr type="l" for="ch" forName="picture_5" refType="w" refFor="ch" refForName="picture_1" fact="1.375"/>
                <dgm:constr type="ctrY" for="ch" forName="picture_5" refType="h" refFor="ch" refForName="picture_1" fact="0.89"/>
                <dgm:constr type="l" for="ch" forName="line_5" refType="ctrX" refFor="ch" refForName="picture_1"/>
                <dgm:constr type="h" for="ch" forName="line_5"/>
                <dgm:constr type="r" for="ch" forName="line_5" refType="ctrX" refFor="ch" refForName="picture_5"/>
                <dgm:constr type="ctrY" for="ch" forName="line_5" refType="ctrY" refFor="ch" refForName="picture_5"/>
                <dgm:constr type="r" for="ch" forName="textparent_5" refType="w"/>
                <dgm:constr type="h" for="ch" forName="textparent_5" refType="h" refFor="ch" refForName="picture_5"/>
                <dgm:constr type="l" for="ch" forName="textparent_5" refType="r" refFor="ch" refForName="picture_5"/>
                <dgm:constr type="ctrY" for="ch" forName="textparent_5" refType="ctrY" refFor="ch" refForName="picture_5"/>
                <dgm:constr type="primFontSz" for="des" forName="text_5" refType="primFontSz" refFor="des" refForName="text_2" op="equ"/>
              </dgm:constrLst>
            </dgm:if>
            <dgm:else name="Name19">
              <dgm:constrLst>
                <dgm:constr type="h" for="ch" forName="picture_1" refType="h"/>
                <dgm:constr type="w" for="ch" forName="picture_1" refType="h" refFor="ch" refForName="picture_1" op="equ"/>
                <dgm:constr type="r" for="ch" forName="picture_1" refType="w"/>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22"/>
                <dgm:constr type="h" for="ch" forName="picture_2" refType="h" refFor="ch" refForName="picture_1" fact="0.22"/>
                <dgm:constr type="r" for="ch" forName="picture_2" refType="w"/>
                <dgm:constr type="rOff" for="ch" forName="picture_2" refType="w" refFor="ch" refForName="picture_1" fact="-1.375"/>
                <dgm:constr type="ctrY" for="ch" forName="picture_2" refType="h" refFor="ch" refForName="picture_1" fact="0.11"/>
                <dgm:constr type="r" for="ch" forName="line_2" refType="ctrX" refFor="ch" refForName="picture_1"/>
                <dgm:constr type="h" for="ch" forName="line_2"/>
                <dgm:constr type="l" for="ch" forName="line_2" refType="ctrX" refFor="ch" refForName="picture_2"/>
                <dgm:constr type="ctrY" for="ch" forName="line_2" refType="ctrY" refFor="ch" refForName="picture_2"/>
                <dgm:constr type="l" for="ch" forName="textparent_2"/>
                <dgm:constr type="h" for="ch" forName="textparent_2" refType="h" refFor="ch" refForName="picture_2"/>
                <dgm:constr type="r" for="ch" forName="textparent_2" refType="l" refFor="ch" refForName="picture_2"/>
                <dgm:constr type="ctrY" for="ch" forName="textparent_2" refType="ctrY" refFor="ch" refForName="picture_2"/>
                <dgm:constr type="primFontSz" for="des" forName="text_2" val="65"/>
                <dgm:constr type="w" for="ch" forName="picture_3" refType="w" refFor="ch" refForName="picture_1" fact="0.22"/>
                <dgm:constr type="h" for="ch" forName="picture_3" refType="h" refFor="ch" refForName="picture_1" fact="0.22"/>
                <dgm:constr type="r" for="ch" forName="picture_3" refType="w"/>
                <dgm:constr type="rOff" for="ch" forName="picture_3" refType="w" refFor="ch" refForName="picture_1" fact="-1.21"/>
                <dgm:constr type="ctrY" for="ch" forName="picture_3" refType="h" refFor="ch" refForName="picture_1" fact="0.353"/>
                <dgm:constr type="r" for="ch" forName="line_3" refType="ctrX" refFor="ch" refForName="picture_1"/>
                <dgm:constr type="h" for="ch" forName="line_3"/>
                <dgm:constr type="l" for="ch" forName="line_3" refType="ctrX" refFor="ch" refForName="picture_3"/>
                <dgm:constr type="ctrY" for="ch" forName="line_3" refType="ctrY" refFor="ch" refForName="picture_3"/>
                <dgm:constr type="l" for="ch" forName="textparent_3"/>
                <dgm:constr type="h" for="ch" forName="textparent_3" refType="h" refFor="ch" refForName="picture_3"/>
                <dgm:constr type="r" for="ch" forName="textparent_3" refType="l" refFor="ch" refForName="picture_3"/>
                <dgm:constr type="ctrY" for="ch" forName="textparent_3" refType="ctrY" refFor="ch" refForName="picture_3"/>
                <dgm:constr type="primFontSz" for="des" forName="text_3" refType="primFontSz" refFor="des" refForName="text_2" op="equ"/>
                <dgm:constr type="w" for="ch" forName="picture_4" refType="w" refFor="ch" refForName="picture_1" fact="0.22"/>
                <dgm:constr type="h" for="ch" forName="picture_4" refType="h" refFor="ch" refForName="picture_1" fact="0.22"/>
                <dgm:constr type="r" for="ch" forName="picture_4" refType="w"/>
                <dgm:constr type="rOff" for="ch" forName="picture_4" refType="w" refFor="ch" refForName="picture_1" fact="-1.21"/>
                <dgm:constr type="ctrY" for="ch" forName="picture_4" refType="h" refFor="ch" refForName="picture_1" fact="0.647"/>
                <dgm:constr type="r" for="ch" forName="line_4" refType="ctrX" refFor="ch" refForName="picture_1"/>
                <dgm:constr type="h" for="ch" forName="line_4"/>
                <dgm:constr type="l" for="ch" forName="line_4" refType="ctrX" refFor="ch" refForName="picture_4"/>
                <dgm:constr type="ctrY" for="ch" forName="line_4" refType="ctrY" refFor="ch" refForName="picture_4"/>
                <dgm:constr type="l" for="ch" forName="textparent_4"/>
                <dgm:constr type="h" for="ch" forName="textparent_4" refType="h" refFor="ch" refForName="picture_4"/>
                <dgm:constr type="r" for="ch" forName="textparent_4" refType="l" refFor="ch" refForName="picture_4"/>
                <dgm:constr type="ctrY" for="ch" forName="textparent_4" refType="ctrY" refFor="ch" refForName="picture_4"/>
                <dgm:constr type="primFontSz" for="des" forName="text_4" refType="primFontSz" refFor="des" refForName="text_2" op="equ"/>
                <dgm:constr type="w" for="ch" forName="picture_5" refType="w" refFor="ch" refForName="picture_1" fact="0.22"/>
                <dgm:constr type="h" for="ch" forName="picture_5" refType="h" refFor="ch" refForName="picture_1" fact="0.22"/>
                <dgm:constr type="r" for="ch" forName="picture_5" refType="w"/>
                <dgm:constr type="rOff" for="ch" forName="picture_5" refType="w" refFor="ch" refForName="picture_1" fact="-1.375"/>
                <dgm:constr type="ctrY" for="ch" forName="picture_5" refType="h" refFor="ch" refForName="picture_1" fact="0.89"/>
                <dgm:constr type="r" for="ch" forName="line_5" refType="ctrX" refFor="ch" refForName="picture_1"/>
                <dgm:constr type="h" for="ch" forName="line_5"/>
                <dgm:constr type="l" for="ch" forName="line_5" refType="ctrX" refFor="ch" refForName="picture_5"/>
                <dgm:constr type="ctrY" for="ch" forName="line_5" refType="ctrY" refFor="ch" refForName="picture_5"/>
                <dgm:constr type="l" for="ch" forName="textparent_5"/>
                <dgm:constr type="h" for="ch" forName="textparent_5" refType="h" refFor="ch" refForName="picture_5"/>
                <dgm:constr type="r" for="ch" forName="textparent_5" refType="l" refFor="ch" refForName="picture_5"/>
                <dgm:constr type="ctrY" for="ch" forName="textparent_5" refType="ctrY" refFor="ch" refForName="picture_5"/>
                <dgm:constr type="primFontSz" for="des" forName="text_5" refType="primFontSz" refFor="des" refForName="text_2" op="equ"/>
              </dgm:constrLst>
            </dgm:else>
          </dgm:choose>
        </dgm:if>
        <dgm:if name="Name20" axis="ch" ptType="node" func="cnt" op="lte" val="6">
          <dgm:choose name="Name21">
            <dgm:if name="Name22" func="var" arg="dir" op="equ" val="norm">
              <dgm:constrLst>
                <dgm:constr type="h" for="ch" forName="picture_1" refType="h"/>
                <dgm:constr type="w" for="ch" forName="picture_1" refType="h" refFor="ch" refForName="picture_1" op="equ"/>
                <dgm:constr type="l" for="ch" forName="picture_1"/>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18"/>
                <dgm:constr type="h" for="ch" forName="picture_2" refType="h" refFor="ch" refForName="picture_1" fact="0.18"/>
                <dgm:constr type="l" for="ch" forName="picture_2" refType="w" refFor="ch" refForName="picture_1" fact="1.4238"/>
                <dgm:constr type="ctrY" for="ch" forName="picture_2" refType="h" refFor="ch" refForName="picture_1" fact="0.09"/>
                <dgm:constr type="l" for="ch" forName="line_2" refType="ctrX" refFor="ch" refForName="picture_1"/>
                <dgm:constr type="h" for="ch" forName="line_2"/>
                <dgm:constr type="r" for="ch" forName="line_2" refType="ctrX" refFor="ch" refForName="picture_2"/>
                <dgm:constr type="ctrY" for="ch" forName="line_2" refType="ctrY" refFor="ch" refForName="picture_2"/>
                <dgm:constr type="r" for="ch" forName="textparent_2" refType="w"/>
                <dgm:constr type="h" for="ch" forName="textparent_2" refType="h" refFor="ch" refForName="picture_2"/>
                <dgm:constr type="l" for="ch" forName="textparent_2" refType="r" refFor="ch" refForName="picture_2"/>
                <dgm:constr type="ctrY" for="ch" forName="textparent_2" refType="ctrY" refFor="ch" refForName="picture_2"/>
                <dgm:constr type="primFontSz" for="des" forName="text_2" val="65"/>
                <dgm:constr type="w" for="ch" forName="picture_3" refType="w" refFor="ch" refForName="picture_1" fact="0.18"/>
                <dgm:constr type="h" for="ch" forName="picture_3" refType="h" refFor="ch" refForName="picture_1" fact="0.18"/>
                <dgm:constr type="l" for="ch" forName="picture_3" refType="w" refFor="ch" refForName="picture_1" fact="1.2667"/>
                <dgm:constr type="ctrY" for="ch" forName="picture_3" refType="h" refFor="ch" refForName="picture_1" fact="0.261"/>
                <dgm:constr type="l" for="ch" forName="line_3" refType="ctrX" refFor="ch" refForName="picture_1"/>
                <dgm:constr type="h" for="ch" forName="line_3"/>
                <dgm:constr type="r" for="ch" forName="line_3" refType="ctrX" refFor="ch" refForName="picture_3"/>
                <dgm:constr type="ctrY" for="ch" forName="line_3" refType="ctrY" refFor="ch" refForName="picture_3"/>
                <dgm:constr type="r" for="ch" forName="textparent_3" refType="w"/>
                <dgm:constr type="h" for="ch" forName="textparent_3" refType="h" refFor="ch" refForName="picture_3"/>
                <dgm:constr type="l" for="ch" forName="textparent_3" refType="r" refFor="ch" refForName="picture_3"/>
                <dgm:constr type="ctrY" for="ch" forName="textparent_3" refType="ctrY" refFor="ch" refForName="picture_3"/>
                <dgm:constr type="primFontSz" for="des" forName="text_3" refType="primFontSz" refFor="des" refForName="text_2" op="equ"/>
                <dgm:constr type="w" for="ch" forName="picture_4" refType="w" refFor="ch" refForName="picture_1" fact="0.18"/>
                <dgm:constr type="h" for="ch" forName="picture_4" refType="h" refFor="ch" refForName="picture_1" fact="0.18"/>
                <dgm:constr type="l" for="ch" forName="picture_4" refType="w" refFor="ch" refForName="picture_1" fact="1.21"/>
                <dgm:constr type="ctrY" for="ch" forName="picture_4" refType="h" refFor="ch" refForName="picture_1" fact="0.5"/>
                <dgm:constr type="l" for="ch" forName="line_4" refType="ctrX" refFor="ch" refForName="picture_1"/>
                <dgm:constr type="h" for="ch" forName="line_4"/>
                <dgm:constr type="r" for="ch" forName="line_4" refType="ctrX" refFor="ch" refForName="picture_4"/>
                <dgm:constr type="ctrY" for="ch" forName="line_4" refType="ctrY" refFor="ch" refForName="picture_4"/>
                <dgm:constr type="r" for="ch" forName="textparent_4" refType="w"/>
                <dgm:constr type="h" for="ch" forName="textparent_4" refType="h" refFor="ch" refForName="picture_4"/>
                <dgm:constr type="l" for="ch" forName="textparent_4" refType="r" refFor="ch" refForName="picture_4"/>
                <dgm:constr type="ctrY" for="ch" forName="textparent_4" refType="ctrY" refFor="ch" refForName="picture_4"/>
                <dgm:constr type="primFontSz" for="des" forName="text_4" refType="primFontSz" refFor="des" refForName="text_2" op="equ"/>
                <dgm:constr type="w" for="ch" forName="picture_5" refType="w" refFor="ch" refForName="picture_1" fact="0.18"/>
                <dgm:constr type="h" for="ch" forName="picture_5" refType="h" refFor="ch" refForName="picture_1" fact="0.18"/>
                <dgm:constr type="l" for="ch" forName="picture_5" refType="w" refFor="ch" refForName="picture_1" fact="1.2667"/>
                <dgm:constr type="ctrY" for="ch" forName="picture_5" refType="h" refFor="ch" refForName="picture_1" fact="0.739"/>
                <dgm:constr type="l" for="ch" forName="line_5" refType="ctrX" refFor="ch" refForName="picture_1"/>
                <dgm:constr type="h" for="ch" forName="line_5"/>
                <dgm:constr type="r" for="ch" forName="line_5" refType="ctrX" refFor="ch" refForName="picture_5"/>
                <dgm:constr type="ctrY" for="ch" forName="line_5" refType="ctrY" refFor="ch" refForName="picture_5"/>
                <dgm:constr type="r" for="ch" forName="textparent_5" refType="w"/>
                <dgm:constr type="h" for="ch" forName="textparent_5" refType="h" refFor="ch" refForName="picture_5"/>
                <dgm:constr type="l" for="ch" forName="textparent_5" refType="r" refFor="ch" refForName="picture_5"/>
                <dgm:constr type="ctrY" for="ch" forName="textparent_5" refType="ctrY" refFor="ch" refForName="picture_5"/>
                <dgm:constr type="primFontSz" for="des" forName="text_5" refType="primFontSz" refFor="des" refForName="text_2" op="equ"/>
                <dgm:constr type="w" for="ch" forName="picture_6" refType="w" refFor="ch" refForName="picture_1" fact="0.18"/>
                <dgm:constr type="h" for="ch" forName="picture_6" refType="h" refFor="ch" refForName="picture_1" fact="0.18"/>
                <dgm:constr type="l" for="ch" forName="picture_6" refType="w" refFor="ch" refForName="picture_1" fact="1.4238"/>
                <dgm:constr type="ctrY" for="ch" forName="picture_6" refType="h" refFor="ch" refForName="picture_1" fact="0.91"/>
                <dgm:constr type="l" for="ch" forName="line_6" refType="ctrX" refFor="ch" refForName="picture_1"/>
                <dgm:constr type="h" for="ch" forName="line_6"/>
                <dgm:constr type="r" for="ch" forName="line_6" refType="ctrX" refFor="ch" refForName="picture_6"/>
                <dgm:constr type="ctrY" for="ch" forName="line_6" refType="ctrY" refFor="ch" refForName="picture_6"/>
                <dgm:constr type="r" for="ch" forName="textparent_6" refType="w"/>
                <dgm:constr type="h" for="ch" forName="textparent_6" refType="h" refFor="ch" refForName="picture_6"/>
                <dgm:constr type="l" for="ch" forName="textparent_6" refType="r" refFor="ch" refForName="picture_6"/>
                <dgm:constr type="ctrY" for="ch" forName="textparent_6" refType="ctrY" refFor="ch" refForName="picture_6"/>
                <dgm:constr type="primFontSz" for="des" forName="text_6" refType="primFontSz" refFor="des" refForName="text_2" op="equ"/>
              </dgm:constrLst>
            </dgm:if>
            <dgm:else name="Name23">
              <dgm:constrLst>
                <dgm:constr type="h" for="ch" forName="picture_1" refType="h"/>
                <dgm:constr type="w" for="ch" forName="picture_1" refType="h" refFor="ch" refForName="picture_1" op="equ"/>
                <dgm:constr type="r" for="ch" forName="picture_1" refType="w"/>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18"/>
                <dgm:constr type="h" for="ch" forName="picture_2" refType="h" refFor="ch" refForName="picture_1" fact="0.18"/>
                <dgm:constr type="r" for="ch" forName="picture_2" refType="w"/>
                <dgm:constr type="rOff" for="ch" forName="picture_2" refType="w" refFor="ch" refForName="picture_1" fact="-1.4238"/>
                <dgm:constr type="ctrY" for="ch" forName="picture_2" refType="h" refFor="ch" refForName="picture_1" fact="0.09"/>
                <dgm:constr type="r" for="ch" forName="line_2" refType="ctrX" refFor="ch" refForName="picture_1"/>
                <dgm:constr type="h" for="ch" forName="line_2"/>
                <dgm:constr type="l" for="ch" forName="line_2" refType="ctrX" refFor="ch" refForName="picture_2"/>
                <dgm:constr type="ctrY" for="ch" forName="line_2" refType="ctrY" refFor="ch" refForName="picture_2"/>
                <dgm:constr type="l" for="ch" forName="textparent_2"/>
                <dgm:constr type="h" for="ch" forName="textparent_2" refType="h" refFor="ch" refForName="picture_2"/>
                <dgm:constr type="r" for="ch" forName="textparent_2" refType="l" refFor="ch" refForName="picture_2"/>
                <dgm:constr type="ctrY" for="ch" forName="textparent_2" refType="ctrY" refFor="ch" refForName="picture_2"/>
                <dgm:constr type="primFontSz" for="des" forName="text_2" val="65"/>
                <dgm:constr type="w" for="ch" forName="picture_3" refType="w" refFor="ch" refForName="picture_1" fact="0.18"/>
                <dgm:constr type="h" for="ch" forName="picture_3" refType="h" refFor="ch" refForName="picture_1" fact="0.18"/>
                <dgm:constr type="r" for="ch" forName="picture_3" refType="w"/>
                <dgm:constr type="rOff" for="ch" forName="picture_3" refType="w" refFor="ch" refForName="picture_1" fact="-1.2667"/>
                <dgm:constr type="ctrY" for="ch" forName="picture_3" refType="h" refFor="ch" refForName="picture_1" fact="0.261"/>
                <dgm:constr type="r" for="ch" forName="line_3" refType="ctrX" refFor="ch" refForName="picture_1"/>
                <dgm:constr type="h" for="ch" forName="line_3"/>
                <dgm:constr type="l" for="ch" forName="line_3" refType="ctrX" refFor="ch" refForName="picture_3"/>
                <dgm:constr type="ctrY" for="ch" forName="line_3" refType="ctrY" refFor="ch" refForName="picture_3"/>
                <dgm:constr type="l" for="ch" forName="textparent_3"/>
                <dgm:constr type="h" for="ch" forName="textparent_3" refType="h" refFor="ch" refForName="picture_3"/>
                <dgm:constr type="r" for="ch" forName="textparent_3" refType="l" refFor="ch" refForName="picture_3"/>
                <dgm:constr type="ctrY" for="ch" forName="textparent_3" refType="ctrY" refFor="ch" refForName="picture_3"/>
                <dgm:constr type="primFontSz" for="des" forName="text_3" refType="primFontSz" refFor="des" refForName="text_2" op="equ"/>
                <dgm:constr type="w" for="ch" forName="picture_4" refType="w" refFor="ch" refForName="picture_1" fact="0.18"/>
                <dgm:constr type="h" for="ch" forName="picture_4" refType="h" refFor="ch" refForName="picture_1" fact="0.18"/>
                <dgm:constr type="r" for="ch" forName="picture_4" refType="w"/>
                <dgm:constr type="rOff" for="ch" forName="picture_4" refType="w" refFor="ch" refForName="picture_1" fact="-1.21"/>
                <dgm:constr type="ctrY" for="ch" forName="picture_4" refType="h" refFor="ch" refForName="picture_1" fact="0.5"/>
                <dgm:constr type="r" for="ch" forName="line_4" refType="ctrX" refFor="ch" refForName="picture_1"/>
                <dgm:constr type="h" for="ch" forName="line_4"/>
                <dgm:constr type="l" for="ch" forName="line_4" refType="ctrX" refFor="ch" refForName="picture_4"/>
                <dgm:constr type="ctrY" for="ch" forName="line_4" refType="ctrY" refFor="ch" refForName="picture_4"/>
                <dgm:constr type="l" for="ch" forName="textparent_4"/>
                <dgm:constr type="h" for="ch" forName="textparent_4" refType="h" refFor="ch" refForName="picture_4"/>
                <dgm:constr type="r" for="ch" forName="textparent_4" refType="l" refFor="ch" refForName="picture_4"/>
                <dgm:constr type="ctrY" for="ch" forName="textparent_4" refType="ctrY" refFor="ch" refForName="picture_4"/>
                <dgm:constr type="primFontSz" for="des" forName="text_4" refType="primFontSz" refFor="des" refForName="text_2" op="equ"/>
                <dgm:constr type="w" for="ch" forName="picture_5" refType="w" refFor="ch" refForName="picture_1" fact="0.18"/>
                <dgm:constr type="h" for="ch" forName="picture_5" refType="h" refFor="ch" refForName="picture_1" fact="0.18"/>
                <dgm:constr type="r" for="ch" forName="picture_5" refType="w"/>
                <dgm:constr type="rOff" for="ch" forName="picture_5" refType="w" refFor="ch" refForName="picture_1" fact="-1.2667"/>
                <dgm:constr type="ctrY" for="ch" forName="picture_5" refType="h" refFor="ch" refForName="picture_1" fact="0.739"/>
                <dgm:constr type="r" for="ch" forName="line_5" refType="ctrX" refFor="ch" refForName="picture_1"/>
                <dgm:constr type="h" for="ch" forName="line_5"/>
                <dgm:constr type="l" for="ch" forName="line_5" refType="ctrX" refFor="ch" refForName="picture_5"/>
                <dgm:constr type="ctrY" for="ch" forName="line_5" refType="ctrY" refFor="ch" refForName="picture_5"/>
                <dgm:constr type="l" for="ch" forName="textparent_5"/>
                <dgm:constr type="h" for="ch" forName="textparent_5" refType="h" refFor="ch" refForName="picture_5"/>
                <dgm:constr type="r" for="ch" forName="textparent_5" refType="l" refFor="ch" refForName="picture_5"/>
                <dgm:constr type="ctrY" for="ch" forName="textparent_5" refType="ctrY" refFor="ch" refForName="picture_5"/>
                <dgm:constr type="primFontSz" for="des" forName="text_5" refType="primFontSz" refFor="des" refForName="text_2" op="equ"/>
                <dgm:constr type="w" for="ch" forName="picture_6" refType="w" refFor="ch" refForName="picture_1" fact="0.18"/>
                <dgm:constr type="h" for="ch" forName="picture_6" refType="h" refFor="ch" refForName="picture_1" fact="0.18"/>
                <dgm:constr type="r" for="ch" forName="picture_6" refType="w"/>
                <dgm:constr type="rOff" for="ch" forName="picture_6" refType="w" refFor="ch" refForName="picture_1" fact="-1.4238"/>
                <dgm:constr type="ctrY" for="ch" forName="picture_6" refType="h" refFor="ch" refForName="picture_1" fact="0.91"/>
                <dgm:constr type="r" for="ch" forName="line_6" refType="ctrX" refFor="ch" refForName="picture_1"/>
                <dgm:constr type="h" for="ch" forName="line_6"/>
                <dgm:constr type="l" for="ch" forName="line_6" refType="ctrX" refFor="ch" refForName="picture_6"/>
                <dgm:constr type="ctrY" for="ch" forName="line_6" refType="ctrY" refFor="ch" refForName="picture_6"/>
                <dgm:constr type="l" for="ch" forName="textparent_6"/>
                <dgm:constr type="h" for="ch" forName="textparent_6" refType="h" refFor="ch" refForName="picture_6"/>
                <dgm:constr type="r" for="ch" forName="textparent_6" refType="l" refFor="ch" refForName="picture_6"/>
                <dgm:constr type="ctrY" for="ch" forName="textparent_6" refType="ctrY" refFor="ch" refForName="picture_6"/>
                <dgm:constr type="primFontSz" for="des" forName="text_6" refType="primFontSz" refFor="des" refForName="text_2" op="equ"/>
              </dgm:constrLst>
            </dgm:else>
          </dgm:choose>
        </dgm:if>
        <dgm:else name="Name24">
          <dgm:choose name="Name25">
            <dgm:if name="Name26" func="var" arg="dir" op="equ" val="norm">
              <dgm:constrLst>
                <dgm:constr type="h" for="ch" forName="picture_1" refType="h"/>
                <dgm:constr type="w" for="ch" forName="picture_1" refType="h" refFor="ch" refForName="picture_1" op="equ"/>
                <dgm:constr type="l" for="ch" forName="picture_1"/>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15"/>
                <dgm:constr type="h" for="ch" forName="picture_2" refType="h" refFor="ch" refForName="picture_1" fact="0.15"/>
                <dgm:constr type="l" for="ch" forName="picture_2" refType="w" refFor="ch" refForName="picture_1" fact="1.4363"/>
                <dgm:constr type="ctrY" for="ch" forName="picture_2" refType="h" refFor="ch" refForName="picture_1" fact="0.075"/>
                <dgm:constr type="l" for="ch" forName="line_2" refType="ctrX" refFor="ch" refForName="picture_1"/>
                <dgm:constr type="h" for="ch" forName="line_2"/>
                <dgm:constr type="r" for="ch" forName="line_2" refType="ctrX" refFor="ch" refForName="picture_2"/>
                <dgm:constr type="ctrY" for="ch" forName="line_2" refType="ctrY" refFor="ch" refForName="picture_2"/>
                <dgm:constr type="r" for="ch" forName="textparent_2" refType="w"/>
                <dgm:constr type="h" for="ch" forName="textparent_2" refType="h" refFor="ch" refForName="picture_2"/>
                <dgm:constr type="l" for="ch" forName="textparent_2" refType="r" refFor="ch" refForName="picture_2"/>
                <dgm:constr type="ctrY" for="ch" forName="textparent_2" refType="ctrY" refFor="ch" refForName="picture_2"/>
                <dgm:constr type="primFontSz" for="des" forName="text_2" val="65"/>
                <dgm:constr type="w" for="ch" forName="picture_3" refType="w" refFor="ch" refForName="picture_1" fact="0.15"/>
                <dgm:constr type="h" for="ch" forName="picture_3" refType="h" refFor="ch" refForName="picture_1" fact="0.15"/>
                <dgm:constr type="l" for="ch" forName="picture_3" refType="w" refFor="ch" refForName="picture_1" fact="1.2898"/>
                <dgm:constr type="ctrY" for="ch" forName="picture_3" refType="h" refFor="ch" refForName="picture_1" fact="0.227"/>
                <dgm:constr type="l" for="ch" forName="line_3" refType="ctrX" refFor="ch" refForName="picture_1"/>
                <dgm:constr type="h" for="ch" forName="line_3"/>
                <dgm:constr type="r" for="ch" forName="line_3" refType="ctrX" refFor="ch" refForName="picture_3"/>
                <dgm:constr type="ctrY" for="ch" forName="line_3" refType="ctrY" refFor="ch" refForName="picture_3"/>
                <dgm:constr type="r" for="ch" forName="textparent_3" refType="w"/>
                <dgm:constr type="h" for="ch" forName="textparent_3" refType="h" refFor="ch" refForName="picture_3"/>
                <dgm:constr type="l" for="ch" forName="textparent_3" refType="r" refFor="ch" refForName="picture_3"/>
                <dgm:constr type="ctrY" for="ch" forName="textparent_3" refType="ctrY" refFor="ch" refForName="picture_3"/>
                <dgm:constr type="primFontSz" for="des" forName="text_3" refType="primFontSz" refFor="des" refForName="text_2" op="equ"/>
                <dgm:constr type="w" for="ch" forName="picture_4" refType="w" refFor="ch" refForName="picture_1" fact="0.15"/>
                <dgm:constr type="h" for="ch" forName="picture_4" refType="h" refFor="ch" refForName="picture_1" fact="0.15"/>
                <dgm:constr type="l" for="ch" forName="picture_4" refType="w" refFor="ch" refForName="picture_1" fact="1.21"/>
                <dgm:constr type="ctrY" for="ch" forName="picture_4" refType="h" refFor="ch" refForName="picture_1" fact="0.405"/>
                <dgm:constr type="l" for="ch" forName="line_4" refType="ctrX" refFor="ch" refForName="picture_1"/>
                <dgm:constr type="h" for="ch" forName="line_4"/>
                <dgm:constr type="r" for="ch" forName="line_4" refType="ctrX" refFor="ch" refForName="picture_4"/>
                <dgm:constr type="ctrY" for="ch" forName="line_4" refType="ctrY" refFor="ch" refForName="picture_4"/>
                <dgm:constr type="r" for="ch" forName="textparent_4" refType="w"/>
                <dgm:constr type="h" for="ch" forName="textparent_4" refType="h" refFor="ch" refForName="picture_4"/>
                <dgm:constr type="l" for="ch" forName="textparent_4" refType="r" refFor="ch" refForName="picture_4"/>
                <dgm:constr type="ctrY" for="ch" forName="textparent_4" refType="ctrY" refFor="ch" refForName="picture_4"/>
                <dgm:constr type="primFontSz" for="des" forName="text_4" refType="primFontSz" refFor="des" refForName="text_2" op="equ"/>
                <dgm:constr type="w" for="ch" forName="picture_5" refType="w" refFor="ch" refForName="picture_1" fact="0.15"/>
                <dgm:constr type="h" for="ch" forName="picture_5" refType="h" refFor="ch" refForName="picture_1" fact="0.15"/>
                <dgm:constr type="l" for="ch" forName="picture_5" refType="w" refFor="ch" refForName="picture_1" fact="1.21"/>
                <dgm:constr type="ctrY" for="ch" forName="picture_5" refType="h" refFor="ch" refForName="picture_1" fact="0.595"/>
                <dgm:constr type="l" for="ch" forName="line_5" refType="ctrX" refFor="ch" refForName="picture_1"/>
                <dgm:constr type="h" for="ch" forName="line_5"/>
                <dgm:constr type="r" for="ch" forName="line_5" refType="ctrX" refFor="ch" refForName="picture_5"/>
                <dgm:constr type="ctrY" for="ch" forName="line_5" refType="ctrY" refFor="ch" refForName="picture_5"/>
                <dgm:constr type="r" for="ch" forName="textparent_5" refType="w"/>
                <dgm:constr type="h" for="ch" forName="textparent_5" refType="h" refFor="ch" refForName="picture_5"/>
                <dgm:constr type="l" for="ch" forName="textparent_5" refType="r" refFor="ch" refForName="picture_5"/>
                <dgm:constr type="ctrY" for="ch" forName="textparent_5" refType="ctrY" refFor="ch" refForName="picture_5"/>
                <dgm:constr type="primFontSz" for="des" forName="text_5" refType="primFontSz" refFor="des" refForName="text_2" op="equ"/>
                <dgm:constr type="w" for="ch" forName="picture_6" refType="w" refFor="ch" refForName="picture_1" fact="0.15"/>
                <dgm:constr type="h" for="ch" forName="picture_6" refType="h" refFor="ch" refForName="picture_1" fact="0.15"/>
                <dgm:constr type="l" for="ch" forName="picture_6" refType="w" refFor="ch" refForName="picture_1" fact="1.2898"/>
                <dgm:constr type="ctrY" for="ch" forName="picture_6" refType="h" refFor="ch" refForName="picture_1" fact="0.773"/>
                <dgm:constr type="l" for="ch" forName="line_6" refType="ctrX" refFor="ch" refForName="picture_1"/>
                <dgm:constr type="h" for="ch" forName="line_6"/>
                <dgm:constr type="r" for="ch" forName="line_6" refType="ctrX" refFor="ch" refForName="picture_6"/>
                <dgm:constr type="ctrY" for="ch" forName="line_6" refType="ctrY" refFor="ch" refForName="picture_6"/>
                <dgm:constr type="r" for="ch" forName="textparent_6" refType="w"/>
                <dgm:constr type="h" for="ch" forName="textparent_6" refType="h" refFor="ch" refForName="picture_6"/>
                <dgm:constr type="l" for="ch" forName="textparent_6" refType="r" refFor="ch" refForName="picture_6"/>
                <dgm:constr type="ctrY" for="ch" forName="textparent_6" refType="ctrY" refFor="ch" refForName="picture_6"/>
                <dgm:constr type="primFontSz" for="des" forName="text_6" refType="primFontSz" refFor="des" refForName="text_2" op="equ"/>
                <dgm:constr type="w" for="ch" forName="picture_7" refType="w" refFor="ch" refForName="picture_1" fact="0.15"/>
                <dgm:constr type="h" for="ch" forName="picture_7" refType="h" refFor="ch" refForName="picture_1" fact="0.15"/>
                <dgm:constr type="l" for="ch" forName="picture_7" refType="w" refFor="ch" refForName="picture_1" fact="1.4363"/>
                <dgm:constr type="ctrY" for="ch" forName="picture_7" refType="h" refFor="ch" refForName="picture_1" fact="0.925"/>
                <dgm:constr type="l" for="ch" forName="line_7" refType="ctrX" refFor="ch" refForName="picture_1"/>
                <dgm:constr type="h" for="ch" forName="line_7"/>
                <dgm:constr type="r" for="ch" forName="line_7" refType="ctrX" refFor="ch" refForName="picture_7"/>
                <dgm:constr type="ctrY" for="ch" forName="line_7" refType="ctrY" refFor="ch" refForName="picture_7"/>
                <dgm:constr type="r" for="ch" forName="textparent_7" refType="w"/>
                <dgm:constr type="h" for="ch" forName="textparent_7" refType="h" refFor="ch" refForName="picture_7"/>
                <dgm:constr type="l" for="ch" forName="textparent_7" refType="r" refFor="ch" refForName="picture_7"/>
                <dgm:constr type="ctrY" for="ch" forName="textparent_7" refType="ctrY" refFor="ch" refForName="picture_7"/>
                <dgm:constr type="primFontSz" for="des" forName="text_7" refType="primFontSz" refFor="des" refForName="text_2" op="equ"/>
              </dgm:constrLst>
            </dgm:if>
            <dgm:else name="Name27">
              <dgm:constrLst>
                <dgm:constr type="h" for="ch" forName="picture_1" refType="h"/>
                <dgm:constr type="w" for="ch" forName="picture_1" refType="h" refFor="ch" refForName="picture_1" op="equ"/>
                <dgm:constr type="r" for="ch" forName="picture_1" refType="w"/>
                <dgm:constr type="t" for="ch" forName="picture_1"/>
                <dgm:constr type="w" for="ch" forName="text_1" refType="w" refFor="ch" refForName="picture_1" fact="0.64"/>
                <dgm:constr type="h" for="ch" forName="text_1" refType="h" refFor="ch" refForName="picture_1" fact="0.33"/>
                <dgm:constr type="l" for="ch" forName="text_1" refType="l" refFor="ch" refForName="picture_1"/>
                <dgm:constr type="lOff" for="ch" forName="text_1" refType="w" refFor="ch" refForName="picture_1" fact="0.18"/>
                <dgm:constr type="t" for="ch" forName="text_1" refType="h" refFor="ch" refForName="picture_1" fact="0.531"/>
                <dgm:constr type="w" for="ch" forName="picture_2" refType="w" refFor="ch" refForName="picture_1" fact="0.15"/>
                <dgm:constr type="h" for="ch" forName="picture_2" refType="h" refFor="ch" refForName="picture_1" fact="0.15"/>
                <dgm:constr type="r" for="ch" forName="picture_2" refType="w"/>
                <dgm:constr type="rOff" for="ch" forName="picture_2" refType="w" refFor="ch" refForName="picture_1" fact="-1.4363"/>
                <dgm:constr type="ctrY" for="ch" forName="picture_2" refType="h" refFor="ch" refForName="picture_1" fact="0.075"/>
                <dgm:constr type="r" for="ch" forName="line_2" refType="ctrX" refFor="ch" refForName="picture_1"/>
                <dgm:constr type="h" for="ch" forName="line_2"/>
                <dgm:constr type="l" for="ch" forName="line_2" refType="ctrX" refFor="ch" refForName="picture_2"/>
                <dgm:constr type="ctrY" for="ch" forName="line_2" refType="ctrY" refFor="ch" refForName="picture_2"/>
                <dgm:constr type="l" for="ch" forName="textparent_2"/>
                <dgm:constr type="h" for="ch" forName="textparent_2" refType="h" refFor="ch" refForName="picture_2"/>
                <dgm:constr type="r" for="ch" forName="textparent_2" refType="l" refFor="ch" refForName="picture_2"/>
                <dgm:constr type="ctrY" for="ch" forName="textparent_2" refType="ctrY" refFor="ch" refForName="picture_2"/>
                <dgm:constr type="primFontSz" for="des" forName="text_2" val="65"/>
                <dgm:constr type="w" for="ch" forName="picture_3" refType="w" refFor="ch" refForName="picture_1" fact="0.15"/>
                <dgm:constr type="h" for="ch" forName="picture_3" refType="h" refFor="ch" refForName="picture_1" fact="0.15"/>
                <dgm:constr type="r" for="ch" forName="picture_3" refType="w"/>
                <dgm:constr type="rOff" for="ch" forName="picture_3" refType="w" refFor="ch" refForName="picture_1" fact="-1.2898"/>
                <dgm:constr type="ctrY" for="ch" forName="picture_3" refType="h" refFor="ch" refForName="picture_1" fact="0.227"/>
                <dgm:constr type="r" for="ch" forName="line_3" refType="ctrX" refFor="ch" refForName="picture_1"/>
                <dgm:constr type="h" for="ch" forName="line_3"/>
                <dgm:constr type="l" for="ch" forName="line_3" refType="ctrX" refFor="ch" refForName="picture_3"/>
                <dgm:constr type="ctrY" for="ch" forName="line_3" refType="ctrY" refFor="ch" refForName="picture_3"/>
                <dgm:constr type="l" for="ch" forName="textparent_3"/>
                <dgm:constr type="h" for="ch" forName="textparent_3" refType="h" refFor="ch" refForName="picture_3"/>
                <dgm:constr type="r" for="ch" forName="textparent_3" refType="l" refFor="ch" refForName="picture_3"/>
                <dgm:constr type="ctrY" for="ch" forName="textparent_3" refType="ctrY" refFor="ch" refForName="picture_3"/>
                <dgm:constr type="primFontSz" for="des" forName="text_3" refType="primFontSz" refFor="des" refForName="text_2" op="equ"/>
                <dgm:constr type="w" for="ch" forName="picture_4" refType="w" refFor="ch" refForName="picture_1" fact="0.15"/>
                <dgm:constr type="h" for="ch" forName="picture_4" refType="h" refFor="ch" refForName="picture_1" fact="0.15"/>
                <dgm:constr type="r" for="ch" forName="picture_4" refType="w"/>
                <dgm:constr type="rOff" for="ch" forName="picture_4" refType="w" refFor="ch" refForName="picture_1" fact="-1.21"/>
                <dgm:constr type="ctrY" for="ch" forName="picture_4" refType="h" refFor="ch" refForName="picture_1" fact="0.405"/>
                <dgm:constr type="r" for="ch" forName="line_4" refType="ctrX" refFor="ch" refForName="picture_1"/>
                <dgm:constr type="h" for="ch" forName="line_4"/>
                <dgm:constr type="l" for="ch" forName="line_4" refType="ctrX" refFor="ch" refForName="picture_4"/>
                <dgm:constr type="ctrY" for="ch" forName="line_4" refType="ctrY" refFor="ch" refForName="picture_4"/>
                <dgm:constr type="l" for="ch" forName="textparent_4"/>
                <dgm:constr type="h" for="ch" forName="textparent_4" refType="h" refFor="ch" refForName="picture_4"/>
                <dgm:constr type="r" for="ch" forName="textparent_4" refType="l" refFor="ch" refForName="picture_4"/>
                <dgm:constr type="ctrY" for="ch" forName="textparent_4" refType="ctrY" refFor="ch" refForName="picture_4"/>
                <dgm:constr type="primFontSz" for="des" forName="text_4" refType="primFontSz" refFor="des" refForName="text_2" op="equ"/>
                <dgm:constr type="w" for="ch" forName="picture_5" refType="w" refFor="ch" refForName="picture_1" fact="0.15"/>
                <dgm:constr type="h" for="ch" forName="picture_5" refType="h" refFor="ch" refForName="picture_1" fact="0.15"/>
                <dgm:constr type="r" for="ch" forName="picture_5" refType="w"/>
                <dgm:constr type="rOff" for="ch" forName="picture_5" refType="w" refFor="ch" refForName="picture_1" fact="-1.21"/>
                <dgm:constr type="ctrY" for="ch" forName="picture_5" refType="h" refFor="ch" refForName="picture_1" fact="0.595"/>
                <dgm:constr type="r" for="ch" forName="line_5" refType="ctrX" refFor="ch" refForName="picture_1"/>
                <dgm:constr type="h" for="ch" forName="line_5"/>
                <dgm:constr type="l" for="ch" forName="line_5" refType="ctrX" refFor="ch" refForName="picture_5"/>
                <dgm:constr type="ctrY" for="ch" forName="line_5" refType="ctrY" refFor="ch" refForName="picture_5"/>
                <dgm:constr type="l" for="ch" forName="textparent_5"/>
                <dgm:constr type="h" for="ch" forName="textparent_5" refType="h" refFor="ch" refForName="picture_5"/>
                <dgm:constr type="r" for="ch" forName="textparent_5" refType="l" refFor="ch" refForName="picture_5"/>
                <dgm:constr type="ctrY" for="ch" forName="textparent_5" refType="ctrY" refFor="ch" refForName="picture_5"/>
                <dgm:constr type="primFontSz" for="des" forName="text_5" refType="primFontSz" refFor="des" refForName="text_2" op="equ"/>
                <dgm:constr type="w" for="ch" forName="picture_6" refType="w" refFor="ch" refForName="picture_1" fact="0.15"/>
                <dgm:constr type="h" for="ch" forName="picture_6" refType="h" refFor="ch" refForName="picture_1" fact="0.15"/>
                <dgm:constr type="r" for="ch" forName="picture_6" refType="w"/>
                <dgm:constr type="rOff" for="ch" forName="picture_6" refType="w" refFor="ch" refForName="picture_1" fact="-1.2898"/>
                <dgm:constr type="ctrY" for="ch" forName="picture_6" refType="h" refFor="ch" refForName="picture_1" fact="0.773"/>
                <dgm:constr type="r" for="ch" forName="line_6" refType="ctrX" refFor="ch" refForName="picture_1"/>
                <dgm:constr type="h" for="ch" forName="line_6"/>
                <dgm:constr type="l" for="ch" forName="line_6" refType="ctrX" refFor="ch" refForName="picture_6"/>
                <dgm:constr type="ctrY" for="ch" forName="line_6" refType="ctrY" refFor="ch" refForName="picture_6"/>
                <dgm:constr type="l" for="ch" forName="textparent_6"/>
                <dgm:constr type="h" for="ch" forName="textparent_6" refType="h" refFor="ch" refForName="picture_6"/>
                <dgm:constr type="r" for="ch" forName="textparent_6" refType="l" refFor="ch" refForName="picture_6"/>
                <dgm:constr type="ctrY" for="ch" forName="textparent_6" refType="ctrY" refFor="ch" refForName="picture_6"/>
                <dgm:constr type="primFontSz" for="des" forName="text_6" refType="primFontSz" refFor="des" refForName="text_2" op="equ"/>
                <dgm:constr type="w" for="ch" forName="picture_7" refType="w" refFor="ch" refForName="picture_1" fact="0.15"/>
                <dgm:constr type="h" for="ch" forName="picture_7" refType="h" refFor="ch" refForName="picture_1" fact="0.15"/>
                <dgm:constr type="r" for="ch" forName="picture_7" refType="w"/>
                <dgm:constr type="rOff" for="ch" forName="picture_7" refType="w" refFor="ch" refForName="picture_1" fact="-1.4363"/>
                <dgm:constr type="ctrY" for="ch" forName="picture_7" refType="h" refFor="ch" refForName="picture_1" fact="0.925"/>
                <dgm:constr type="r" for="ch" forName="line_7" refType="ctrX" refFor="ch" refForName="picture_1"/>
                <dgm:constr type="h" for="ch" forName="line_7"/>
                <dgm:constr type="l" for="ch" forName="line_7" refType="ctrX" refFor="ch" refForName="picture_7"/>
                <dgm:constr type="ctrY" for="ch" forName="line_7" refType="ctrY" refFor="ch" refForName="picture_7"/>
                <dgm:constr type="l" for="ch" forName="textparent_7"/>
                <dgm:constr type="h" for="ch" forName="textparent_7" refType="h" refFor="ch" refForName="picture_7"/>
                <dgm:constr type="r" for="ch" forName="textparent_7" refType="l" refFor="ch" refForName="picture_7"/>
                <dgm:constr type="ctrY" for="ch" forName="textparent_7" refType="ctrY" refFor="ch" refForName="picture_7"/>
                <dgm:constr type="primFontSz" for="des" forName="text_7" refType="primFontSz" refFor="des" refForName="text_2" op="equ"/>
              </dgm:constrLst>
            </dgm:else>
          </dgm:choose>
        </dgm:else>
      </dgm:choose>
      <dgm:forEach name="wrapper" axis="self" ptType="parTrans">
        <dgm:forEach name="wrapper2" axis="self" ptType="sibTrans" st="2">
          <dgm:forEach name="pictureRepeat" axis="self">
            <dgm:layoutNode name="pictureRepeatNode" styleLbl="alignImgPlace1">
              <dgm:alg type="sp"/>
              <dgm:shape xmlns:r="http://schemas.openxmlformats.org/officeDocument/2006/relationships" type="ellipse" r:blip="" blipPhldr="1">
                <dgm:adjLst/>
              </dgm:shape>
              <dgm:presOf axis="self"/>
            </dgm:layoutNode>
          </dgm:forEach>
        </dgm:forEach>
      </dgm:forEach>
      <dgm:forEach name="Name28" axis="ch" ptType="sibTrans" hideLastTrans="0" cnt="1">
        <dgm:layoutNode name="picture_1">
          <dgm:alg type="sp"/>
          <dgm:shape xmlns:r="http://schemas.openxmlformats.org/officeDocument/2006/relationships" r:blip="">
            <dgm:adjLst/>
          </dgm:shape>
          <dgm:presOf/>
          <dgm:constrLst/>
          <dgm:forEach name="Name29" ref="pictureRepeat"/>
        </dgm:layoutNode>
      </dgm:forEach>
      <dgm:forEach name="Name30" axis="ch" ptType="node" cnt="1">
        <dgm:layoutNode name="text_1" styleLbl="node1">
          <dgm:varLst>
            <dgm:bulletEnabled val="1"/>
          </dgm:varLst>
          <dgm:alg type="tx">
            <dgm:param type="txAnchorVert" val="b"/>
            <dgm:param type="txAnchorVertCh" val="b"/>
            <dgm:param type="parTxRTLAlign" val="r"/>
            <dgm:param type="shpTxRTLAlignCh" val="r"/>
          </dgm:alg>
          <dgm:shape xmlns:r="http://schemas.openxmlformats.org/officeDocument/2006/relationships" type="rect" r:blip="" hideGeom="1">
            <dgm:adjLst/>
          </dgm:shape>
          <dgm:presOf axis="desOrSelf" ptType="node"/>
          <dgm:constrLst>
            <dgm:constr type="primFontSz" val="65"/>
            <dgm:constr type="lMarg"/>
            <dgm:constr type="rMarg"/>
            <dgm:constr type="tMarg"/>
            <dgm:constr type="bMarg"/>
          </dgm:constrLst>
          <dgm:ruleLst>
            <dgm:rule type="primFontSz" val="5" fact="NaN" max="NaN"/>
          </dgm:ruleLst>
        </dgm:layoutNode>
      </dgm:forEach>
      <dgm:forEach name="Name31" axis="ch" ptType="sibTrans" hideLastTrans="0" st="2" cnt="1">
        <dgm:layoutNode name="picture_2">
          <dgm:alg type="sp"/>
          <dgm:shape xmlns:r="http://schemas.openxmlformats.org/officeDocument/2006/relationships" r:blip="">
            <dgm:adjLst/>
          </dgm:shape>
          <dgm:presOf/>
          <dgm:constrLst/>
          <dgm:forEach name="Name32" ref="pictureRepeat"/>
        </dgm:layoutNode>
      </dgm:forEach>
      <dgm:forEach name="Name33" axis="ch" ptType="node" st="2" cnt="1">
        <dgm:layoutNode name="line_2" styleLbl="parChTrans1D1">
          <dgm:alg type="sp"/>
          <dgm:shape xmlns:r="http://schemas.openxmlformats.org/officeDocument/2006/relationships" type="line" r:blip="" zOrderOff="-100">
            <dgm:adjLst/>
          </dgm:shape>
          <dgm:presOf/>
        </dgm:layoutNode>
        <dgm:layoutNode name="textparent_2">
          <dgm:choose name="Name34">
            <dgm:if name="Name35" func="var" arg="dir" op="equ" val="norm">
              <dgm:alg type="lin">
                <dgm:param type="horzAlign" val="l"/>
              </dgm:alg>
            </dgm:if>
            <dgm:else name="Name36">
              <dgm:alg type="lin">
                <dgm:param type="horzAlign" val="r"/>
              </dgm:alg>
            </dgm:else>
          </dgm:choose>
          <dgm:shape xmlns:r="http://schemas.openxmlformats.org/officeDocument/2006/relationships" type="rect" r:blip="" hideGeom="1">
            <dgm:adjLst/>
          </dgm:shape>
          <dgm:constrLst>
            <dgm:constr type="userW" for="ch" forName="text_2" refType="w"/>
            <dgm:constr type="h" for="ch" forName="text_2" refType="h"/>
          </dgm:constrLst>
          <dgm:presOf/>
          <dgm:layoutNode name="text_2" styleLbl="revTx">
            <dgm:varLst>
              <dgm:bulletEnabled val="1"/>
            </dgm:varLst>
            <dgm:choose name="Name37">
              <dgm:if name="Name38" func="var" arg="dir" op="equ" val="norm">
                <dgm:alg type="tx">
                  <dgm:param type="parTxLTRAlign" val="l"/>
                  <dgm:param type="shpTxLTRAlignCh" val="l"/>
                  <dgm:param type="parTxRTLAlign" val="r"/>
                  <dgm:param type="shpTxRTLAlignCh" val="r"/>
                </dgm:alg>
              </dgm:if>
              <dgm:else name="Name39">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userW"/>
              <dgm:constr type="w" refType="userW" fact="0.1"/>
              <dgm:constr type="lMarg" refType="primFontSz" fact="0.3"/>
              <dgm:constr type="rMarg" refType="primFontSz" fact="0.3"/>
              <dgm:constr type="tMarg"/>
              <dgm:constr type="bMarg"/>
            </dgm:constrLst>
            <dgm:ruleLst>
              <dgm:rule type="w" val="NaN" fact="1" max="NaN"/>
              <dgm:rule type="primFontSz" val="5" fact="NaN" max="NaN"/>
            </dgm:ruleLst>
          </dgm:layoutNode>
        </dgm:layoutNode>
      </dgm:forEach>
      <dgm:forEach name="Name40" axis="ch" ptType="sibTrans" hideLastTrans="0" st="3" cnt="1">
        <dgm:layoutNode name="picture_3">
          <dgm:alg type="sp"/>
          <dgm:shape xmlns:r="http://schemas.openxmlformats.org/officeDocument/2006/relationships" r:blip="">
            <dgm:adjLst/>
          </dgm:shape>
          <dgm:presOf/>
          <dgm:constrLst/>
          <dgm:forEach name="Name41" ref="pictureRepeat"/>
        </dgm:layoutNode>
      </dgm:forEach>
      <dgm:forEach name="Name42" axis="ch" ptType="node" st="3" cnt="1">
        <dgm:layoutNode name="line_3" styleLbl="parChTrans1D1">
          <dgm:alg type="sp"/>
          <dgm:shape xmlns:r="http://schemas.openxmlformats.org/officeDocument/2006/relationships" type="line" r:blip="" zOrderOff="-100">
            <dgm:adjLst/>
          </dgm:shape>
          <dgm:presOf/>
        </dgm:layoutNode>
        <dgm:layoutNode name="textparent_3">
          <dgm:choose name="Name43">
            <dgm:if name="Name44" func="var" arg="dir" op="equ" val="norm">
              <dgm:alg type="lin">
                <dgm:param type="horzAlign" val="l"/>
              </dgm:alg>
            </dgm:if>
            <dgm:else name="Name45">
              <dgm:alg type="lin">
                <dgm:param type="horzAlign" val="r"/>
              </dgm:alg>
            </dgm:else>
          </dgm:choose>
          <dgm:shape xmlns:r="http://schemas.openxmlformats.org/officeDocument/2006/relationships" type="rect" r:blip="" hideGeom="1">
            <dgm:adjLst/>
          </dgm:shape>
          <dgm:constrLst>
            <dgm:constr type="userW" for="ch" forName="text_3" refType="w"/>
            <dgm:constr type="h" for="ch" forName="text_3" refType="h"/>
          </dgm:constrLst>
          <dgm:presOf/>
          <dgm:layoutNode name="text_3" styleLbl="revTx">
            <dgm:varLst>
              <dgm:bulletEnabled val="1"/>
            </dgm:varLst>
            <dgm:choose name="Name46">
              <dgm:if name="Name47" func="var" arg="dir" op="equ" val="norm">
                <dgm:alg type="tx">
                  <dgm:param type="parTxLTRAlign" val="l"/>
                  <dgm:param type="shpTxLTRAlignCh" val="l"/>
                  <dgm:param type="parTxRTLAlign" val="r"/>
                  <dgm:param type="shpTxRTLAlignCh" val="r"/>
                </dgm:alg>
              </dgm:if>
              <dgm:else name="Name48">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userW"/>
              <dgm:constr type="w" refType="userW" fact="0.1"/>
              <dgm:constr type="lMarg" refType="primFontSz" fact="0.3"/>
              <dgm:constr type="rMarg" refType="primFontSz" fact="0.3"/>
              <dgm:constr type="tMarg"/>
              <dgm:constr type="bMarg"/>
            </dgm:constrLst>
            <dgm:ruleLst>
              <dgm:rule type="w" val="NaN" fact="1" max="NaN"/>
              <dgm:rule type="primFontSz" val="5" fact="NaN" max="NaN"/>
            </dgm:ruleLst>
          </dgm:layoutNode>
        </dgm:layoutNode>
      </dgm:forEach>
      <dgm:forEach name="Name49" axis="ch" ptType="sibTrans" hideLastTrans="0" st="4" cnt="1">
        <dgm:layoutNode name="picture_4">
          <dgm:alg type="sp"/>
          <dgm:shape xmlns:r="http://schemas.openxmlformats.org/officeDocument/2006/relationships" r:blip="">
            <dgm:adjLst/>
          </dgm:shape>
          <dgm:presOf/>
          <dgm:constrLst/>
          <dgm:forEach name="Name50" ref="pictureRepeat"/>
        </dgm:layoutNode>
      </dgm:forEach>
      <dgm:forEach name="Name51" axis="ch" ptType="node" st="4" cnt="1">
        <dgm:layoutNode name="line_4" styleLbl="parChTrans1D1">
          <dgm:alg type="sp"/>
          <dgm:shape xmlns:r="http://schemas.openxmlformats.org/officeDocument/2006/relationships" type="line" r:blip="" zOrderOff="-100">
            <dgm:adjLst/>
          </dgm:shape>
          <dgm:presOf/>
        </dgm:layoutNode>
        <dgm:layoutNode name="textparent_4">
          <dgm:choose name="Name52">
            <dgm:if name="Name53" func="var" arg="dir" op="equ" val="norm">
              <dgm:alg type="lin">
                <dgm:param type="horzAlign" val="l"/>
              </dgm:alg>
            </dgm:if>
            <dgm:else name="Name54">
              <dgm:alg type="lin">
                <dgm:param type="horzAlign" val="r"/>
              </dgm:alg>
            </dgm:else>
          </dgm:choose>
          <dgm:shape xmlns:r="http://schemas.openxmlformats.org/officeDocument/2006/relationships" type="rect" r:blip="" hideGeom="1">
            <dgm:adjLst/>
          </dgm:shape>
          <dgm:constrLst>
            <dgm:constr type="userW" for="ch" forName="text_4" refType="w"/>
            <dgm:constr type="h" for="ch" forName="text_4" refType="h"/>
          </dgm:constrLst>
          <dgm:presOf/>
          <dgm:layoutNode name="text_4" styleLbl="revTx">
            <dgm:varLst>
              <dgm:bulletEnabled val="1"/>
            </dgm:varLst>
            <dgm:choose name="Name55">
              <dgm:if name="Name56" func="var" arg="dir" op="equ" val="norm">
                <dgm:alg type="tx">
                  <dgm:param type="parTxLTRAlign" val="l"/>
                  <dgm:param type="shpTxLTRAlignCh" val="l"/>
                  <dgm:param type="parTxRTLAlign" val="r"/>
                  <dgm:param type="shpTxRTLAlignCh" val="r"/>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userW"/>
              <dgm:constr type="w" refType="userW" fact="0.1"/>
              <dgm:constr type="lMarg" refType="primFontSz" fact="0.3"/>
              <dgm:constr type="rMarg" refType="primFontSz" fact="0.3"/>
              <dgm:constr type="tMarg"/>
              <dgm:constr type="bMarg"/>
            </dgm:constrLst>
            <dgm:ruleLst>
              <dgm:rule type="w" val="NaN" fact="1" max="NaN"/>
              <dgm:rule type="primFontSz" val="5" fact="NaN" max="NaN"/>
            </dgm:ruleLst>
          </dgm:layoutNode>
        </dgm:layoutNode>
      </dgm:forEach>
      <dgm:forEach name="Name58" axis="ch" ptType="sibTrans" hideLastTrans="0" st="5" cnt="1">
        <dgm:layoutNode name="picture_5">
          <dgm:alg type="sp"/>
          <dgm:shape xmlns:r="http://schemas.openxmlformats.org/officeDocument/2006/relationships" r:blip="">
            <dgm:adjLst/>
          </dgm:shape>
          <dgm:presOf/>
          <dgm:constrLst/>
          <dgm:forEach name="Name59" ref="pictureRepeat"/>
        </dgm:layoutNode>
      </dgm:forEach>
      <dgm:forEach name="Name60" axis="ch" ptType="node" st="5" cnt="1">
        <dgm:layoutNode name="line_5" styleLbl="parChTrans1D1">
          <dgm:alg type="sp"/>
          <dgm:shape xmlns:r="http://schemas.openxmlformats.org/officeDocument/2006/relationships" type="line" r:blip="" zOrderOff="-100">
            <dgm:adjLst/>
          </dgm:shape>
          <dgm:presOf/>
        </dgm:layoutNode>
        <dgm:layoutNode name="textparent_5">
          <dgm:choose name="Name61">
            <dgm:if name="Name62" func="var" arg="dir" op="equ" val="norm">
              <dgm:alg type="lin">
                <dgm:param type="horzAlign" val="l"/>
              </dgm:alg>
            </dgm:if>
            <dgm:else name="Name63">
              <dgm:alg type="lin">
                <dgm:param type="horzAlign" val="r"/>
              </dgm:alg>
            </dgm:else>
          </dgm:choose>
          <dgm:shape xmlns:r="http://schemas.openxmlformats.org/officeDocument/2006/relationships" type="rect" r:blip="" hideGeom="1">
            <dgm:adjLst/>
          </dgm:shape>
          <dgm:constrLst>
            <dgm:constr type="userW" for="ch" forName="text_5" refType="w"/>
            <dgm:constr type="h" for="ch" forName="text_5" refType="h"/>
          </dgm:constrLst>
          <dgm:presOf/>
          <dgm:layoutNode name="text_5" styleLbl="revTx">
            <dgm:varLst>
              <dgm:bulletEnabled val="1"/>
            </dgm:varLst>
            <dgm:choose name="Name64">
              <dgm:if name="Name65" func="var" arg="dir" op="equ" val="norm">
                <dgm:alg type="tx">
                  <dgm:param type="parTxLTRAlign" val="l"/>
                  <dgm:param type="shpTxLTRAlignCh" val="l"/>
                  <dgm:param type="parTxRTLAlign" val="r"/>
                  <dgm:param type="shpTxRTLAlignCh" val="r"/>
                </dgm:alg>
              </dgm:if>
              <dgm:else name="Name66">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userW"/>
              <dgm:constr type="w" refType="userW" fact="0.1"/>
              <dgm:constr type="lMarg" refType="primFontSz" fact="0.3"/>
              <dgm:constr type="rMarg" refType="primFontSz" fact="0.3"/>
              <dgm:constr type="tMarg"/>
              <dgm:constr type="bMarg"/>
            </dgm:constrLst>
            <dgm:ruleLst>
              <dgm:rule type="w" val="NaN" fact="1" max="NaN"/>
              <dgm:rule type="primFontSz" val="5" fact="NaN" max="NaN"/>
            </dgm:ruleLst>
          </dgm:layoutNode>
        </dgm:layoutNode>
      </dgm:forEach>
      <dgm:forEach name="Name67" axis="ch" ptType="sibTrans" hideLastTrans="0" st="6" cnt="1">
        <dgm:layoutNode name="picture_6">
          <dgm:alg type="sp"/>
          <dgm:shape xmlns:r="http://schemas.openxmlformats.org/officeDocument/2006/relationships" r:blip="">
            <dgm:adjLst/>
          </dgm:shape>
          <dgm:presOf/>
          <dgm:constrLst/>
          <dgm:forEach name="Name68" ref="pictureRepeat"/>
        </dgm:layoutNode>
      </dgm:forEach>
      <dgm:forEach name="Name69" axis="ch" ptType="node" st="6" cnt="1">
        <dgm:layoutNode name="line_6" styleLbl="parChTrans1D1">
          <dgm:alg type="sp"/>
          <dgm:shape xmlns:r="http://schemas.openxmlformats.org/officeDocument/2006/relationships" type="line" r:blip="" zOrderOff="-100">
            <dgm:adjLst/>
          </dgm:shape>
          <dgm:presOf/>
        </dgm:layoutNode>
        <dgm:layoutNode name="textparent_6">
          <dgm:choose name="Name70">
            <dgm:if name="Name71" func="var" arg="dir" op="equ" val="norm">
              <dgm:alg type="lin">
                <dgm:param type="horzAlign" val="l"/>
              </dgm:alg>
            </dgm:if>
            <dgm:else name="Name72">
              <dgm:alg type="lin">
                <dgm:param type="horzAlign" val="r"/>
              </dgm:alg>
            </dgm:else>
          </dgm:choose>
          <dgm:shape xmlns:r="http://schemas.openxmlformats.org/officeDocument/2006/relationships" type="rect" r:blip="" hideGeom="1">
            <dgm:adjLst/>
          </dgm:shape>
          <dgm:constrLst>
            <dgm:constr type="userW" for="ch" forName="text_6" refType="w"/>
            <dgm:constr type="h" for="ch" forName="text_6" refType="h"/>
          </dgm:constrLst>
          <dgm:presOf/>
          <dgm:layoutNode name="text_6" styleLbl="revTx">
            <dgm:varLst>
              <dgm:bulletEnabled val="1"/>
            </dgm:varLst>
            <dgm:choose name="Name73">
              <dgm:if name="Name74" func="var" arg="dir" op="equ" val="norm">
                <dgm:alg type="tx">
                  <dgm:param type="parTxLTRAlign" val="l"/>
                  <dgm:param type="shpTxLTRAlignCh" val="l"/>
                  <dgm:param type="parTxRTLAlign" val="r"/>
                  <dgm:param type="shpTxRTLAlignCh" val="r"/>
                </dgm:alg>
              </dgm:if>
              <dgm:else name="Name75">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userW"/>
              <dgm:constr type="w" refType="userW" fact="0.1"/>
              <dgm:constr type="lMarg" refType="primFontSz" fact="0.3"/>
              <dgm:constr type="rMarg" refType="primFontSz" fact="0.3"/>
              <dgm:constr type="tMarg"/>
              <dgm:constr type="bMarg"/>
            </dgm:constrLst>
            <dgm:ruleLst>
              <dgm:rule type="w" val="NaN" fact="1" max="NaN"/>
              <dgm:rule type="primFontSz" val="5" fact="NaN" max="NaN"/>
            </dgm:ruleLst>
          </dgm:layoutNode>
        </dgm:layoutNode>
      </dgm:forEach>
      <dgm:forEach name="Name76" axis="ch" ptType="sibTrans" hideLastTrans="0" st="7" cnt="1">
        <dgm:layoutNode name="picture_7">
          <dgm:alg type="sp"/>
          <dgm:shape xmlns:r="http://schemas.openxmlformats.org/officeDocument/2006/relationships" r:blip="">
            <dgm:adjLst/>
          </dgm:shape>
          <dgm:presOf/>
          <dgm:constrLst/>
          <dgm:forEach name="Name77" ref="pictureRepeat"/>
        </dgm:layoutNode>
      </dgm:forEach>
      <dgm:forEach name="Name78" axis="ch" ptType="node" st="7" cnt="1">
        <dgm:layoutNode name="line_7" styleLbl="parChTrans1D1">
          <dgm:alg type="sp"/>
          <dgm:shape xmlns:r="http://schemas.openxmlformats.org/officeDocument/2006/relationships" type="line" r:blip="" zOrderOff="-100">
            <dgm:adjLst/>
          </dgm:shape>
          <dgm:presOf/>
        </dgm:layoutNode>
        <dgm:layoutNode name="textparent_7">
          <dgm:choose name="Name79">
            <dgm:if name="Name80" func="var" arg="dir" op="equ" val="norm">
              <dgm:alg type="lin">
                <dgm:param type="horzAlign" val="l"/>
              </dgm:alg>
            </dgm:if>
            <dgm:else name="Name81">
              <dgm:alg type="lin">
                <dgm:param type="horzAlign" val="r"/>
              </dgm:alg>
            </dgm:else>
          </dgm:choose>
          <dgm:shape xmlns:r="http://schemas.openxmlformats.org/officeDocument/2006/relationships" type="rect" r:blip="" hideGeom="1">
            <dgm:adjLst/>
          </dgm:shape>
          <dgm:constrLst>
            <dgm:constr type="userW" for="ch" forName="text_7" refType="w"/>
            <dgm:constr type="h" for="ch" forName="text_7" refType="h"/>
          </dgm:constrLst>
          <dgm:presOf/>
          <dgm:layoutNode name="text_7" styleLbl="revTx">
            <dgm:varLst>
              <dgm:bulletEnabled val="1"/>
            </dgm:varLst>
            <dgm:choose name="Name82">
              <dgm:if name="Name83" func="var" arg="dir" op="equ" val="norm">
                <dgm:alg type="tx">
                  <dgm:param type="parTxLTRAlign" val="l"/>
                  <dgm:param type="shpTxLTRAlignCh" val="l"/>
                  <dgm:param type="parTxRTLAlign" val="r"/>
                  <dgm:param type="shpTxRTLAlignCh" val="r"/>
                </dgm:alg>
              </dgm:if>
              <dgm:else name="Name84">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userW"/>
              <dgm:constr type="w" refType="userW" fact="0.1"/>
              <dgm:constr type="lMarg" refType="primFontSz" fact="0.3"/>
              <dgm:constr type="rMarg" refType="primFontSz" fact="0.3"/>
              <dgm:constr type="tMarg"/>
              <dgm:constr type="bMarg"/>
            </dgm:constrLst>
            <dgm:ruleLst>
              <dgm:rule type="w" val="NaN" fact="1" max="NaN"/>
              <dgm:rule type="primFontSz" val="5" fact="NaN" max="NaN"/>
            </dgm:ruleLst>
          </dgm:layoutNode>
        </dgm:layoutNod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BE9AED-04DE-4B5F-AC4B-7458770CC1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47</Pages>
  <Words>6890</Words>
  <Characters>37896</Characters>
  <Application>Microsoft Office Word</Application>
  <DocSecurity>0</DocSecurity>
  <Lines>315</Lines>
  <Paragraphs>89</Paragraphs>
  <ScaleCrop>false</ScaleCrop>
  <HeadingPairs>
    <vt:vector size="2" baseType="variant">
      <vt:variant>
        <vt:lpstr>Título</vt:lpstr>
      </vt:variant>
      <vt:variant>
        <vt:i4>1</vt:i4>
      </vt:variant>
    </vt:vector>
  </HeadingPairs>
  <TitlesOfParts>
    <vt:vector size="1" baseType="lpstr">
      <vt:lpstr/>
    </vt:vector>
  </TitlesOfParts>
  <Company>ITESO A.C.</Company>
  <LinksUpToDate>false</LinksUpToDate>
  <CharactersWithSpaces>44697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ROJO MICHEL, MARTHA CRISTINA</dc:creator>
  <cp:lastModifiedBy>ROJO MICHEL, MARTHA CRISTINA</cp:lastModifiedBy>
  <cp:revision>2</cp:revision>
  <dcterms:created xsi:type="dcterms:W3CDTF">2016-05-16T15:19:00Z</dcterms:created>
  <dcterms:modified xsi:type="dcterms:W3CDTF">2016-05-16T15:19:00Z</dcterms:modified>
</cp:coreProperties>
</file>