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53E8" w:rsidRDefault="00C953E8" w:rsidP="00F76732">
      <w:pPr>
        <w:jc w:val="center"/>
        <w:rPr>
          <w:rFonts w:ascii="Adobe Caslon Pro Bold" w:hAnsi="Adobe Caslon Pro Bold"/>
          <w:b/>
          <w:sz w:val="68"/>
          <w:szCs w:val="28"/>
        </w:rPr>
      </w:pPr>
      <w:r>
        <w:rPr>
          <w:noProof/>
          <w:lang w:val="es-MX" w:eastAsia="es-MX"/>
        </w:rPr>
        <w:drawing>
          <wp:inline distT="0" distB="0" distL="0" distR="0">
            <wp:extent cx="4046011" cy="1863259"/>
            <wp:effectExtent l="0" t="0" r="0" b="3810"/>
            <wp:docPr id="257" name="Imagen 257" descr="http://desi.iteso.mx/caecas/images/Logo_Horizon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desi.iteso.mx/caecas/images/Logo_Horizontal.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48768" cy="1864529"/>
                    </a:xfrm>
                    <a:prstGeom prst="rect">
                      <a:avLst/>
                    </a:prstGeom>
                    <a:noFill/>
                    <a:ln>
                      <a:noFill/>
                    </a:ln>
                  </pic:spPr>
                </pic:pic>
              </a:graphicData>
            </a:graphic>
          </wp:inline>
        </w:drawing>
      </w:r>
    </w:p>
    <w:p w:rsidR="00C953E8" w:rsidRDefault="00C953E8" w:rsidP="00F76732">
      <w:pPr>
        <w:jc w:val="center"/>
        <w:rPr>
          <w:rFonts w:ascii="Adobe Caslon Pro Bold" w:hAnsi="Adobe Caslon Pro Bold"/>
          <w:b/>
          <w:sz w:val="68"/>
          <w:szCs w:val="28"/>
        </w:rPr>
      </w:pPr>
    </w:p>
    <w:p w:rsidR="00C953E8" w:rsidRDefault="00C953E8" w:rsidP="00F76732">
      <w:pPr>
        <w:jc w:val="center"/>
        <w:rPr>
          <w:rFonts w:ascii="Adobe Caslon Pro Bold" w:hAnsi="Adobe Caslon Pro Bold"/>
          <w:b/>
          <w:sz w:val="68"/>
          <w:szCs w:val="28"/>
        </w:rPr>
      </w:pPr>
    </w:p>
    <w:p w:rsidR="00B73BF8" w:rsidRPr="00B73BF8" w:rsidRDefault="00B73BF8" w:rsidP="00F76732">
      <w:pPr>
        <w:jc w:val="center"/>
        <w:rPr>
          <w:rFonts w:ascii="Adobe Caslon Pro Bold" w:hAnsi="Adobe Caslon Pro Bold"/>
          <w:b/>
          <w:sz w:val="68"/>
          <w:szCs w:val="28"/>
        </w:rPr>
      </w:pPr>
      <w:r w:rsidRPr="00B73BF8">
        <w:rPr>
          <w:rFonts w:ascii="Adobe Caslon Pro Bold" w:hAnsi="Adobe Caslon Pro Bold"/>
          <w:b/>
          <w:sz w:val="68"/>
          <w:szCs w:val="28"/>
        </w:rPr>
        <w:t>Luz Natural Forzada y su aplicación en Hidroponía</w:t>
      </w:r>
    </w:p>
    <w:p w:rsidR="00B73BF8" w:rsidRDefault="00B73BF8" w:rsidP="00F76732">
      <w:pPr>
        <w:jc w:val="center"/>
        <w:rPr>
          <w:rFonts w:ascii="Adobe Caslon Pro Bold" w:hAnsi="Adobe Caslon Pro Bold"/>
          <w:b/>
          <w:sz w:val="28"/>
          <w:szCs w:val="28"/>
        </w:rPr>
      </w:pPr>
    </w:p>
    <w:p w:rsidR="00B73BF8" w:rsidRDefault="00B73BF8" w:rsidP="00F76732">
      <w:pPr>
        <w:jc w:val="center"/>
        <w:rPr>
          <w:rFonts w:ascii="Adobe Caslon Pro Bold" w:hAnsi="Adobe Caslon Pro Bold"/>
          <w:b/>
          <w:sz w:val="28"/>
          <w:szCs w:val="28"/>
        </w:rPr>
      </w:pPr>
    </w:p>
    <w:p w:rsidR="00B73BF8" w:rsidRDefault="00B73BF8" w:rsidP="00F76732">
      <w:pPr>
        <w:jc w:val="center"/>
        <w:rPr>
          <w:rFonts w:ascii="Adobe Caslon Pro Bold" w:hAnsi="Adobe Caslon Pro Bold"/>
          <w:b/>
          <w:sz w:val="28"/>
          <w:szCs w:val="28"/>
        </w:rPr>
      </w:pPr>
    </w:p>
    <w:p w:rsidR="00B73BF8" w:rsidRDefault="00B73BF8" w:rsidP="00F76732">
      <w:pPr>
        <w:jc w:val="center"/>
        <w:rPr>
          <w:rFonts w:ascii="Adobe Caslon Pro Bold" w:hAnsi="Adobe Caslon Pro Bold"/>
          <w:b/>
          <w:sz w:val="28"/>
          <w:szCs w:val="28"/>
        </w:rPr>
      </w:pPr>
    </w:p>
    <w:p w:rsidR="00B73BF8" w:rsidRDefault="00B73BF8" w:rsidP="00F76732">
      <w:pPr>
        <w:jc w:val="center"/>
        <w:rPr>
          <w:rFonts w:ascii="Adobe Caslon Pro Bold" w:hAnsi="Adobe Caslon Pro Bold"/>
          <w:b/>
          <w:sz w:val="28"/>
          <w:szCs w:val="28"/>
        </w:rPr>
      </w:pPr>
    </w:p>
    <w:p w:rsidR="00B73BF8" w:rsidRDefault="00B73BF8" w:rsidP="00F76732">
      <w:pPr>
        <w:jc w:val="center"/>
        <w:rPr>
          <w:rFonts w:ascii="Adobe Caslon Pro Bold" w:hAnsi="Adobe Caslon Pro Bold"/>
          <w:b/>
          <w:sz w:val="28"/>
          <w:szCs w:val="28"/>
        </w:rPr>
      </w:pPr>
    </w:p>
    <w:p w:rsidR="00B73BF8" w:rsidRPr="00B73BF8" w:rsidRDefault="00B73BF8" w:rsidP="00F76732">
      <w:pPr>
        <w:jc w:val="center"/>
        <w:rPr>
          <w:rFonts w:ascii="Adobe Caslon Pro Bold" w:hAnsi="Adobe Caslon Pro Bold"/>
          <w:b/>
          <w:sz w:val="50"/>
          <w:szCs w:val="28"/>
        </w:rPr>
      </w:pPr>
      <w:r w:rsidRPr="00B73BF8">
        <w:rPr>
          <w:rFonts w:ascii="Adobe Caslon Pro Bold" w:hAnsi="Adobe Caslon Pro Bold"/>
          <w:b/>
          <w:sz w:val="50"/>
          <w:szCs w:val="28"/>
        </w:rPr>
        <w:t>PAP – Laboratorio de innovación y diseño para la vivienda sustentable</w:t>
      </w:r>
    </w:p>
    <w:p w:rsidR="00B73BF8" w:rsidRDefault="00B73BF8" w:rsidP="00F76732">
      <w:pPr>
        <w:jc w:val="center"/>
        <w:rPr>
          <w:rFonts w:ascii="Adobe Caslon Pro Bold" w:hAnsi="Adobe Caslon Pro Bold"/>
          <w:b/>
          <w:sz w:val="28"/>
          <w:szCs w:val="28"/>
        </w:rPr>
      </w:pPr>
    </w:p>
    <w:p w:rsidR="00B73BF8" w:rsidRDefault="00B73BF8" w:rsidP="00F76732">
      <w:pPr>
        <w:jc w:val="center"/>
        <w:rPr>
          <w:rFonts w:ascii="Adobe Caslon Pro Bold" w:hAnsi="Adobe Caslon Pro Bold"/>
          <w:b/>
          <w:sz w:val="28"/>
          <w:szCs w:val="28"/>
        </w:rPr>
      </w:pPr>
    </w:p>
    <w:p w:rsidR="00B73BF8" w:rsidRDefault="00B73BF8" w:rsidP="00F76732">
      <w:pPr>
        <w:jc w:val="center"/>
        <w:rPr>
          <w:rFonts w:ascii="Adobe Caslon Pro Bold" w:hAnsi="Adobe Caslon Pro Bold"/>
          <w:b/>
          <w:sz w:val="28"/>
          <w:szCs w:val="28"/>
        </w:rPr>
      </w:pPr>
    </w:p>
    <w:p w:rsidR="00B73BF8" w:rsidRDefault="00B73BF8" w:rsidP="00F76732">
      <w:pPr>
        <w:jc w:val="center"/>
        <w:rPr>
          <w:rFonts w:ascii="Adobe Caslon Pro Bold" w:hAnsi="Adobe Caslon Pro Bold"/>
          <w:b/>
          <w:sz w:val="28"/>
          <w:szCs w:val="28"/>
        </w:rPr>
      </w:pPr>
    </w:p>
    <w:p w:rsidR="00B73BF8" w:rsidRPr="00B73BF8" w:rsidRDefault="00B73BF8" w:rsidP="00B73BF8">
      <w:pPr>
        <w:rPr>
          <w:rFonts w:ascii="Adobe Caslon Pro Bold" w:hAnsi="Adobe Caslon Pro Bold"/>
          <w:b/>
          <w:sz w:val="34"/>
          <w:szCs w:val="28"/>
        </w:rPr>
      </w:pPr>
      <w:r w:rsidRPr="00B73BF8">
        <w:rPr>
          <w:rFonts w:ascii="Adobe Caslon Pro Bold" w:hAnsi="Adobe Caslon Pro Bold"/>
          <w:b/>
          <w:sz w:val="34"/>
          <w:szCs w:val="28"/>
        </w:rPr>
        <w:t>Prof. David Vargas Del Rio</w:t>
      </w:r>
    </w:p>
    <w:p w:rsidR="00B73BF8" w:rsidRDefault="00B73BF8" w:rsidP="00B73BF8">
      <w:pPr>
        <w:rPr>
          <w:rFonts w:ascii="Adobe Caslon Pro Bold" w:hAnsi="Adobe Caslon Pro Bold"/>
          <w:b/>
          <w:sz w:val="32"/>
          <w:szCs w:val="28"/>
        </w:rPr>
      </w:pPr>
    </w:p>
    <w:p w:rsidR="00B73BF8" w:rsidRPr="00B73BF8" w:rsidRDefault="00B73BF8" w:rsidP="00B73BF8">
      <w:pPr>
        <w:rPr>
          <w:rFonts w:ascii="Adobe Caslon Pro Bold" w:hAnsi="Adobe Caslon Pro Bold"/>
          <w:b/>
          <w:sz w:val="32"/>
          <w:szCs w:val="28"/>
        </w:rPr>
      </w:pPr>
    </w:p>
    <w:p w:rsidR="00B73BF8" w:rsidRDefault="00B73BF8" w:rsidP="00F76732">
      <w:pPr>
        <w:jc w:val="center"/>
        <w:rPr>
          <w:rFonts w:ascii="Adobe Caslon Pro Bold" w:hAnsi="Adobe Caslon Pro Bold"/>
          <w:b/>
          <w:sz w:val="28"/>
          <w:szCs w:val="28"/>
        </w:rPr>
      </w:pPr>
    </w:p>
    <w:p w:rsidR="00B73BF8" w:rsidRPr="00B73BF8" w:rsidRDefault="00B73BF8" w:rsidP="00B73BF8">
      <w:pPr>
        <w:jc w:val="right"/>
        <w:rPr>
          <w:rFonts w:ascii="Adobe Caslon Pro Bold" w:hAnsi="Adobe Caslon Pro Bold"/>
          <w:b/>
          <w:sz w:val="32"/>
          <w:szCs w:val="28"/>
        </w:rPr>
      </w:pPr>
      <w:r w:rsidRPr="00B73BF8">
        <w:rPr>
          <w:rFonts w:ascii="Adobe Caslon Pro Bold" w:hAnsi="Adobe Caslon Pro Bold"/>
          <w:b/>
          <w:sz w:val="32"/>
          <w:szCs w:val="28"/>
        </w:rPr>
        <w:t>Carlos Aurelio Morales Torres</w:t>
      </w:r>
    </w:p>
    <w:p w:rsidR="00B73BF8" w:rsidRPr="00B73BF8" w:rsidRDefault="00B73BF8" w:rsidP="00B73BF8">
      <w:pPr>
        <w:jc w:val="right"/>
        <w:rPr>
          <w:rFonts w:ascii="Adobe Caslon Pro Bold" w:hAnsi="Adobe Caslon Pro Bold"/>
          <w:b/>
          <w:sz w:val="32"/>
          <w:szCs w:val="28"/>
        </w:rPr>
      </w:pPr>
      <w:r w:rsidRPr="00B73BF8">
        <w:rPr>
          <w:rFonts w:ascii="Adobe Caslon Pro Bold" w:hAnsi="Adobe Caslon Pro Bold"/>
          <w:b/>
          <w:sz w:val="32"/>
          <w:szCs w:val="28"/>
        </w:rPr>
        <w:t>Gregorio Vázquez Patrón</w:t>
      </w:r>
    </w:p>
    <w:p w:rsidR="00B73BF8" w:rsidRPr="00B73BF8" w:rsidRDefault="00B73BF8" w:rsidP="00B73BF8">
      <w:pPr>
        <w:jc w:val="right"/>
        <w:rPr>
          <w:rFonts w:ascii="Adobe Caslon Pro Bold" w:hAnsi="Adobe Caslon Pro Bold"/>
          <w:b/>
          <w:sz w:val="32"/>
          <w:szCs w:val="28"/>
        </w:rPr>
      </w:pPr>
      <w:r w:rsidRPr="00B73BF8">
        <w:rPr>
          <w:rFonts w:ascii="Adobe Caslon Pro Bold" w:hAnsi="Adobe Caslon Pro Bold"/>
          <w:b/>
          <w:sz w:val="32"/>
          <w:szCs w:val="28"/>
        </w:rPr>
        <w:t>Andrea Aguirre González</w:t>
      </w:r>
    </w:p>
    <w:p w:rsidR="00B73BF8" w:rsidRPr="00C92725" w:rsidRDefault="00B73BF8" w:rsidP="00870940">
      <w:pPr>
        <w:rPr>
          <w:rFonts w:ascii="Adobe Caslon Pro Bold" w:hAnsi="Adobe Caslon Pro Bold"/>
          <w:b/>
          <w:sz w:val="28"/>
          <w:szCs w:val="28"/>
        </w:rPr>
      </w:pPr>
    </w:p>
    <w:p w:rsidR="00B73BF8" w:rsidRPr="00C92725" w:rsidRDefault="00B73BF8" w:rsidP="00B73BF8">
      <w:pPr>
        <w:ind w:right="-1800"/>
        <w:rPr>
          <w:rFonts w:ascii="Adobe Caslon Pro Bold" w:hAnsi="Adobe Caslon Pro Bold" w:cs="Arial"/>
          <w:b/>
          <w:sz w:val="28"/>
          <w:szCs w:val="28"/>
        </w:rPr>
      </w:pPr>
    </w:p>
    <w:p w:rsidR="00E817B1" w:rsidRPr="00C05755" w:rsidRDefault="00D47488" w:rsidP="00C05755">
      <w:pPr>
        <w:jc w:val="right"/>
        <w:rPr>
          <w:rFonts w:ascii="Adobe Caslon Pro Bold" w:hAnsi="Adobe Caslon Pro Bold" w:cs="Arial"/>
          <w:b/>
          <w:color w:val="FF0000"/>
          <w:sz w:val="96"/>
          <w:szCs w:val="28"/>
        </w:rPr>
      </w:pPr>
      <w:r w:rsidRPr="0035489D">
        <w:rPr>
          <w:rFonts w:ascii="Adobe Caslon Pro Bold" w:hAnsi="Adobe Caslon Pro Bold" w:cs="Arial"/>
          <w:b/>
          <w:sz w:val="96"/>
          <w:szCs w:val="28"/>
        </w:rPr>
        <w:lastRenderedPageBreak/>
        <w:t>ÍNDICE</w:t>
      </w:r>
    </w:p>
    <w:p w:rsidR="00E817B1" w:rsidRPr="0035489D" w:rsidRDefault="00E817B1" w:rsidP="00275748">
      <w:pPr>
        <w:rPr>
          <w:rFonts w:ascii="Adobe Caslon Pro Bold" w:hAnsi="Adobe Caslon Pro Bold" w:cs="Arial"/>
          <w:b/>
          <w:sz w:val="36"/>
          <w:szCs w:val="28"/>
        </w:rPr>
      </w:pPr>
    </w:p>
    <w:p w:rsidR="00E817B1" w:rsidRPr="00275748" w:rsidRDefault="00E817B1" w:rsidP="00275748">
      <w:pPr>
        <w:tabs>
          <w:tab w:val="left" w:leader="dot" w:pos="6804"/>
        </w:tabs>
        <w:rPr>
          <w:rFonts w:ascii="Adobe Caslon Pro Bold" w:hAnsi="Adobe Caslon Pro Bold" w:cs="Arial"/>
          <w:b/>
          <w:szCs w:val="28"/>
        </w:rPr>
      </w:pPr>
      <w:r w:rsidRPr="00275748">
        <w:rPr>
          <w:rFonts w:ascii="Adobe Caslon Pro Bold" w:hAnsi="Adobe Caslon Pro Bold" w:cs="Arial"/>
          <w:b/>
          <w:szCs w:val="28"/>
        </w:rPr>
        <w:t>1. PROBLEMATIZACIÓN</w:t>
      </w:r>
    </w:p>
    <w:p w:rsidR="00E817B1" w:rsidRPr="00275748" w:rsidRDefault="00E817B1" w:rsidP="00275748">
      <w:pPr>
        <w:tabs>
          <w:tab w:val="left" w:leader="dot" w:pos="6804"/>
        </w:tabs>
        <w:rPr>
          <w:rFonts w:ascii="Adobe Caslon Pro Bold" w:hAnsi="Adobe Caslon Pro Bold" w:cs="Arial"/>
          <w:b/>
          <w:szCs w:val="28"/>
        </w:rPr>
      </w:pPr>
    </w:p>
    <w:p w:rsidR="00E817B1" w:rsidRPr="00275748" w:rsidRDefault="0035489D" w:rsidP="00275748">
      <w:pPr>
        <w:tabs>
          <w:tab w:val="left" w:leader="dot" w:pos="6804"/>
        </w:tabs>
        <w:ind w:left="720"/>
        <w:rPr>
          <w:rFonts w:ascii="Adobe Caslon Pro Bold" w:hAnsi="Adobe Caslon Pro Bold" w:cs="Arial"/>
          <w:szCs w:val="28"/>
        </w:rPr>
      </w:pPr>
      <w:r w:rsidRPr="00275748">
        <w:rPr>
          <w:rFonts w:ascii="Adobe Caslon Pro Bold" w:hAnsi="Adobe Caslon Pro Bold" w:cs="Arial"/>
          <w:szCs w:val="28"/>
        </w:rPr>
        <w:t>1.1 Situación problema …………………</w:t>
      </w:r>
      <w:r w:rsidR="00275748">
        <w:rPr>
          <w:rFonts w:ascii="Adobe Caslon Pro Bold" w:hAnsi="Adobe Caslon Pro Bold" w:cs="Arial"/>
          <w:szCs w:val="28"/>
        </w:rPr>
        <w:t>……………………..</w:t>
      </w:r>
      <w:r w:rsidRPr="00275748">
        <w:rPr>
          <w:rFonts w:ascii="Adobe Caslon Pro Bold" w:hAnsi="Adobe Caslon Pro Bold" w:cs="Arial"/>
          <w:szCs w:val="28"/>
        </w:rPr>
        <w:t xml:space="preserve">………………. </w:t>
      </w:r>
      <w:r w:rsidR="00BF0531">
        <w:rPr>
          <w:rFonts w:ascii="Adobe Caslon Pro Bold" w:hAnsi="Adobe Caslon Pro Bold" w:cs="Arial"/>
          <w:szCs w:val="28"/>
        </w:rPr>
        <w:t>3</w:t>
      </w:r>
    </w:p>
    <w:p w:rsidR="00E817B1" w:rsidRPr="00275748" w:rsidRDefault="00E817B1" w:rsidP="00275748">
      <w:pPr>
        <w:tabs>
          <w:tab w:val="left" w:leader="dot" w:pos="6804"/>
        </w:tabs>
        <w:ind w:left="720"/>
        <w:rPr>
          <w:rFonts w:ascii="Adobe Caslon Pro Bold" w:hAnsi="Adobe Caslon Pro Bold" w:cs="Arial"/>
          <w:szCs w:val="28"/>
        </w:rPr>
      </w:pPr>
      <w:r w:rsidRPr="00275748">
        <w:rPr>
          <w:rFonts w:ascii="Adobe Caslon Pro Bold" w:hAnsi="Adobe Caslon Pro Bold" w:cs="Arial"/>
          <w:szCs w:val="28"/>
        </w:rPr>
        <w:t>1.2 Justificación</w:t>
      </w:r>
      <w:r w:rsidR="00C05755" w:rsidRPr="00275748">
        <w:rPr>
          <w:rFonts w:ascii="Adobe Caslon Pro Bold" w:hAnsi="Adobe Caslon Pro Bold" w:cs="Arial"/>
          <w:szCs w:val="28"/>
        </w:rPr>
        <w:t xml:space="preserve"> …………………………………………</w:t>
      </w:r>
      <w:r w:rsidR="00275748">
        <w:rPr>
          <w:rFonts w:ascii="Adobe Caslon Pro Bold" w:hAnsi="Adobe Caslon Pro Bold" w:cs="Arial"/>
          <w:szCs w:val="28"/>
        </w:rPr>
        <w:t>……………………...</w:t>
      </w:r>
      <w:r w:rsidR="00C05755" w:rsidRPr="00275748">
        <w:rPr>
          <w:rFonts w:ascii="Adobe Caslon Pro Bold" w:hAnsi="Adobe Caslon Pro Bold" w:cs="Arial"/>
          <w:szCs w:val="28"/>
        </w:rPr>
        <w:t xml:space="preserve"> 5</w:t>
      </w:r>
    </w:p>
    <w:p w:rsidR="00E817B1" w:rsidRPr="00275748" w:rsidRDefault="00E817B1" w:rsidP="00275748">
      <w:pPr>
        <w:tabs>
          <w:tab w:val="left" w:leader="dot" w:pos="6804"/>
        </w:tabs>
        <w:ind w:left="720"/>
        <w:rPr>
          <w:rFonts w:ascii="Adobe Caslon Pro Bold" w:hAnsi="Adobe Caslon Pro Bold" w:cs="Arial"/>
          <w:szCs w:val="28"/>
        </w:rPr>
      </w:pPr>
      <w:r w:rsidRPr="00275748">
        <w:rPr>
          <w:rFonts w:ascii="Adobe Caslon Pro Bold" w:hAnsi="Adobe Caslon Pro Bold" w:cs="Arial"/>
          <w:szCs w:val="28"/>
        </w:rPr>
        <w:t>1.3 Objetivos</w:t>
      </w:r>
      <w:r w:rsidR="00C05755" w:rsidRPr="00275748">
        <w:rPr>
          <w:rFonts w:ascii="Adobe Caslon Pro Bold" w:hAnsi="Adobe Caslon Pro Bold" w:cs="Arial"/>
          <w:szCs w:val="28"/>
        </w:rPr>
        <w:t xml:space="preserve"> ……………………………………………</w:t>
      </w:r>
      <w:r w:rsidR="00275748">
        <w:rPr>
          <w:rFonts w:ascii="Adobe Caslon Pro Bold" w:hAnsi="Adobe Caslon Pro Bold" w:cs="Arial"/>
          <w:szCs w:val="28"/>
        </w:rPr>
        <w:t>………………………</w:t>
      </w:r>
      <w:r w:rsidR="00C05755" w:rsidRPr="00275748">
        <w:rPr>
          <w:rFonts w:ascii="Adobe Caslon Pro Bold" w:hAnsi="Adobe Caslon Pro Bold" w:cs="Arial"/>
          <w:szCs w:val="28"/>
        </w:rPr>
        <w:t xml:space="preserve"> 6</w:t>
      </w:r>
    </w:p>
    <w:p w:rsidR="0035489D" w:rsidRPr="00275748" w:rsidRDefault="0035489D" w:rsidP="00275748">
      <w:pPr>
        <w:tabs>
          <w:tab w:val="left" w:leader="dot" w:pos="6804"/>
        </w:tabs>
        <w:rPr>
          <w:rFonts w:ascii="Adobe Caslon Pro Bold" w:hAnsi="Adobe Caslon Pro Bold" w:cs="Arial"/>
          <w:szCs w:val="28"/>
        </w:rPr>
      </w:pPr>
    </w:p>
    <w:p w:rsidR="000F6CFE" w:rsidRPr="00275748" w:rsidRDefault="000F6CFE" w:rsidP="00275748">
      <w:pPr>
        <w:tabs>
          <w:tab w:val="left" w:leader="dot" w:pos="6804"/>
        </w:tabs>
        <w:rPr>
          <w:rFonts w:ascii="Adobe Caslon Pro Bold" w:hAnsi="Adobe Caslon Pro Bold" w:cs="Arial"/>
          <w:szCs w:val="28"/>
        </w:rPr>
      </w:pPr>
    </w:p>
    <w:p w:rsidR="000F6CFE" w:rsidRPr="00275748" w:rsidRDefault="000F6CFE" w:rsidP="00275748">
      <w:pPr>
        <w:tabs>
          <w:tab w:val="left" w:leader="dot" w:pos="6804"/>
        </w:tabs>
        <w:rPr>
          <w:rFonts w:ascii="Adobe Caslon Pro Bold" w:hAnsi="Adobe Caslon Pro Bold" w:cs="Arial"/>
          <w:szCs w:val="28"/>
        </w:rPr>
      </w:pPr>
      <w:r w:rsidRPr="00275748">
        <w:rPr>
          <w:rFonts w:ascii="Adobe Caslon Pro Bold" w:hAnsi="Adobe Caslon Pro Bold" w:cs="Arial"/>
          <w:b/>
          <w:szCs w:val="28"/>
        </w:rPr>
        <w:t>2. ESTADO DEL ARTE</w:t>
      </w:r>
      <w:r w:rsidR="00C05755" w:rsidRPr="00275748">
        <w:rPr>
          <w:rFonts w:ascii="Adobe Caslon Pro Bold" w:hAnsi="Adobe Caslon Pro Bold" w:cs="Arial"/>
          <w:b/>
          <w:szCs w:val="28"/>
        </w:rPr>
        <w:t xml:space="preserve"> </w:t>
      </w:r>
      <w:r w:rsidR="00C05755" w:rsidRPr="00275748">
        <w:rPr>
          <w:rFonts w:ascii="Adobe Caslon Pro Bold" w:hAnsi="Adobe Caslon Pro Bold" w:cs="Arial"/>
          <w:szCs w:val="28"/>
        </w:rPr>
        <w:t>……………………………......</w:t>
      </w:r>
      <w:r w:rsidR="00275748">
        <w:rPr>
          <w:rFonts w:ascii="Adobe Caslon Pro Bold" w:hAnsi="Adobe Caslon Pro Bold" w:cs="Arial"/>
          <w:szCs w:val="28"/>
        </w:rPr>
        <w:t>.................................</w:t>
      </w:r>
      <w:r w:rsidR="00C05755" w:rsidRPr="00275748">
        <w:rPr>
          <w:rFonts w:ascii="Adobe Caslon Pro Bold" w:hAnsi="Adobe Caslon Pro Bold" w:cs="Arial"/>
          <w:szCs w:val="28"/>
        </w:rPr>
        <w:t xml:space="preserve"> 7</w:t>
      </w:r>
    </w:p>
    <w:p w:rsidR="00E817B1" w:rsidRPr="00275748" w:rsidRDefault="00E817B1" w:rsidP="00275748">
      <w:pPr>
        <w:tabs>
          <w:tab w:val="left" w:leader="dot" w:pos="6804"/>
        </w:tabs>
        <w:rPr>
          <w:rFonts w:ascii="Adobe Caslon Pro Bold" w:hAnsi="Adobe Caslon Pro Bold" w:cs="Arial"/>
          <w:szCs w:val="28"/>
        </w:rPr>
      </w:pPr>
    </w:p>
    <w:p w:rsidR="00B33367" w:rsidRPr="00275748" w:rsidRDefault="00B33367" w:rsidP="00275748">
      <w:pPr>
        <w:tabs>
          <w:tab w:val="left" w:leader="dot" w:pos="6804"/>
        </w:tabs>
        <w:rPr>
          <w:rFonts w:ascii="Adobe Caslon Pro Bold" w:hAnsi="Adobe Caslon Pro Bold" w:cs="Arial"/>
          <w:b/>
          <w:szCs w:val="28"/>
        </w:rPr>
      </w:pPr>
      <w:r w:rsidRPr="00275748">
        <w:rPr>
          <w:rFonts w:ascii="Adobe Caslon Pro Bold" w:hAnsi="Adobe Caslon Pro Bold" w:cs="Arial"/>
          <w:b/>
          <w:szCs w:val="28"/>
        </w:rPr>
        <w:t>3. DESCRIPCIÓN DE LA PROPUESTA</w:t>
      </w:r>
    </w:p>
    <w:p w:rsidR="00B33367" w:rsidRPr="00275748" w:rsidRDefault="0035489D" w:rsidP="00275748">
      <w:pPr>
        <w:tabs>
          <w:tab w:val="left" w:leader="dot" w:pos="6804"/>
        </w:tabs>
        <w:ind w:left="720"/>
        <w:rPr>
          <w:rFonts w:ascii="Adobe Caslon Pro Bold" w:hAnsi="Adobe Caslon Pro Bold" w:cs="Arial"/>
          <w:szCs w:val="28"/>
        </w:rPr>
      </w:pPr>
      <w:r w:rsidRPr="00275748">
        <w:rPr>
          <w:rFonts w:ascii="Adobe Caslon Pro Bold" w:hAnsi="Adobe Caslon Pro Bold" w:cs="Arial"/>
          <w:szCs w:val="28"/>
        </w:rPr>
        <w:t>3.1  Prototipo Luz Natural Forzada</w:t>
      </w:r>
      <w:r w:rsidR="00C05755" w:rsidRPr="00275748">
        <w:rPr>
          <w:rFonts w:ascii="Adobe Caslon Pro Bold" w:hAnsi="Adobe Caslon Pro Bold" w:cs="Arial"/>
          <w:szCs w:val="28"/>
        </w:rPr>
        <w:t xml:space="preserve"> ……………………</w:t>
      </w:r>
      <w:r w:rsidR="00275748">
        <w:rPr>
          <w:rFonts w:ascii="Adobe Caslon Pro Bold" w:hAnsi="Adobe Caslon Pro Bold" w:cs="Arial"/>
          <w:szCs w:val="28"/>
        </w:rPr>
        <w:t>…………………….</w:t>
      </w:r>
      <w:r w:rsidR="00C2047C">
        <w:rPr>
          <w:rFonts w:ascii="Adobe Caslon Pro Bold" w:hAnsi="Adobe Caslon Pro Bold" w:cs="Arial"/>
          <w:szCs w:val="28"/>
        </w:rPr>
        <w:t>.</w:t>
      </w:r>
      <w:r w:rsidR="00C05755" w:rsidRPr="00275748">
        <w:rPr>
          <w:rFonts w:ascii="Adobe Caslon Pro Bold" w:hAnsi="Adobe Caslon Pro Bold" w:cs="Arial"/>
          <w:szCs w:val="28"/>
        </w:rPr>
        <w:t xml:space="preserve">18  </w:t>
      </w:r>
    </w:p>
    <w:p w:rsidR="0035489D" w:rsidRPr="00275748" w:rsidRDefault="0035489D" w:rsidP="00275748">
      <w:pPr>
        <w:tabs>
          <w:tab w:val="left" w:leader="dot" w:pos="6804"/>
        </w:tabs>
        <w:ind w:left="1440"/>
        <w:rPr>
          <w:rFonts w:ascii="Adobe Caslon Pro Bold" w:hAnsi="Adobe Caslon Pro Bold" w:cs="Arial"/>
          <w:szCs w:val="28"/>
        </w:rPr>
      </w:pPr>
      <w:r w:rsidRPr="00275748">
        <w:rPr>
          <w:rFonts w:ascii="Adobe Caslon Pro Bold" w:hAnsi="Adobe Caslon Pro Bold" w:cs="Arial"/>
          <w:szCs w:val="28"/>
        </w:rPr>
        <w:t>3.1.1 Funcionamiento</w:t>
      </w:r>
      <w:r w:rsidR="00C05755" w:rsidRPr="00275748">
        <w:rPr>
          <w:rFonts w:ascii="Adobe Caslon Pro Bold" w:hAnsi="Adobe Caslon Pro Bold" w:cs="Arial"/>
          <w:szCs w:val="28"/>
        </w:rPr>
        <w:t xml:space="preserve"> ……………………………</w:t>
      </w:r>
      <w:r w:rsidR="00275748">
        <w:rPr>
          <w:rFonts w:ascii="Adobe Caslon Pro Bold" w:hAnsi="Adobe Caslon Pro Bold" w:cs="Arial"/>
          <w:szCs w:val="28"/>
        </w:rPr>
        <w:t>…………………...</w:t>
      </w:r>
      <w:r w:rsidR="00C2047C">
        <w:rPr>
          <w:rFonts w:ascii="Adobe Caslon Pro Bold" w:hAnsi="Adobe Caslon Pro Bold" w:cs="Arial"/>
          <w:szCs w:val="28"/>
        </w:rPr>
        <w:t xml:space="preserve"> </w:t>
      </w:r>
      <w:r w:rsidR="00C05755" w:rsidRPr="00275748">
        <w:rPr>
          <w:rFonts w:ascii="Adobe Caslon Pro Bold" w:hAnsi="Adobe Caslon Pro Bold" w:cs="Arial"/>
          <w:szCs w:val="28"/>
        </w:rPr>
        <w:t>28</w:t>
      </w:r>
    </w:p>
    <w:p w:rsidR="0035489D" w:rsidRPr="00275748" w:rsidRDefault="0035489D" w:rsidP="00275748">
      <w:pPr>
        <w:tabs>
          <w:tab w:val="left" w:leader="dot" w:pos="6804"/>
        </w:tabs>
        <w:ind w:left="720"/>
        <w:rPr>
          <w:rFonts w:ascii="Adobe Caslon Pro Bold" w:hAnsi="Adobe Caslon Pro Bold" w:cs="Arial"/>
          <w:szCs w:val="28"/>
        </w:rPr>
      </w:pPr>
      <w:r w:rsidRPr="00275748">
        <w:rPr>
          <w:rFonts w:ascii="Adobe Caslon Pro Bold" w:hAnsi="Adobe Caslon Pro Bold" w:cs="Arial"/>
          <w:szCs w:val="28"/>
        </w:rPr>
        <w:t>3.2 Prototipo Hidroponía para interiores</w:t>
      </w:r>
      <w:r w:rsidR="00C05755" w:rsidRPr="00275748">
        <w:rPr>
          <w:rFonts w:ascii="Adobe Caslon Pro Bold" w:hAnsi="Adobe Caslon Pro Bold" w:cs="Arial"/>
          <w:szCs w:val="28"/>
        </w:rPr>
        <w:t xml:space="preserve"> ……………...</w:t>
      </w:r>
      <w:r w:rsidR="00275748">
        <w:rPr>
          <w:rFonts w:ascii="Adobe Caslon Pro Bold" w:hAnsi="Adobe Caslon Pro Bold" w:cs="Arial"/>
          <w:szCs w:val="28"/>
        </w:rPr>
        <w:t>.............................</w:t>
      </w:r>
      <w:r w:rsidR="00C2047C">
        <w:rPr>
          <w:rFonts w:ascii="Adobe Caslon Pro Bold" w:hAnsi="Adobe Caslon Pro Bold" w:cs="Arial"/>
          <w:szCs w:val="28"/>
        </w:rPr>
        <w:t>.</w:t>
      </w:r>
      <w:r w:rsidR="00C05755" w:rsidRPr="00275748">
        <w:rPr>
          <w:rFonts w:ascii="Adobe Caslon Pro Bold" w:hAnsi="Adobe Caslon Pro Bold" w:cs="Arial"/>
          <w:szCs w:val="28"/>
        </w:rPr>
        <w:t>33</w:t>
      </w:r>
    </w:p>
    <w:p w:rsidR="00695E93" w:rsidRDefault="00C05755" w:rsidP="00695E93">
      <w:pPr>
        <w:tabs>
          <w:tab w:val="left" w:leader="dot" w:pos="6804"/>
        </w:tabs>
        <w:ind w:left="1440"/>
        <w:rPr>
          <w:rFonts w:ascii="Adobe Caslon Pro Bold" w:hAnsi="Adobe Caslon Pro Bold" w:cs="Arial"/>
          <w:szCs w:val="28"/>
        </w:rPr>
      </w:pPr>
      <w:r w:rsidRPr="00275748">
        <w:rPr>
          <w:rFonts w:ascii="Adobe Caslon Pro Bold" w:hAnsi="Adobe Caslon Pro Bold" w:cs="Arial"/>
          <w:szCs w:val="28"/>
        </w:rPr>
        <w:t>3.2.1 Funcionamiento ……………………………</w:t>
      </w:r>
      <w:r w:rsidR="00275748">
        <w:rPr>
          <w:rFonts w:ascii="Adobe Caslon Pro Bold" w:hAnsi="Adobe Caslon Pro Bold" w:cs="Arial"/>
          <w:szCs w:val="28"/>
        </w:rPr>
        <w:t>……………………</w:t>
      </w:r>
      <w:r w:rsidRPr="00275748">
        <w:rPr>
          <w:rFonts w:ascii="Adobe Caslon Pro Bold" w:hAnsi="Adobe Caslon Pro Bold" w:cs="Arial"/>
          <w:szCs w:val="28"/>
        </w:rPr>
        <w:t>35</w:t>
      </w:r>
    </w:p>
    <w:p w:rsidR="00695E93" w:rsidRDefault="00695E93" w:rsidP="00695E93">
      <w:pPr>
        <w:tabs>
          <w:tab w:val="left" w:leader="dot" w:pos="6804"/>
        </w:tabs>
        <w:rPr>
          <w:rFonts w:ascii="Adobe Caslon Pro Bold" w:hAnsi="Adobe Caslon Pro Bold" w:cs="Arial"/>
          <w:szCs w:val="28"/>
        </w:rPr>
      </w:pPr>
      <w:r>
        <w:rPr>
          <w:rFonts w:ascii="Adobe Caslon Pro Bold" w:hAnsi="Adobe Caslon Pro Bold" w:cs="Arial"/>
          <w:szCs w:val="28"/>
        </w:rPr>
        <w:t xml:space="preserve">            3.3 Segundo Prototipo Luz Natural Forzada</w:t>
      </w:r>
      <w:r w:rsidR="00AC0C45">
        <w:rPr>
          <w:rFonts w:ascii="Adobe Caslon Pro Bold" w:hAnsi="Adobe Caslon Pro Bold" w:cs="Arial"/>
          <w:szCs w:val="28"/>
        </w:rPr>
        <w:t>……………………………………42</w:t>
      </w:r>
    </w:p>
    <w:p w:rsidR="007C10E1" w:rsidRPr="00275748" w:rsidRDefault="007C10E1" w:rsidP="00695E93">
      <w:pPr>
        <w:tabs>
          <w:tab w:val="left" w:leader="dot" w:pos="6804"/>
        </w:tabs>
        <w:rPr>
          <w:rFonts w:ascii="Adobe Caslon Pro Bold" w:hAnsi="Adobe Caslon Pro Bold" w:cs="Arial"/>
          <w:szCs w:val="28"/>
        </w:rPr>
      </w:pPr>
      <w:r>
        <w:rPr>
          <w:rFonts w:ascii="Adobe Caslon Pro Bold" w:hAnsi="Adobe Caslon Pro Bold" w:cs="Arial"/>
          <w:szCs w:val="28"/>
        </w:rPr>
        <w:t xml:space="preserve">                        3.3.1 Funcionamiento</w:t>
      </w:r>
      <w:r>
        <w:rPr>
          <w:rFonts w:ascii="Adobe Caslon Pro Bold" w:hAnsi="Adobe Caslon Pro Bold" w:cs="Arial"/>
          <w:szCs w:val="28"/>
        </w:rPr>
        <w:tab/>
      </w:r>
      <w:r w:rsidR="00AC0C45">
        <w:rPr>
          <w:rFonts w:ascii="Adobe Caslon Pro Bold" w:hAnsi="Adobe Caslon Pro Bold" w:cs="Arial"/>
          <w:szCs w:val="28"/>
        </w:rPr>
        <w:t>……………</w:t>
      </w:r>
      <w:r>
        <w:rPr>
          <w:rFonts w:ascii="Adobe Caslon Pro Bold" w:hAnsi="Adobe Caslon Pro Bold" w:cs="Arial"/>
          <w:szCs w:val="28"/>
        </w:rPr>
        <w:t>42</w:t>
      </w:r>
    </w:p>
    <w:p w:rsidR="0035489D" w:rsidRPr="00275748" w:rsidRDefault="0035489D" w:rsidP="00275748">
      <w:pPr>
        <w:tabs>
          <w:tab w:val="left" w:leader="dot" w:pos="6804"/>
        </w:tabs>
        <w:rPr>
          <w:rFonts w:ascii="Adobe Caslon Pro Bold" w:hAnsi="Adobe Caslon Pro Bold" w:cs="Arial"/>
          <w:szCs w:val="28"/>
        </w:rPr>
      </w:pPr>
    </w:p>
    <w:p w:rsidR="0035489D" w:rsidRPr="00275748" w:rsidRDefault="0035489D" w:rsidP="00275748">
      <w:pPr>
        <w:tabs>
          <w:tab w:val="left" w:leader="dot" w:pos="6804"/>
        </w:tabs>
        <w:rPr>
          <w:rFonts w:ascii="Adobe Caslon Pro Bold" w:hAnsi="Adobe Caslon Pro Bold" w:cs="Arial"/>
          <w:b/>
          <w:szCs w:val="28"/>
        </w:rPr>
      </w:pPr>
      <w:r w:rsidRPr="00275748">
        <w:rPr>
          <w:rFonts w:ascii="Adobe Caslon Pro Bold" w:hAnsi="Adobe Caslon Pro Bold" w:cs="Arial"/>
          <w:b/>
          <w:szCs w:val="28"/>
        </w:rPr>
        <w:t>4. CONCLUSIONES</w:t>
      </w:r>
    </w:p>
    <w:p w:rsidR="00C05755" w:rsidRPr="00275748" w:rsidRDefault="00C05755" w:rsidP="00275748">
      <w:pPr>
        <w:tabs>
          <w:tab w:val="left" w:leader="dot" w:pos="6804"/>
        </w:tabs>
        <w:ind w:left="720"/>
        <w:rPr>
          <w:rFonts w:ascii="Adobe Caslon Pro Bold" w:hAnsi="Adobe Caslon Pro Bold" w:cs="Arial"/>
          <w:szCs w:val="28"/>
        </w:rPr>
      </w:pPr>
      <w:r w:rsidRPr="00275748">
        <w:rPr>
          <w:rFonts w:ascii="Adobe Caslon Pro Bold" w:hAnsi="Adobe Caslon Pro Bold" w:cs="Arial"/>
          <w:szCs w:val="28"/>
        </w:rPr>
        <w:t>4.1 En materia de innovación …………………………...</w:t>
      </w:r>
      <w:r w:rsidR="00275748">
        <w:rPr>
          <w:rFonts w:ascii="Adobe Caslon Pro Bold" w:hAnsi="Adobe Caslon Pro Bold" w:cs="Arial"/>
          <w:szCs w:val="28"/>
        </w:rPr>
        <w:t>.............................</w:t>
      </w:r>
      <w:r w:rsidR="00B544D1" w:rsidRPr="00275748">
        <w:rPr>
          <w:rFonts w:ascii="Adobe Caslon Pro Bold" w:hAnsi="Adobe Caslon Pro Bold" w:cs="Arial"/>
          <w:szCs w:val="28"/>
        </w:rPr>
        <w:t>4</w:t>
      </w:r>
      <w:r w:rsidR="002536EE">
        <w:rPr>
          <w:rFonts w:ascii="Adobe Caslon Pro Bold" w:hAnsi="Adobe Caslon Pro Bold" w:cs="Arial"/>
          <w:szCs w:val="28"/>
        </w:rPr>
        <w:t>5</w:t>
      </w:r>
    </w:p>
    <w:p w:rsidR="00C05755" w:rsidRPr="00275748" w:rsidRDefault="00C05755" w:rsidP="00275748">
      <w:pPr>
        <w:tabs>
          <w:tab w:val="left" w:leader="dot" w:pos="6804"/>
        </w:tabs>
        <w:ind w:left="720"/>
        <w:rPr>
          <w:rFonts w:ascii="Adobe Caslon Pro Bold" w:hAnsi="Adobe Caslon Pro Bold" w:cs="Arial"/>
          <w:szCs w:val="28"/>
        </w:rPr>
      </w:pPr>
      <w:r w:rsidRPr="00275748">
        <w:rPr>
          <w:rFonts w:ascii="Adobe Caslon Pro Bold" w:hAnsi="Adobe Caslon Pro Bold" w:cs="Arial"/>
          <w:szCs w:val="28"/>
        </w:rPr>
        <w:t>4.2 En materia tecnológica ………………………………</w:t>
      </w:r>
      <w:r w:rsidR="00275748">
        <w:rPr>
          <w:rFonts w:ascii="Adobe Caslon Pro Bold" w:hAnsi="Adobe Caslon Pro Bold" w:cs="Arial"/>
          <w:szCs w:val="28"/>
        </w:rPr>
        <w:t>…………………....</w:t>
      </w:r>
      <w:r w:rsidR="00B544D1" w:rsidRPr="00275748">
        <w:rPr>
          <w:rFonts w:ascii="Adobe Caslon Pro Bold" w:hAnsi="Adobe Caslon Pro Bold" w:cs="Arial"/>
          <w:szCs w:val="28"/>
        </w:rPr>
        <w:t>4</w:t>
      </w:r>
      <w:r w:rsidR="002536EE">
        <w:rPr>
          <w:rFonts w:ascii="Adobe Caslon Pro Bold" w:hAnsi="Adobe Caslon Pro Bold" w:cs="Arial"/>
          <w:szCs w:val="28"/>
        </w:rPr>
        <w:t>6</w:t>
      </w:r>
    </w:p>
    <w:p w:rsidR="00C05755" w:rsidRPr="00275748" w:rsidRDefault="00C05755" w:rsidP="00275748">
      <w:pPr>
        <w:tabs>
          <w:tab w:val="left" w:leader="dot" w:pos="6804"/>
        </w:tabs>
        <w:ind w:left="720"/>
        <w:rPr>
          <w:rFonts w:ascii="Adobe Caslon Pro Bold" w:hAnsi="Adobe Caslon Pro Bold" w:cs="Arial"/>
          <w:szCs w:val="28"/>
        </w:rPr>
      </w:pPr>
      <w:r w:rsidRPr="00275748">
        <w:rPr>
          <w:rFonts w:ascii="Adobe Caslon Pro Bold" w:hAnsi="Adobe Caslon Pro Bold" w:cs="Arial"/>
          <w:szCs w:val="28"/>
        </w:rPr>
        <w:t>4.3 En materia económica  ………………………………</w:t>
      </w:r>
      <w:r w:rsidR="00275748">
        <w:rPr>
          <w:rFonts w:ascii="Adobe Caslon Pro Bold" w:hAnsi="Adobe Caslon Pro Bold" w:cs="Arial"/>
          <w:szCs w:val="28"/>
        </w:rPr>
        <w:t>…………………….</w:t>
      </w:r>
      <w:r w:rsidR="00C2047C">
        <w:rPr>
          <w:rFonts w:ascii="Adobe Caslon Pro Bold" w:hAnsi="Adobe Caslon Pro Bold" w:cs="Arial"/>
          <w:szCs w:val="28"/>
        </w:rPr>
        <w:t>4</w:t>
      </w:r>
      <w:r w:rsidR="002536EE">
        <w:rPr>
          <w:rFonts w:ascii="Adobe Caslon Pro Bold" w:hAnsi="Adobe Caslon Pro Bold" w:cs="Arial"/>
          <w:szCs w:val="28"/>
        </w:rPr>
        <w:t>6</w:t>
      </w:r>
    </w:p>
    <w:p w:rsidR="00C05755" w:rsidRPr="00275748" w:rsidRDefault="00C05755" w:rsidP="00275748">
      <w:pPr>
        <w:tabs>
          <w:tab w:val="left" w:leader="dot" w:pos="6804"/>
        </w:tabs>
        <w:ind w:left="720"/>
        <w:rPr>
          <w:rFonts w:ascii="Adobe Caslon Pro Bold" w:hAnsi="Adobe Caslon Pro Bold" w:cs="Arial"/>
          <w:szCs w:val="28"/>
        </w:rPr>
      </w:pPr>
      <w:r w:rsidRPr="00275748">
        <w:rPr>
          <w:rFonts w:ascii="Adobe Caslon Pro Bold" w:hAnsi="Adobe Caslon Pro Bold" w:cs="Arial"/>
          <w:szCs w:val="28"/>
        </w:rPr>
        <w:t>4.4 En materia social y de salud …………………………</w:t>
      </w:r>
      <w:r w:rsidR="00275748">
        <w:rPr>
          <w:rFonts w:ascii="Adobe Caslon Pro Bold" w:hAnsi="Adobe Caslon Pro Bold" w:cs="Arial"/>
          <w:szCs w:val="28"/>
        </w:rPr>
        <w:t>…………………….</w:t>
      </w:r>
      <w:r w:rsidR="00C2047C">
        <w:rPr>
          <w:rFonts w:ascii="Adobe Caslon Pro Bold" w:hAnsi="Adobe Caslon Pro Bold" w:cs="Arial"/>
          <w:szCs w:val="28"/>
        </w:rPr>
        <w:t>4</w:t>
      </w:r>
      <w:r w:rsidR="002536EE">
        <w:rPr>
          <w:rFonts w:ascii="Adobe Caslon Pro Bold" w:hAnsi="Adobe Caslon Pro Bold" w:cs="Arial"/>
          <w:szCs w:val="28"/>
        </w:rPr>
        <w:t>7</w:t>
      </w:r>
    </w:p>
    <w:p w:rsidR="00C05755" w:rsidRPr="00275748" w:rsidRDefault="00C05755" w:rsidP="00275748">
      <w:pPr>
        <w:tabs>
          <w:tab w:val="left" w:leader="dot" w:pos="6804"/>
        </w:tabs>
        <w:ind w:left="720"/>
        <w:rPr>
          <w:rFonts w:ascii="Adobe Caslon Pro Bold" w:hAnsi="Adobe Caslon Pro Bold" w:cs="Arial"/>
          <w:szCs w:val="28"/>
        </w:rPr>
      </w:pPr>
      <w:r w:rsidRPr="00275748">
        <w:rPr>
          <w:rFonts w:ascii="Adobe Caslon Pro Bold" w:hAnsi="Adobe Caslon Pro Bold" w:cs="Arial"/>
          <w:szCs w:val="28"/>
        </w:rPr>
        <w:t>4.5 Consideraciones finales ……………………………</w:t>
      </w:r>
      <w:r w:rsidR="00275748">
        <w:rPr>
          <w:rFonts w:ascii="Adobe Caslon Pro Bold" w:hAnsi="Adobe Caslon Pro Bold" w:cs="Arial"/>
          <w:szCs w:val="28"/>
        </w:rPr>
        <w:t>……………………...</w:t>
      </w:r>
      <w:r w:rsidR="00C2047C">
        <w:rPr>
          <w:rFonts w:ascii="Adobe Caslon Pro Bold" w:hAnsi="Adobe Caslon Pro Bold" w:cs="Arial"/>
          <w:szCs w:val="28"/>
        </w:rPr>
        <w:t>4</w:t>
      </w:r>
      <w:r w:rsidR="002536EE">
        <w:rPr>
          <w:rFonts w:ascii="Adobe Caslon Pro Bold" w:hAnsi="Adobe Caslon Pro Bold" w:cs="Arial"/>
          <w:szCs w:val="28"/>
        </w:rPr>
        <w:t>7</w:t>
      </w:r>
    </w:p>
    <w:p w:rsidR="0035489D" w:rsidRPr="00275748" w:rsidRDefault="0035489D" w:rsidP="00275748">
      <w:pPr>
        <w:tabs>
          <w:tab w:val="left" w:leader="dot" w:pos="6804"/>
        </w:tabs>
        <w:rPr>
          <w:rFonts w:ascii="Adobe Caslon Pro Bold" w:hAnsi="Adobe Caslon Pro Bold" w:cs="Arial"/>
          <w:b/>
          <w:szCs w:val="28"/>
        </w:rPr>
      </w:pPr>
    </w:p>
    <w:p w:rsidR="0035489D" w:rsidRPr="00275748" w:rsidRDefault="0035489D" w:rsidP="00275748">
      <w:pPr>
        <w:tabs>
          <w:tab w:val="left" w:leader="dot" w:pos="6804"/>
        </w:tabs>
        <w:rPr>
          <w:rFonts w:ascii="Adobe Caslon Pro Bold" w:hAnsi="Adobe Caslon Pro Bold" w:cs="Arial"/>
          <w:szCs w:val="28"/>
        </w:rPr>
      </w:pPr>
      <w:r w:rsidRPr="00275748">
        <w:rPr>
          <w:rFonts w:ascii="Adobe Caslon Pro Bold" w:hAnsi="Adobe Caslon Pro Bold" w:cs="Arial"/>
          <w:b/>
          <w:szCs w:val="28"/>
        </w:rPr>
        <w:t>5. BIBLIOGRAFÍA</w:t>
      </w:r>
      <w:r w:rsidR="00C05755" w:rsidRPr="00275748">
        <w:rPr>
          <w:rFonts w:ascii="Adobe Caslon Pro Bold" w:hAnsi="Adobe Caslon Pro Bold" w:cs="Arial"/>
          <w:b/>
          <w:szCs w:val="28"/>
        </w:rPr>
        <w:t xml:space="preserve"> </w:t>
      </w:r>
      <w:r w:rsidR="00C05755" w:rsidRPr="00275748">
        <w:rPr>
          <w:rFonts w:ascii="Adobe Caslon Pro Bold" w:hAnsi="Adobe Caslon Pro Bold" w:cs="Arial"/>
          <w:szCs w:val="28"/>
        </w:rPr>
        <w:t>………………………………………</w:t>
      </w:r>
      <w:r w:rsidR="00275748">
        <w:rPr>
          <w:rFonts w:ascii="Adobe Caslon Pro Bold" w:hAnsi="Adobe Caslon Pro Bold" w:cs="Arial"/>
          <w:szCs w:val="28"/>
        </w:rPr>
        <w:t>………………………</w:t>
      </w:r>
      <w:r w:rsidR="00B544D1" w:rsidRPr="00275748">
        <w:rPr>
          <w:rFonts w:ascii="Adobe Caslon Pro Bold" w:hAnsi="Adobe Caslon Pro Bold" w:cs="Arial"/>
          <w:szCs w:val="28"/>
        </w:rPr>
        <w:t>4</w:t>
      </w:r>
      <w:r w:rsidR="002536EE">
        <w:rPr>
          <w:rFonts w:ascii="Adobe Caslon Pro Bold" w:hAnsi="Adobe Caslon Pro Bold" w:cs="Arial"/>
          <w:szCs w:val="28"/>
        </w:rPr>
        <w:t>8</w:t>
      </w:r>
    </w:p>
    <w:p w:rsidR="00C05755" w:rsidRPr="00275748" w:rsidRDefault="00C05755" w:rsidP="00275748">
      <w:pPr>
        <w:tabs>
          <w:tab w:val="left" w:leader="dot" w:pos="6804"/>
        </w:tabs>
        <w:rPr>
          <w:rFonts w:ascii="Adobe Caslon Pro Bold" w:hAnsi="Adobe Caslon Pro Bold" w:cs="Arial"/>
          <w:szCs w:val="28"/>
        </w:rPr>
      </w:pPr>
    </w:p>
    <w:p w:rsidR="0035489D" w:rsidRPr="00275748" w:rsidRDefault="0035489D" w:rsidP="00275748">
      <w:pPr>
        <w:tabs>
          <w:tab w:val="left" w:leader="dot" w:pos="6804"/>
        </w:tabs>
        <w:rPr>
          <w:rFonts w:ascii="Adobe Caslon Pro Bold" w:hAnsi="Adobe Caslon Pro Bold" w:cs="Arial"/>
          <w:szCs w:val="28"/>
        </w:rPr>
      </w:pPr>
      <w:r w:rsidRPr="00275748">
        <w:rPr>
          <w:rFonts w:ascii="Adobe Caslon Pro Bold" w:hAnsi="Adobe Caslon Pro Bold" w:cs="Arial"/>
          <w:b/>
          <w:szCs w:val="28"/>
        </w:rPr>
        <w:t>6. ANEXOS</w:t>
      </w:r>
      <w:r w:rsidR="00C05755" w:rsidRPr="00275748">
        <w:rPr>
          <w:rFonts w:ascii="Adobe Caslon Pro Bold" w:hAnsi="Adobe Caslon Pro Bold" w:cs="Arial"/>
          <w:b/>
          <w:szCs w:val="28"/>
        </w:rPr>
        <w:t xml:space="preserve"> </w:t>
      </w:r>
    </w:p>
    <w:p w:rsidR="00275748" w:rsidRPr="00275748" w:rsidRDefault="00275748" w:rsidP="00275748">
      <w:pPr>
        <w:ind w:left="720"/>
        <w:rPr>
          <w:rFonts w:ascii="Adobe Caslon Pro Bold" w:hAnsi="Adobe Caslon Pro Bold" w:cs="Arial"/>
          <w:szCs w:val="28"/>
        </w:rPr>
      </w:pPr>
      <w:r w:rsidRPr="00275748">
        <w:rPr>
          <w:rFonts w:ascii="Adobe Caslon Pro Bold" w:hAnsi="Adobe Caslon Pro Bold" w:cs="Arial"/>
          <w:szCs w:val="28"/>
        </w:rPr>
        <w:t>6.1 Plano base para lupa</w:t>
      </w:r>
      <w:r>
        <w:rPr>
          <w:rFonts w:ascii="Adobe Caslon Pro Bold" w:hAnsi="Adobe Caslon Pro Bold" w:cs="Arial"/>
          <w:szCs w:val="28"/>
        </w:rPr>
        <w:t xml:space="preserve"> ………………………………………………………4</w:t>
      </w:r>
      <w:r w:rsidR="00C2047C">
        <w:rPr>
          <w:rFonts w:ascii="Adobe Caslon Pro Bold" w:hAnsi="Adobe Caslon Pro Bold" w:cs="Arial"/>
          <w:szCs w:val="28"/>
        </w:rPr>
        <w:t>9</w:t>
      </w:r>
    </w:p>
    <w:p w:rsidR="00275748" w:rsidRPr="00275748" w:rsidRDefault="00275748" w:rsidP="00275748">
      <w:pPr>
        <w:ind w:left="720"/>
        <w:rPr>
          <w:rFonts w:ascii="Adobe Caslon Pro Bold" w:hAnsi="Adobe Caslon Pro Bold" w:cs="Arial"/>
          <w:szCs w:val="28"/>
        </w:rPr>
      </w:pPr>
      <w:r w:rsidRPr="00275748">
        <w:rPr>
          <w:rFonts w:ascii="Adobe Caslon Pro Bold" w:hAnsi="Adobe Caslon Pro Bold" w:cs="Arial"/>
          <w:szCs w:val="28"/>
        </w:rPr>
        <w:t xml:space="preserve">6.2 </w:t>
      </w:r>
      <w:r>
        <w:rPr>
          <w:rFonts w:ascii="Adobe Caslon Pro Bold" w:hAnsi="Adobe Caslon Pro Bold" w:cs="Arial"/>
          <w:szCs w:val="28"/>
        </w:rPr>
        <w:t>Plano base para f</w:t>
      </w:r>
      <w:r w:rsidR="00C2047C">
        <w:rPr>
          <w:rFonts w:ascii="Adobe Caslon Pro Bold" w:hAnsi="Adobe Caslon Pro Bold" w:cs="Arial"/>
          <w:szCs w:val="28"/>
        </w:rPr>
        <w:t>oto sensores …………………………………………….50</w:t>
      </w:r>
    </w:p>
    <w:p w:rsidR="00275748" w:rsidRPr="00275748" w:rsidRDefault="00275748" w:rsidP="00275748">
      <w:pPr>
        <w:ind w:left="720"/>
        <w:rPr>
          <w:rFonts w:ascii="Adobe Caslon Pro Bold" w:hAnsi="Adobe Caslon Pro Bold" w:cs="Arial"/>
          <w:szCs w:val="28"/>
        </w:rPr>
      </w:pPr>
      <w:r w:rsidRPr="00275748">
        <w:rPr>
          <w:rFonts w:ascii="Adobe Caslon Pro Bold" w:hAnsi="Adobe Caslon Pro Bold" w:cs="Arial"/>
          <w:szCs w:val="28"/>
        </w:rPr>
        <w:t xml:space="preserve">6.3 </w:t>
      </w:r>
      <w:r>
        <w:rPr>
          <w:rFonts w:ascii="Adobe Caslon Pro Bold" w:hAnsi="Adobe Caslon Pro Bold" w:cs="Arial"/>
          <w:szCs w:val="28"/>
        </w:rPr>
        <w:t>Plano base para fibra óptica …………………………………</w:t>
      </w:r>
      <w:r w:rsidR="00C2047C">
        <w:rPr>
          <w:rFonts w:ascii="Adobe Caslon Pro Bold" w:hAnsi="Adobe Caslon Pro Bold" w:cs="Arial"/>
          <w:szCs w:val="28"/>
        </w:rPr>
        <w:t>……………51</w:t>
      </w:r>
    </w:p>
    <w:p w:rsidR="00275748" w:rsidRPr="00275748" w:rsidRDefault="00275748" w:rsidP="00275748">
      <w:pPr>
        <w:ind w:left="720"/>
        <w:rPr>
          <w:rFonts w:ascii="Adobe Caslon Pro Bold" w:hAnsi="Adobe Caslon Pro Bold" w:cs="Arial"/>
          <w:szCs w:val="28"/>
        </w:rPr>
      </w:pPr>
      <w:r w:rsidRPr="00275748">
        <w:rPr>
          <w:rFonts w:ascii="Adobe Caslon Pro Bold" w:hAnsi="Adobe Caslon Pro Bold" w:cs="Arial"/>
          <w:szCs w:val="28"/>
        </w:rPr>
        <w:t xml:space="preserve">6.4 </w:t>
      </w:r>
      <w:r>
        <w:rPr>
          <w:rFonts w:ascii="Adobe Caslon Pro Bold" w:hAnsi="Adobe Caslon Pro Bold" w:cs="Arial"/>
          <w:szCs w:val="28"/>
        </w:rPr>
        <w:t xml:space="preserve">Plano base para </w:t>
      </w:r>
      <w:r w:rsidR="00C2047C">
        <w:rPr>
          <w:rFonts w:ascii="Adobe Caslon Pro Bold" w:hAnsi="Adobe Caslon Pro Bold" w:cs="Arial"/>
          <w:szCs w:val="28"/>
        </w:rPr>
        <w:t>rótulas …………………………………………………...52</w:t>
      </w:r>
    </w:p>
    <w:p w:rsidR="00275748" w:rsidRPr="00275748" w:rsidRDefault="00275748" w:rsidP="00275748">
      <w:pPr>
        <w:ind w:left="720"/>
        <w:rPr>
          <w:rFonts w:ascii="Adobe Caslon Pro Bold" w:hAnsi="Adobe Caslon Pro Bold" w:cs="Arial"/>
          <w:szCs w:val="28"/>
        </w:rPr>
      </w:pPr>
      <w:r w:rsidRPr="00275748">
        <w:rPr>
          <w:rFonts w:ascii="Adobe Caslon Pro Bold" w:hAnsi="Adobe Caslon Pro Bold" w:cs="Arial"/>
          <w:szCs w:val="28"/>
        </w:rPr>
        <w:t xml:space="preserve">6.5 </w:t>
      </w:r>
      <w:r>
        <w:rPr>
          <w:rFonts w:ascii="Adobe Caslon Pro Bold" w:hAnsi="Adobe Caslon Pro Bold" w:cs="Arial"/>
          <w:szCs w:val="28"/>
        </w:rPr>
        <w:t>Plano vistas generales sistema hidroponía</w:t>
      </w:r>
      <w:r w:rsidRPr="00275748">
        <w:rPr>
          <w:rFonts w:ascii="Adobe Caslon Pro Bold" w:hAnsi="Adobe Caslon Pro Bold" w:cs="Arial"/>
          <w:szCs w:val="28"/>
        </w:rPr>
        <w:t xml:space="preserve"> </w:t>
      </w:r>
      <w:r w:rsidR="00C2047C">
        <w:rPr>
          <w:rFonts w:ascii="Adobe Caslon Pro Bold" w:hAnsi="Adobe Caslon Pro Bold" w:cs="Arial"/>
          <w:szCs w:val="28"/>
        </w:rPr>
        <w:t>……………………………….53</w:t>
      </w:r>
    </w:p>
    <w:p w:rsidR="00275748" w:rsidRPr="00275748" w:rsidRDefault="00275748" w:rsidP="00275748">
      <w:pPr>
        <w:ind w:left="720"/>
        <w:rPr>
          <w:rFonts w:ascii="Adobe Caslon Pro Bold" w:hAnsi="Adobe Caslon Pro Bold" w:cs="Arial"/>
          <w:szCs w:val="28"/>
        </w:rPr>
      </w:pPr>
      <w:r w:rsidRPr="00275748">
        <w:rPr>
          <w:rFonts w:ascii="Adobe Caslon Pro Bold" w:hAnsi="Adobe Caslon Pro Bold" w:cs="Arial"/>
          <w:szCs w:val="28"/>
        </w:rPr>
        <w:t xml:space="preserve">6.6 </w:t>
      </w:r>
      <w:r>
        <w:rPr>
          <w:rFonts w:ascii="Adobe Caslon Pro Bold" w:hAnsi="Adobe Caslon Pro Bold" w:cs="Arial"/>
          <w:szCs w:val="28"/>
        </w:rPr>
        <w:t>Detalles internos de</w:t>
      </w:r>
      <w:r w:rsidR="00C2047C">
        <w:rPr>
          <w:rFonts w:ascii="Adobe Caslon Pro Bold" w:hAnsi="Adobe Caslon Pro Bold" w:cs="Arial"/>
          <w:szCs w:val="28"/>
        </w:rPr>
        <w:t xml:space="preserve"> ventilación ………………………………………….54</w:t>
      </w:r>
    </w:p>
    <w:p w:rsidR="00275748" w:rsidRPr="00275748" w:rsidRDefault="00275748" w:rsidP="00275748">
      <w:pPr>
        <w:ind w:left="720"/>
        <w:rPr>
          <w:rFonts w:ascii="Adobe Caslon Pro Bold" w:hAnsi="Adobe Caslon Pro Bold" w:cs="Arial"/>
          <w:szCs w:val="28"/>
        </w:rPr>
      </w:pPr>
      <w:r w:rsidRPr="00275748">
        <w:rPr>
          <w:rFonts w:ascii="Adobe Caslon Pro Bold" w:hAnsi="Adobe Caslon Pro Bold" w:cs="Arial"/>
          <w:szCs w:val="28"/>
        </w:rPr>
        <w:t xml:space="preserve">6.7 </w:t>
      </w:r>
      <w:r>
        <w:rPr>
          <w:rFonts w:ascii="Adobe Caslon Pro Bold" w:hAnsi="Adobe Caslon Pro Bold" w:cs="Arial"/>
          <w:szCs w:val="28"/>
        </w:rPr>
        <w:t>Descripción de compone</w:t>
      </w:r>
      <w:r w:rsidR="00C2047C">
        <w:rPr>
          <w:rFonts w:ascii="Adobe Caslon Pro Bold" w:hAnsi="Adobe Caslon Pro Bold" w:cs="Arial"/>
          <w:szCs w:val="28"/>
        </w:rPr>
        <w:t>ntes internos ………………………………….. 55</w:t>
      </w:r>
    </w:p>
    <w:p w:rsidR="00275748" w:rsidRPr="00275748" w:rsidRDefault="00275748" w:rsidP="00275748">
      <w:pPr>
        <w:ind w:left="720"/>
        <w:rPr>
          <w:rFonts w:ascii="Adobe Caslon Pro Bold" w:hAnsi="Adobe Caslon Pro Bold" w:cs="Arial"/>
          <w:szCs w:val="28"/>
        </w:rPr>
      </w:pPr>
      <w:r w:rsidRPr="00275748">
        <w:rPr>
          <w:rFonts w:ascii="Adobe Caslon Pro Bold" w:hAnsi="Adobe Caslon Pro Bold" w:cs="Arial"/>
          <w:szCs w:val="28"/>
        </w:rPr>
        <w:t xml:space="preserve">6.8 </w:t>
      </w:r>
      <w:r>
        <w:rPr>
          <w:rFonts w:ascii="Adobe Caslon Pro Bold" w:hAnsi="Adobe Caslon Pro Bold" w:cs="Arial"/>
          <w:szCs w:val="28"/>
        </w:rPr>
        <w:t>Plano vista genera</w:t>
      </w:r>
      <w:r w:rsidR="00C2047C">
        <w:rPr>
          <w:rFonts w:ascii="Adobe Caslon Pro Bold" w:hAnsi="Adobe Caslon Pro Bold" w:cs="Arial"/>
          <w:szCs w:val="28"/>
        </w:rPr>
        <w:t>l trasera ………………………………………………..56</w:t>
      </w:r>
    </w:p>
    <w:p w:rsidR="00275748" w:rsidRPr="00275748" w:rsidRDefault="00275748" w:rsidP="00275748">
      <w:pPr>
        <w:ind w:left="720"/>
        <w:rPr>
          <w:rFonts w:ascii="Adobe Caslon Pro Bold" w:hAnsi="Adobe Caslon Pro Bold" w:cs="Arial"/>
          <w:szCs w:val="28"/>
        </w:rPr>
      </w:pPr>
      <w:r w:rsidRPr="00275748">
        <w:rPr>
          <w:rFonts w:ascii="Adobe Caslon Pro Bold" w:hAnsi="Adobe Caslon Pro Bold" w:cs="Arial"/>
          <w:szCs w:val="28"/>
        </w:rPr>
        <w:t xml:space="preserve">6.9 </w:t>
      </w:r>
      <w:r>
        <w:rPr>
          <w:rFonts w:ascii="Adobe Caslon Pro Bold" w:hAnsi="Adobe Caslon Pro Bold" w:cs="Arial"/>
          <w:szCs w:val="28"/>
        </w:rPr>
        <w:t>Plano sem</w:t>
      </w:r>
      <w:r w:rsidR="00C2047C">
        <w:rPr>
          <w:rFonts w:ascii="Adobe Caslon Pro Bold" w:hAnsi="Adobe Caslon Pro Bold" w:cs="Arial"/>
          <w:szCs w:val="28"/>
        </w:rPr>
        <w:t>illero ……………………………………………………………57</w:t>
      </w:r>
    </w:p>
    <w:p w:rsidR="00275748" w:rsidRPr="00275748" w:rsidRDefault="00275748" w:rsidP="00275748">
      <w:pPr>
        <w:ind w:left="720"/>
        <w:rPr>
          <w:rFonts w:ascii="Adobe Caslon Pro Bold" w:hAnsi="Adobe Caslon Pro Bold" w:cs="Arial"/>
          <w:szCs w:val="28"/>
        </w:rPr>
      </w:pPr>
      <w:r w:rsidRPr="00275748">
        <w:rPr>
          <w:rFonts w:ascii="Adobe Caslon Pro Bold" w:hAnsi="Adobe Caslon Pro Bold" w:cs="Arial"/>
          <w:szCs w:val="28"/>
        </w:rPr>
        <w:t xml:space="preserve">6.10 </w:t>
      </w:r>
      <w:r>
        <w:rPr>
          <w:rFonts w:ascii="Adobe Caslon Pro Bold" w:hAnsi="Adobe Caslon Pro Bold" w:cs="Arial"/>
          <w:szCs w:val="28"/>
        </w:rPr>
        <w:t>Plano vasija para</w:t>
      </w:r>
      <w:r w:rsidR="00C2047C">
        <w:rPr>
          <w:rFonts w:ascii="Adobe Caslon Pro Bold" w:hAnsi="Adobe Caslon Pro Bold" w:cs="Arial"/>
          <w:szCs w:val="28"/>
        </w:rPr>
        <w:t xml:space="preserve"> lixiviado ……………………………………………….58</w:t>
      </w:r>
    </w:p>
    <w:p w:rsidR="00275748" w:rsidRPr="00275748" w:rsidRDefault="00275748" w:rsidP="00275748">
      <w:pPr>
        <w:ind w:left="720"/>
        <w:rPr>
          <w:rFonts w:ascii="Adobe Caslon Pro Bold" w:hAnsi="Adobe Caslon Pro Bold" w:cs="Arial"/>
          <w:szCs w:val="28"/>
        </w:rPr>
      </w:pPr>
      <w:r w:rsidRPr="00275748">
        <w:rPr>
          <w:rFonts w:ascii="Adobe Caslon Pro Bold" w:hAnsi="Adobe Caslon Pro Bold" w:cs="Arial"/>
          <w:szCs w:val="28"/>
        </w:rPr>
        <w:t xml:space="preserve">6.11 </w:t>
      </w:r>
      <w:r>
        <w:rPr>
          <w:rFonts w:ascii="Adobe Caslon Pro Bold" w:hAnsi="Adobe Caslon Pro Bold" w:cs="Arial"/>
          <w:szCs w:val="28"/>
        </w:rPr>
        <w:t>Distribución de agua</w:t>
      </w:r>
      <w:r w:rsidR="00C2047C">
        <w:rPr>
          <w:rFonts w:ascii="Adobe Caslon Pro Bold" w:hAnsi="Adobe Caslon Pro Bold" w:cs="Arial"/>
          <w:szCs w:val="28"/>
        </w:rPr>
        <w:t xml:space="preserve"> y nutrientes ……………………………………….59</w:t>
      </w:r>
    </w:p>
    <w:p w:rsidR="00275748" w:rsidRPr="00275748" w:rsidRDefault="00275748" w:rsidP="00275748">
      <w:pPr>
        <w:ind w:left="720"/>
        <w:rPr>
          <w:rFonts w:ascii="Adobe Caslon Pro Bold" w:hAnsi="Adobe Caslon Pro Bold" w:cs="Arial"/>
          <w:b/>
          <w:szCs w:val="28"/>
        </w:rPr>
      </w:pPr>
      <w:r w:rsidRPr="00275748">
        <w:rPr>
          <w:rFonts w:ascii="Adobe Caslon Pro Bold" w:hAnsi="Adobe Caslon Pro Bold" w:cs="Arial"/>
          <w:szCs w:val="28"/>
        </w:rPr>
        <w:t xml:space="preserve">6.12 </w:t>
      </w:r>
      <w:r>
        <w:rPr>
          <w:rFonts w:ascii="Adobe Caslon Pro Bold" w:hAnsi="Adobe Caslon Pro Bold" w:cs="Arial"/>
          <w:szCs w:val="28"/>
        </w:rPr>
        <w:t>Distribución de luz n</w:t>
      </w:r>
      <w:r w:rsidR="00C2047C">
        <w:rPr>
          <w:rFonts w:ascii="Adobe Caslon Pro Bold" w:hAnsi="Adobe Caslon Pro Bold" w:cs="Arial"/>
          <w:szCs w:val="28"/>
        </w:rPr>
        <w:t>atural forzada ……………………………………..60</w:t>
      </w:r>
    </w:p>
    <w:p w:rsidR="00275748" w:rsidRDefault="00275748" w:rsidP="00FA30CF">
      <w:pPr>
        <w:rPr>
          <w:rFonts w:ascii="Adobe Caslon Pro Bold" w:hAnsi="Adobe Caslon Pro Bold" w:cs="Arial"/>
          <w:b/>
          <w:sz w:val="36"/>
          <w:szCs w:val="28"/>
        </w:rPr>
      </w:pPr>
    </w:p>
    <w:p w:rsidR="00B06EC4" w:rsidRDefault="00B06EC4">
      <w:pPr>
        <w:rPr>
          <w:rFonts w:ascii="Adobe Caslon Pro Bold" w:hAnsi="Adobe Caslon Pro Bold" w:cs="Arial"/>
          <w:b/>
          <w:sz w:val="36"/>
        </w:rPr>
      </w:pPr>
      <w:r>
        <w:rPr>
          <w:rFonts w:ascii="Adobe Caslon Pro Bold" w:hAnsi="Adobe Caslon Pro Bold" w:cs="Arial"/>
          <w:b/>
          <w:sz w:val="36"/>
        </w:rPr>
        <w:br w:type="page"/>
      </w:r>
    </w:p>
    <w:p w:rsidR="00B33367" w:rsidRDefault="00B33367" w:rsidP="00FA30CF">
      <w:pPr>
        <w:rPr>
          <w:rFonts w:ascii="Adobe Caslon Pro Bold" w:hAnsi="Adobe Caslon Pro Bold" w:cs="Arial"/>
          <w:b/>
          <w:sz w:val="36"/>
        </w:rPr>
      </w:pPr>
      <w:r>
        <w:rPr>
          <w:rFonts w:ascii="Adobe Caslon Pro Bold" w:hAnsi="Adobe Caslon Pro Bold" w:cs="Arial"/>
          <w:b/>
          <w:sz w:val="36"/>
        </w:rPr>
        <w:lastRenderedPageBreak/>
        <w:t>1. PROBLEMATIZACIÓN</w:t>
      </w:r>
    </w:p>
    <w:p w:rsidR="00FA30CF" w:rsidRPr="00B33367" w:rsidRDefault="00FA30CF" w:rsidP="0035489D">
      <w:pPr>
        <w:ind w:left="720"/>
        <w:rPr>
          <w:rFonts w:ascii="Adobe Caslon Pro Bold" w:hAnsi="Adobe Caslon Pro Bold" w:cs="Arial"/>
          <w:b/>
          <w:sz w:val="32"/>
          <w:szCs w:val="28"/>
        </w:rPr>
      </w:pPr>
      <w:r w:rsidRPr="00B33367">
        <w:rPr>
          <w:rFonts w:ascii="Adobe Caslon Pro Bold" w:hAnsi="Adobe Caslon Pro Bold" w:cs="Arial"/>
          <w:b/>
          <w:sz w:val="28"/>
        </w:rPr>
        <w:t xml:space="preserve">1.1 </w:t>
      </w:r>
      <w:r w:rsidR="00B33367" w:rsidRPr="00B33367">
        <w:rPr>
          <w:rFonts w:ascii="Adobe Caslon Pro Bold" w:hAnsi="Adobe Caslon Pro Bold" w:cs="Arial"/>
          <w:b/>
          <w:sz w:val="28"/>
        </w:rPr>
        <w:t>SITUACIÓN-PROBLEMA</w:t>
      </w:r>
    </w:p>
    <w:p w:rsidR="00FA30CF" w:rsidRPr="00C92725" w:rsidRDefault="00FA30CF" w:rsidP="00FA30CF">
      <w:pPr>
        <w:autoSpaceDE w:val="0"/>
        <w:autoSpaceDN w:val="0"/>
        <w:adjustRightInd w:val="0"/>
        <w:jc w:val="both"/>
        <w:rPr>
          <w:rFonts w:ascii="Adobe Caslon Pro Bold" w:hAnsi="Adobe Caslon Pro Bold" w:cs="Arial"/>
        </w:rPr>
      </w:pPr>
    </w:p>
    <w:p w:rsidR="00FA30CF"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rPr>
        <w:t>El acceso a la electricidad es visto como un indicador de desarrollo económico y social por instituciones gubernamentales y organismos multilaterales. Sin embargo no es difícil demostrar que el alto nivel de consumo eléctrico es también causante de contaminación y destrucción ambiental, conflictos políticos a distintos niveles, agotamiento de los recursos naturales no-renovables y dependencia de las sociedades llamadas subdesarrolladas.</w:t>
      </w:r>
    </w:p>
    <w:p w:rsidR="00FA30CF" w:rsidRPr="00C92725" w:rsidRDefault="00FA30CF" w:rsidP="00FA30CF">
      <w:pPr>
        <w:autoSpaceDE w:val="0"/>
        <w:autoSpaceDN w:val="0"/>
        <w:adjustRightInd w:val="0"/>
        <w:jc w:val="both"/>
        <w:rPr>
          <w:rFonts w:ascii="Adobe Caslon Pro Bold" w:hAnsi="Adobe Caslon Pro Bold" w:cs="Arial"/>
        </w:rPr>
      </w:pPr>
    </w:p>
    <w:p w:rsidR="00FA30CF"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rPr>
        <w:t>El sector energético en México provee hidrocarburos y energía eléctrica como insumos de la economía nacional y provee bienes públicos; contribuye con el 3% del PIB, 1.7% proviene de hidrocarburos y 1.3% de la generación de electricidad; representa el 37% del presupuesto nacional y emplea a 250,000 trabajadores.</w:t>
      </w:r>
    </w:p>
    <w:p w:rsidR="00FA30CF" w:rsidRPr="00C92725" w:rsidRDefault="00FA30CF" w:rsidP="00FA30CF">
      <w:pPr>
        <w:autoSpaceDE w:val="0"/>
        <w:autoSpaceDN w:val="0"/>
        <w:adjustRightInd w:val="0"/>
        <w:jc w:val="both"/>
        <w:rPr>
          <w:rFonts w:ascii="Adobe Caslon Pro Bold" w:hAnsi="Adobe Caslon Pro Bold" w:cs="Arial"/>
          <w:i/>
          <w:lang w:val="es-ES"/>
        </w:rPr>
      </w:pPr>
      <w:r w:rsidRPr="00C92725">
        <w:rPr>
          <w:rFonts w:ascii="Adobe Caslon Pro Bold" w:hAnsi="Adobe Caslon Pro Bold" w:cs="Arial"/>
        </w:rPr>
        <w:t xml:space="preserve">Sin embargo, en el esquema ambiental, se justifica que </w:t>
      </w:r>
      <w:r w:rsidR="00053C8F" w:rsidRPr="00C92725">
        <w:rPr>
          <w:rFonts w:ascii="Adobe Caslon Pro Bold" w:hAnsi="Adobe Caslon Pro Bold" w:cs="Arial"/>
          <w:lang w:val="es-ES"/>
        </w:rPr>
        <w:t xml:space="preserve">los sectores petroleros y  </w:t>
      </w:r>
      <w:r w:rsidRPr="00C92725">
        <w:rPr>
          <w:rFonts w:ascii="Adobe Caslon Pro Bold" w:hAnsi="Adobe Caslon Pro Bold" w:cs="Arial"/>
          <w:lang w:val="es-ES"/>
        </w:rPr>
        <w:t>petroqu</w:t>
      </w:r>
      <w:r w:rsidR="00053C8F" w:rsidRPr="00C92725">
        <w:rPr>
          <w:rFonts w:ascii="Adobe Caslon Pro Bold" w:hAnsi="Adobe Caslon Pro Bold" w:cs="Arial"/>
          <w:lang w:val="es-ES"/>
        </w:rPr>
        <w:t>ímicos para la</w:t>
      </w:r>
      <w:r w:rsidRPr="00C92725">
        <w:rPr>
          <w:rFonts w:ascii="Adobe Caslon Pro Bold" w:hAnsi="Adobe Caslon Pro Bold" w:cs="Arial"/>
          <w:lang w:val="es-ES"/>
        </w:rPr>
        <w:t xml:space="preserve"> generación de energía eléctrica generan 96 por ciento de la contaminación industrial en México.</w:t>
      </w:r>
      <w:r w:rsidR="00CC4122" w:rsidRPr="00C92725">
        <w:rPr>
          <w:rFonts w:ascii="Adobe Caslon Pro Bold" w:hAnsi="Adobe Caslon Pro Bold" w:cs="Arial"/>
          <w:lang w:val="es-ES"/>
        </w:rPr>
        <w:t xml:space="preserve"> </w:t>
      </w:r>
      <w:sdt>
        <w:sdtPr>
          <w:rPr>
            <w:rFonts w:ascii="Adobe Caslon Pro Bold" w:hAnsi="Adobe Caslon Pro Bold" w:cs="Arial"/>
            <w:lang w:val="es-ES"/>
          </w:rPr>
          <w:id w:val="-1459105787"/>
          <w:citation/>
        </w:sdtPr>
        <w:sdtEndPr/>
        <w:sdtContent>
          <w:r w:rsidR="00CC4122" w:rsidRPr="00C92725">
            <w:rPr>
              <w:rFonts w:ascii="Adobe Caslon Pro Bold" w:hAnsi="Adobe Caslon Pro Bold" w:cs="Arial"/>
              <w:lang w:val="es-ES"/>
            </w:rPr>
            <w:fldChar w:fldCharType="begin"/>
          </w:r>
          <w:r w:rsidR="00CC4122" w:rsidRPr="00C92725">
            <w:rPr>
              <w:rFonts w:ascii="Adobe Caslon Pro Bold" w:hAnsi="Adobe Caslon Pro Bold" w:cs="Arial"/>
            </w:rPr>
            <w:instrText xml:space="preserve"> CITATION Víc09 \l 1034 </w:instrText>
          </w:r>
          <w:r w:rsidR="00CC4122" w:rsidRPr="00C92725">
            <w:rPr>
              <w:rFonts w:ascii="Adobe Caslon Pro Bold" w:hAnsi="Adobe Caslon Pro Bold" w:cs="Arial"/>
              <w:lang w:val="es-ES"/>
            </w:rPr>
            <w:fldChar w:fldCharType="separate"/>
          </w:r>
          <w:r w:rsidR="00CC4122" w:rsidRPr="00C92725">
            <w:rPr>
              <w:rFonts w:ascii="Adobe Caslon Pro Bold" w:hAnsi="Adobe Caslon Pro Bold" w:cs="Arial"/>
              <w:noProof/>
            </w:rPr>
            <w:t xml:space="preserve"> (Osorio, 2009)</w:t>
          </w:r>
          <w:r w:rsidR="00CC4122" w:rsidRPr="00C92725">
            <w:rPr>
              <w:rFonts w:ascii="Adobe Caslon Pro Bold" w:hAnsi="Adobe Caslon Pro Bold" w:cs="Arial"/>
              <w:lang w:val="es-ES"/>
            </w:rPr>
            <w:fldChar w:fldCharType="end"/>
          </w:r>
        </w:sdtContent>
      </w:sdt>
    </w:p>
    <w:p w:rsidR="00FA30CF" w:rsidRPr="00C92725" w:rsidRDefault="00FA30CF" w:rsidP="00FA30CF">
      <w:pPr>
        <w:autoSpaceDE w:val="0"/>
        <w:autoSpaceDN w:val="0"/>
        <w:adjustRightInd w:val="0"/>
        <w:jc w:val="both"/>
        <w:rPr>
          <w:rFonts w:ascii="Adobe Caslon Pro Bold" w:hAnsi="Adobe Caslon Pro Bold" w:cs="Arial"/>
          <w:lang w:val="es-ES"/>
        </w:rPr>
      </w:pPr>
    </w:p>
    <w:p w:rsidR="00FA30CF"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lang w:val="es-ES"/>
        </w:rPr>
        <w:t>E</w:t>
      </w:r>
      <w:r w:rsidRPr="00C92725">
        <w:rPr>
          <w:rFonts w:ascii="Adobe Caslon Pro Bold" w:hAnsi="Adobe Caslon Pro Bold" w:cs="Arial"/>
        </w:rPr>
        <w:t>l sector energético libera el 75% del total de emisiones de CO2 en el país y representa el 1.3% de emisiones a nivel</w:t>
      </w:r>
      <w:r w:rsidR="00625807" w:rsidRPr="00C92725">
        <w:rPr>
          <w:rFonts w:ascii="Adobe Caslon Pro Bold" w:hAnsi="Adobe Caslon Pro Bold" w:cs="Arial"/>
        </w:rPr>
        <w:t xml:space="preserve"> </w:t>
      </w:r>
      <w:r w:rsidRPr="00C92725">
        <w:rPr>
          <w:rFonts w:ascii="Adobe Caslon Pro Bold" w:hAnsi="Adobe Caslon Pro Bold" w:cs="Arial"/>
        </w:rPr>
        <w:t>mundial siendo uno de los 13 países con mayor producción de CO2</w:t>
      </w:r>
      <w:r w:rsidR="00625807" w:rsidRPr="00C92725">
        <w:rPr>
          <w:rFonts w:ascii="Adobe Caslon Pro Bold" w:hAnsi="Adobe Caslon Pro Bold" w:cs="Arial"/>
        </w:rPr>
        <w:t>. L</w:t>
      </w:r>
      <w:r w:rsidRPr="00C92725">
        <w:rPr>
          <w:rFonts w:ascii="Adobe Caslon Pro Bold" w:hAnsi="Adobe Caslon Pro Bold" w:cs="Arial"/>
        </w:rPr>
        <w:t>os costos por degradación y depredación ecológica representa un 10% del PIB.</w:t>
      </w:r>
      <w:r w:rsidR="00B743C1" w:rsidRPr="00C92725">
        <w:rPr>
          <w:rFonts w:ascii="Adobe Caslon Pro Bold" w:hAnsi="Adobe Caslon Pro Bold" w:cs="Arial"/>
          <w:lang w:val="es-ES"/>
        </w:rPr>
        <w:t xml:space="preserve"> </w:t>
      </w:r>
      <w:sdt>
        <w:sdtPr>
          <w:rPr>
            <w:rFonts w:ascii="Adobe Caslon Pro Bold" w:hAnsi="Adobe Caslon Pro Bold" w:cs="Arial"/>
            <w:lang w:val="es-ES"/>
          </w:rPr>
          <w:id w:val="-562409107"/>
          <w:citation/>
        </w:sdtPr>
        <w:sdtEndPr/>
        <w:sdtContent>
          <w:r w:rsidR="00B743C1" w:rsidRPr="00C92725">
            <w:rPr>
              <w:rFonts w:ascii="Adobe Caslon Pro Bold" w:hAnsi="Adobe Caslon Pro Bold" w:cs="Arial"/>
              <w:lang w:val="es-ES"/>
            </w:rPr>
            <w:fldChar w:fldCharType="begin"/>
          </w:r>
          <w:r w:rsidR="00B743C1" w:rsidRPr="00C92725">
            <w:rPr>
              <w:rFonts w:ascii="Adobe Caslon Pro Bold" w:hAnsi="Adobe Caslon Pro Bold" w:cs="Arial"/>
            </w:rPr>
            <w:instrText xml:space="preserve"> CITATION PNU07 \l 1034 </w:instrText>
          </w:r>
          <w:r w:rsidR="00B743C1" w:rsidRPr="00C92725">
            <w:rPr>
              <w:rFonts w:ascii="Adobe Caslon Pro Bold" w:hAnsi="Adobe Caslon Pro Bold" w:cs="Arial"/>
              <w:lang w:val="es-ES"/>
            </w:rPr>
            <w:fldChar w:fldCharType="separate"/>
          </w:r>
          <w:r w:rsidR="00B743C1" w:rsidRPr="00C92725">
            <w:rPr>
              <w:rFonts w:ascii="Adobe Caslon Pro Bold" w:hAnsi="Adobe Caslon Pro Bold" w:cs="Arial"/>
              <w:noProof/>
            </w:rPr>
            <w:t>(PNUMA, 2007)</w:t>
          </w:r>
          <w:r w:rsidR="00B743C1" w:rsidRPr="00C92725">
            <w:rPr>
              <w:rFonts w:ascii="Adobe Caslon Pro Bold" w:hAnsi="Adobe Caslon Pro Bold" w:cs="Arial"/>
              <w:lang w:val="es-ES"/>
            </w:rPr>
            <w:fldChar w:fldCharType="end"/>
          </w:r>
        </w:sdtContent>
      </w:sdt>
    </w:p>
    <w:p w:rsidR="00FA30CF" w:rsidRPr="00C92725" w:rsidRDefault="00FA30CF" w:rsidP="00FA30CF">
      <w:pPr>
        <w:autoSpaceDE w:val="0"/>
        <w:autoSpaceDN w:val="0"/>
        <w:adjustRightInd w:val="0"/>
        <w:jc w:val="both"/>
        <w:rPr>
          <w:rFonts w:ascii="Adobe Caslon Pro Bold" w:hAnsi="Adobe Caslon Pro Bold" w:cs="Arial"/>
        </w:rPr>
      </w:pPr>
    </w:p>
    <w:p w:rsidR="00FA30CF"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rPr>
        <w:t>En ningún otro contexto es esto tan evidente como en las urbes modernas, donde sus habitantes consumen aún más electricidad a causa de diseños urbanos y arquitectónicos ineficientes, y estilos de</w:t>
      </w:r>
      <w:r w:rsidR="00625807" w:rsidRPr="00C92725">
        <w:rPr>
          <w:rFonts w:ascii="Adobe Caslon Pro Bold" w:hAnsi="Adobe Caslon Pro Bold" w:cs="Arial"/>
        </w:rPr>
        <w:t xml:space="preserve"> </w:t>
      </w:r>
      <w:r w:rsidRPr="00C92725">
        <w:rPr>
          <w:rFonts w:ascii="Adobe Caslon Pro Bold" w:hAnsi="Adobe Caslon Pro Bold" w:cs="Arial"/>
        </w:rPr>
        <w:t>vida que implican altos niveles de consumo</w:t>
      </w:r>
      <w:r w:rsidR="00053C8F" w:rsidRPr="00C92725">
        <w:rPr>
          <w:rFonts w:ascii="Adobe Caslon Pro Bold" w:hAnsi="Adobe Caslon Pro Bold" w:cs="Arial"/>
        </w:rPr>
        <w:t xml:space="preserve"> eléctricos</w:t>
      </w:r>
      <w:r w:rsidRPr="00C92725">
        <w:rPr>
          <w:rFonts w:ascii="Adobe Caslon Pro Bold" w:hAnsi="Adobe Caslon Pro Bold" w:cs="Arial"/>
        </w:rPr>
        <w:t>.</w:t>
      </w:r>
    </w:p>
    <w:p w:rsidR="00AE4FA1" w:rsidRPr="00C92725" w:rsidRDefault="00AE4FA1" w:rsidP="00FA30CF">
      <w:pPr>
        <w:autoSpaceDE w:val="0"/>
        <w:autoSpaceDN w:val="0"/>
        <w:adjustRightInd w:val="0"/>
        <w:jc w:val="both"/>
        <w:rPr>
          <w:rFonts w:ascii="Adobe Caslon Pro Bold" w:hAnsi="Adobe Caslon Pro Bold" w:cs="Arial"/>
        </w:rPr>
      </w:pPr>
    </w:p>
    <w:p w:rsidR="00FA30CF"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shd w:val="clear" w:color="auto" w:fill="FFFFFF"/>
        </w:rPr>
        <w:t>Según el</w:t>
      </w:r>
      <w:r w:rsidRPr="00C92725">
        <w:rPr>
          <w:rStyle w:val="apple-converted-space"/>
          <w:rFonts w:ascii="Adobe Caslon Pro Bold" w:hAnsi="Adobe Caslon Pro Bold" w:cs="Arial"/>
          <w:shd w:val="clear" w:color="auto" w:fill="FFFFFF"/>
        </w:rPr>
        <w:t> </w:t>
      </w:r>
      <w:r w:rsidRPr="00C92725">
        <w:rPr>
          <w:rFonts w:ascii="Adobe Caslon Pro Bold" w:hAnsi="Adobe Caslon Pro Bold" w:cs="Arial"/>
          <w:bdr w:val="none" w:sz="0" w:space="0" w:color="auto" w:frame="1"/>
          <w:shd w:val="clear" w:color="auto" w:fill="FFFFFF"/>
        </w:rPr>
        <w:t>Instituto para la Diversificación y Ahorro de la Energía</w:t>
      </w:r>
      <w:r w:rsidRPr="00C92725">
        <w:rPr>
          <w:rStyle w:val="apple-converted-space"/>
          <w:rFonts w:ascii="Adobe Caslon Pro Bold" w:hAnsi="Adobe Caslon Pro Bold" w:cs="Arial"/>
          <w:shd w:val="clear" w:color="auto" w:fill="FFFFFF"/>
        </w:rPr>
        <w:t> </w:t>
      </w:r>
      <w:r w:rsidRPr="00C92725">
        <w:rPr>
          <w:rFonts w:ascii="Adobe Caslon Pro Bold" w:hAnsi="Adobe Caslon Pro Bold" w:cs="Arial"/>
          <w:shd w:val="clear" w:color="auto" w:fill="FFFFFF"/>
        </w:rPr>
        <w:t>(IDAE), en el mundo, una casa promedio consume unos 4.000 kWh al año, de esa cantidad, 720 kWh</w:t>
      </w:r>
      <w:r w:rsidR="00625807" w:rsidRPr="00C92725">
        <w:rPr>
          <w:rFonts w:ascii="Adobe Caslon Pro Bold" w:hAnsi="Adobe Caslon Pro Bold" w:cs="Arial"/>
          <w:shd w:val="clear" w:color="auto" w:fill="FFFFFF"/>
        </w:rPr>
        <w:t xml:space="preserve"> son usados para iluminación interior</w:t>
      </w:r>
      <w:r w:rsidRPr="00C92725">
        <w:rPr>
          <w:rFonts w:ascii="Adobe Caslon Pro Bold" w:hAnsi="Adobe Caslon Pro Bold" w:cs="Arial"/>
        </w:rPr>
        <w:t>.</w:t>
      </w:r>
    </w:p>
    <w:p w:rsidR="00625807" w:rsidRPr="00C92725" w:rsidRDefault="00625807" w:rsidP="00FA30CF">
      <w:pPr>
        <w:autoSpaceDE w:val="0"/>
        <w:autoSpaceDN w:val="0"/>
        <w:adjustRightInd w:val="0"/>
        <w:jc w:val="both"/>
        <w:rPr>
          <w:rFonts w:ascii="Adobe Caslon Pro Bold" w:hAnsi="Adobe Caslon Pro Bold" w:cs="Arial"/>
        </w:rPr>
      </w:pPr>
    </w:p>
    <w:p w:rsidR="00FA30CF"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rPr>
        <w:t xml:space="preserve">Así pues, empujados por un gusto o una necesidad en términos energéticos, las urbes modernas se han convertido en enormes espacios de consumo, explotación, contaminación y destrucción de su periferia </w:t>
      </w:r>
      <w:r w:rsidRPr="00C92725">
        <w:rPr>
          <w:rFonts w:ascii="Adobe Caslon Pro Bold" w:hAnsi="Adobe Caslon Pro Bold" w:cs="Arial"/>
        </w:rPr>
        <w:fldChar w:fldCharType="begin"/>
      </w:r>
      <w:r w:rsidRPr="00C92725">
        <w:rPr>
          <w:rFonts w:ascii="Adobe Caslon Pro Bold" w:hAnsi="Adobe Caslon Pro Bold" w:cs="Arial"/>
        </w:rPr>
        <w:instrText xml:space="preserve"> ADDIN EN.CITE &lt;EndNote&gt;&lt;Cite&gt;&lt;Author&gt;Dickson&lt;/Author&gt;&lt;Year&gt;1974&lt;/Year&gt;&lt;RecNum&gt;1895&lt;/RecNum&gt;&lt;record&gt;&lt;rec-number&gt;1895&lt;/rec-number&gt;&lt;foreign-keys&gt;&lt;key app="EN" db-id="rppx2txpmx2v54eds095002b09rzpsad5se0"&gt;1895&lt;/key&gt;&lt;/foreign-keys&gt;&lt;ref-type name="Book"&gt;6&lt;/ref-type&gt;&lt;contributors&gt;&lt;authors&gt;&lt;author&gt;Dickson, David&lt;/author&gt;&lt;/authors&gt;&lt;/contributors&gt;&lt;titles&gt;&lt;title&gt;Alternative Techonolgy and the Politics of Technical Change&lt;/title&gt;&lt;/titles&gt;&lt;dates&gt;&lt;year&gt;1974&lt;/year&gt;&lt;/dates&gt;&lt;pub-location&gt;Glasgow&lt;/pub-location&gt;&lt;publisher&gt;Fontana/Collins&lt;/publisher&gt;&lt;urls&gt;&lt;/urls&gt;&lt;/record&gt;&lt;/Cite&gt;&lt;/EndNote&gt;</w:instrText>
      </w:r>
      <w:r w:rsidRPr="00C92725">
        <w:rPr>
          <w:rFonts w:ascii="Adobe Caslon Pro Bold" w:hAnsi="Adobe Caslon Pro Bold" w:cs="Arial"/>
        </w:rPr>
        <w:fldChar w:fldCharType="separate"/>
      </w:r>
      <w:r w:rsidRPr="00C92725">
        <w:rPr>
          <w:rFonts w:ascii="Adobe Caslon Pro Bold" w:hAnsi="Adobe Caslon Pro Bold" w:cs="Arial"/>
          <w:noProof/>
        </w:rPr>
        <w:t>(Dickson, 1974)</w:t>
      </w:r>
      <w:r w:rsidRPr="00C92725">
        <w:rPr>
          <w:rFonts w:ascii="Adobe Caslon Pro Bold" w:hAnsi="Adobe Caslon Pro Bold" w:cs="Arial"/>
        </w:rPr>
        <w:fldChar w:fldCharType="end"/>
      </w:r>
      <w:r w:rsidRPr="00C92725">
        <w:rPr>
          <w:rFonts w:ascii="Adobe Caslon Pro Bold" w:hAnsi="Adobe Caslon Pro Bold" w:cs="Arial"/>
        </w:rPr>
        <w:t xml:space="preserve">. </w:t>
      </w:r>
    </w:p>
    <w:p w:rsidR="007C3E78" w:rsidRPr="00C92725" w:rsidRDefault="007C3E78" w:rsidP="00FA30CF">
      <w:pPr>
        <w:autoSpaceDE w:val="0"/>
        <w:autoSpaceDN w:val="0"/>
        <w:adjustRightInd w:val="0"/>
        <w:jc w:val="both"/>
        <w:rPr>
          <w:rFonts w:ascii="Adobe Caslon Pro Bold" w:hAnsi="Adobe Caslon Pro Bold" w:cs="Arial"/>
        </w:rPr>
      </w:pPr>
    </w:p>
    <w:p w:rsidR="00FA30CF"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rPr>
        <w:t>En este mismo contexto, los habitantes urbanos son dependientes de alimentos que son insalubres y pobres en términos nutricionales; sobre todo por el uso de agroquímicos durante el proceso de producción primaria y el uso de otros químicos durante el procesado y conservación</w:t>
      </w:r>
      <w:r w:rsidR="00053C8F" w:rsidRPr="00C92725">
        <w:rPr>
          <w:rFonts w:ascii="Adobe Caslon Pro Bold" w:hAnsi="Adobe Caslon Pro Bold" w:cs="Arial"/>
        </w:rPr>
        <w:t xml:space="preserve"> de dichos alimentos</w:t>
      </w:r>
      <w:r w:rsidRPr="00C92725">
        <w:rPr>
          <w:rFonts w:ascii="Adobe Caslon Pro Bold" w:hAnsi="Adobe Caslon Pro Bold" w:cs="Arial"/>
        </w:rPr>
        <w:t>. Al mismo tiempo, son productos caros pues durante su producción y distribución intervienen numerosos intermediarios.</w:t>
      </w:r>
    </w:p>
    <w:p w:rsidR="00FA30CF" w:rsidRPr="00C92725" w:rsidRDefault="00FA30CF" w:rsidP="00FA30CF">
      <w:pPr>
        <w:autoSpaceDE w:val="0"/>
        <w:autoSpaceDN w:val="0"/>
        <w:adjustRightInd w:val="0"/>
        <w:jc w:val="both"/>
        <w:rPr>
          <w:rFonts w:ascii="Adobe Caslon Pro Bold" w:hAnsi="Adobe Caslon Pro Bold" w:cs="Arial"/>
        </w:rPr>
      </w:pPr>
    </w:p>
    <w:p w:rsidR="00FA30CF"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rPr>
        <w:t>Según el Director Nacional de la Asociación de Consumidores Orgánicos, Ronnie Cummins, los precios de alimentos convencionales aumenta 1 o 2% al año, mientras que el precio de los alimentos orgánicos, ha aumentado aprox. 20% al año desde 1990.</w:t>
      </w:r>
      <w:sdt>
        <w:sdtPr>
          <w:rPr>
            <w:rFonts w:ascii="Adobe Caslon Pro Bold" w:hAnsi="Adobe Caslon Pro Bold" w:cs="Arial"/>
          </w:rPr>
          <w:id w:val="-1863426366"/>
          <w:citation/>
        </w:sdtPr>
        <w:sdtEndPr/>
        <w:sdtContent>
          <w:r w:rsidR="004B600D" w:rsidRPr="00C92725">
            <w:rPr>
              <w:rFonts w:ascii="Adobe Caslon Pro Bold" w:hAnsi="Adobe Caslon Pro Bold" w:cs="Arial"/>
            </w:rPr>
            <w:fldChar w:fldCharType="begin"/>
          </w:r>
          <w:r w:rsidR="004B600D" w:rsidRPr="00C92725">
            <w:rPr>
              <w:rFonts w:ascii="Adobe Caslon Pro Bold" w:hAnsi="Adobe Caslon Pro Bold" w:cs="Arial"/>
            </w:rPr>
            <w:instrText xml:space="preserve"> CITATION Ron11 \l 1034 </w:instrText>
          </w:r>
          <w:r w:rsidR="004B600D" w:rsidRPr="00C92725">
            <w:rPr>
              <w:rFonts w:ascii="Adobe Caslon Pro Bold" w:hAnsi="Adobe Caslon Pro Bold" w:cs="Arial"/>
            </w:rPr>
            <w:fldChar w:fldCharType="separate"/>
          </w:r>
          <w:r w:rsidR="004B600D" w:rsidRPr="00C92725">
            <w:rPr>
              <w:rFonts w:ascii="Adobe Caslon Pro Bold" w:hAnsi="Adobe Caslon Pro Bold" w:cs="Arial"/>
              <w:noProof/>
            </w:rPr>
            <w:t xml:space="preserve"> (Cummins, 2011)</w:t>
          </w:r>
          <w:r w:rsidR="004B600D" w:rsidRPr="00C92725">
            <w:rPr>
              <w:rFonts w:ascii="Adobe Caslon Pro Bold" w:hAnsi="Adobe Caslon Pro Bold" w:cs="Arial"/>
            </w:rPr>
            <w:fldChar w:fldCharType="end"/>
          </w:r>
        </w:sdtContent>
      </w:sdt>
    </w:p>
    <w:p w:rsidR="00FA30CF" w:rsidRPr="00C92725" w:rsidRDefault="00FA30CF" w:rsidP="00FA30CF">
      <w:pPr>
        <w:autoSpaceDE w:val="0"/>
        <w:autoSpaceDN w:val="0"/>
        <w:adjustRightInd w:val="0"/>
        <w:jc w:val="both"/>
        <w:rPr>
          <w:rFonts w:ascii="Adobe Caslon Pro Bold" w:hAnsi="Adobe Caslon Pro Bold" w:cs="Arial"/>
        </w:rPr>
      </w:pPr>
    </w:p>
    <w:p w:rsidR="00FA30CF"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rPr>
        <w:t xml:space="preserve">El gasto destinado por familia trimestralmente a alimentos consta aprox. 52% de los gastos totales. </w:t>
      </w:r>
    </w:p>
    <w:p w:rsidR="000A2496"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rPr>
        <w:t>En otras palabras, cerca de $5,000.00 pesos mexicanos</w:t>
      </w:r>
      <w:r w:rsidR="00053C8F" w:rsidRPr="00C92725">
        <w:rPr>
          <w:rFonts w:ascii="Adobe Caslon Pro Bold" w:hAnsi="Adobe Caslon Pro Bold" w:cs="Arial"/>
        </w:rPr>
        <w:t xml:space="preserve"> promedios</w:t>
      </w:r>
      <w:r w:rsidRPr="00C92725">
        <w:rPr>
          <w:rFonts w:ascii="Adobe Caslon Pro Bold" w:hAnsi="Adobe Caslon Pro Bold" w:cs="Arial"/>
        </w:rPr>
        <w:t xml:space="preserve"> mensuales.</w:t>
      </w:r>
      <w:r w:rsidR="000A2496" w:rsidRPr="00C92725">
        <w:rPr>
          <w:rFonts w:ascii="Adobe Caslon Pro Bold" w:hAnsi="Adobe Caslon Pro Bold" w:cs="Arial"/>
        </w:rPr>
        <w:t xml:space="preserve"> </w:t>
      </w:r>
      <w:sdt>
        <w:sdtPr>
          <w:rPr>
            <w:rFonts w:ascii="Adobe Caslon Pro Bold" w:hAnsi="Adobe Caslon Pro Bold" w:cs="Arial"/>
          </w:rPr>
          <w:id w:val="1418058359"/>
          <w:citation/>
        </w:sdtPr>
        <w:sdtEndPr/>
        <w:sdtContent>
          <w:r w:rsidR="004B600D" w:rsidRPr="00C92725">
            <w:rPr>
              <w:rFonts w:ascii="Adobe Caslon Pro Bold" w:hAnsi="Adobe Caslon Pro Bold" w:cs="Arial"/>
            </w:rPr>
            <w:fldChar w:fldCharType="begin"/>
          </w:r>
          <w:r w:rsidR="000A2496" w:rsidRPr="00C92725">
            <w:rPr>
              <w:rFonts w:ascii="Adobe Caslon Pro Bold" w:hAnsi="Adobe Caslon Pro Bold" w:cs="Arial"/>
            </w:rPr>
            <w:instrText xml:space="preserve">CITATION INE13 \l 1034 </w:instrText>
          </w:r>
          <w:r w:rsidR="004B600D" w:rsidRPr="00C92725">
            <w:rPr>
              <w:rFonts w:ascii="Adobe Caslon Pro Bold" w:hAnsi="Adobe Caslon Pro Bold" w:cs="Arial"/>
            </w:rPr>
            <w:fldChar w:fldCharType="separate"/>
          </w:r>
          <w:r w:rsidR="000A2496" w:rsidRPr="00C92725">
            <w:rPr>
              <w:rFonts w:ascii="Adobe Caslon Pro Bold" w:hAnsi="Adobe Caslon Pro Bold" w:cs="Arial"/>
              <w:noProof/>
            </w:rPr>
            <w:t xml:space="preserve"> (INEGI, 2012)</w:t>
          </w:r>
          <w:r w:rsidR="004B600D" w:rsidRPr="00C92725">
            <w:rPr>
              <w:rFonts w:ascii="Adobe Caslon Pro Bold" w:hAnsi="Adobe Caslon Pro Bold" w:cs="Arial"/>
            </w:rPr>
            <w:fldChar w:fldCharType="end"/>
          </w:r>
        </w:sdtContent>
      </w:sdt>
    </w:p>
    <w:p w:rsidR="00FA30CF" w:rsidRPr="00C92725" w:rsidRDefault="00FA30CF" w:rsidP="00FA30CF">
      <w:pPr>
        <w:autoSpaceDE w:val="0"/>
        <w:autoSpaceDN w:val="0"/>
        <w:adjustRightInd w:val="0"/>
        <w:jc w:val="both"/>
        <w:rPr>
          <w:rFonts w:ascii="Adobe Caslon Pro Bold" w:hAnsi="Adobe Caslon Pro Bold" w:cs="Arial"/>
        </w:rPr>
      </w:pPr>
    </w:p>
    <w:p w:rsidR="00FA30CF"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rPr>
        <w:t>Sin embargo, la autoproducción de alimentos es una cuestión complicada, pues los habitantes urbanos no suelen contar con espacios abiertos e iluminados; un elemento indispensable para producir alimentos de forma natural. ¿Será posible idear tecnologías que respondan a necesidades sociales concretas, contribuyan a disminuir el consumo energético y la calidad de los alimentos, y favorezcan la soberanía alimentaria y energética?</w:t>
      </w:r>
    </w:p>
    <w:p w:rsidR="00FA30CF" w:rsidRPr="00C92725" w:rsidRDefault="00FA30CF" w:rsidP="00FA30CF">
      <w:pPr>
        <w:autoSpaceDE w:val="0"/>
        <w:autoSpaceDN w:val="0"/>
        <w:adjustRightInd w:val="0"/>
        <w:jc w:val="both"/>
        <w:rPr>
          <w:rFonts w:ascii="Adobe Caslon Pro Bold" w:hAnsi="Adobe Caslon Pro Bold" w:cs="Arial"/>
        </w:rPr>
      </w:pPr>
      <w:r w:rsidRPr="00C92725">
        <w:rPr>
          <w:rFonts w:ascii="Adobe Caslon Pro Bold" w:hAnsi="Adobe Caslon Pro Bold" w:cs="Arial"/>
        </w:rPr>
        <w:t xml:space="preserve">Algunos tecnólogos consideran que sí es posible y plantean propuestas tecnológicas dirigidas hacia formas de producción y consumo más responsable. Este es el caso, por ejemplo, de investigadores comprometidos como Hermann Scheer, Urkia-Luz o Aitken en el terreno de la energía renovable, y de Deffis-Caso, Bill Mollison o Urdiales-Cano en el campo del </w:t>
      </w:r>
      <w:r w:rsidR="00E07E67" w:rsidRPr="00C92725">
        <w:rPr>
          <w:rFonts w:ascii="Adobe Caslon Pro Bold" w:hAnsi="Adobe Caslon Pro Bold" w:cs="Arial"/>
        </w:rPr>
        <w:t>auto abasto</w:t>
      </w:r>
      <w:r w:rsidRPr="00C92725">
        <w:rPr>
          <w:rFonts w:ascii="Adobe Caslon Pro Bold" w:hAnsi="Adobe Caslon Pro Bold" w:cs="Arial"/>
        </w:rPr>
        <w:t xml:space="preserve"> de alimento. Sin embargo, estas soluciones están sujetas al modelo de desarrollo actual y se ven sujetas a registros de patente, obsolescencia programada, altos precios, altos niveles de sofisticación, etc., siendo  poco accesibles al ciudadano promedio.</w:t>
      </w:r>
    </w:p>
    <w:p w:rsidR="00053C8F" w:rsidRPr="00C92725" w:rsidRDefault="00FA30CF" w:rsidP="00053C8F">
      <w:pPr>
        <w:autoSpaceDE w:val="0"/>
        <w:autoSpaceDN w:val="0"/>
        <w:adjustRightInd w:val="0"/>
        <w:jc w:val="both"/>
        <w:rPr>
          <w:rFonts w:ascii="Adobe Caslon Pro Bold" w:hAnsi="Adobe Caslon Pro Bold" w:cs="Arial"/>
        </w:rPr>
      </w:pPr>
      <w:r w:rsidRPr="00C92725">
        <w:rPr>
          <w:rFonts w:ascii="Adobe Caslon Pro Bold" w:hAnsi="Adobe Caslon Pro Bold" w:cs="Arial"/>
        </w:rPr>
        <w:t xml:space="preserve">Así pues, en este PAP nos sumamos a este grupo de tecnólogos y buscamos contribuir a la solución tres graves problemas de las urbes actuales: el alto consumo energético, la dependencia de alimentos insalubres y de poca calidad, y la falta de bienestar en los espacios urbanos modernos. En específico, se busca desarrollar un artefacto que capte, concentre y transmita a </w:t>
      </w:r>
      <w:r w:rsidR="00117205" w:rsidRPr="00C92725">
        <w:rPr>
          <w:rFonts w:ascii="Adobe Caslon Pro Bold" w:hAnsi="Adobe Caslon Pro Bold" w:cs="Arial"/>
        </w:rPr>
        <w:t xml:space="preserve">espacios edificados </w:t>
      </w:r>
      <w:r w:rsidRPr="00C92725">
        <w:rPr>
          <w:rFonts w:ascii="Adobe Caslon Pro Bold" w:hAnsi="Adobe Caslon Pro Bold" w:cs="Arial"/>
        </w:rPr>
        <w:t xml:space="preserve">interiores la luz solar, e integrarlo con </w:t>
      </w:r>
      <w:r w:rsidR="00117205" w:rsidRPr="00C92725">
        <w:rPr>
          <w:rFonts w:ascii="Adobe Caslon Pro Bold" w:hAnsi="Adobe Caslon Pro Bold" w:cs="Arial"/>
        </w:rPr>
        <w:t xml:space="preserve">un sistema de cultivo con base en la </w:t>
      </w:r>
      <w:r w:rsidRPr="00C92725">
        <w:rPr>
          <w:rFonts w:ascii="Adobe Caslon Pro Bold" w:hAnsi="Adobe Caslon Pro Bold" w:cs="Arial"/>
        </w:rPr>
        <w:t xml:space="preserve">hidroponía eficiente en términos de producción de alimentos, o bien, </w:t>
      </w:r>
      <w:r w:rsidR="006D4A2C" w:rsidRPr="00C92725">
        <w:rPr>
          <w:rFonts w:ascii="Adobe Caslon Pro Bold" w:hAnsi="Adobe Caslon Pro Bold" w:cs="Arial"/>
        </w:rPr>
        <w:t>hidroponía</w:t>
      </w:r>
      <w:r w:rsidRPr="00C92725">
        <w:rPr>
          <w:rFonts w:ascii="Adobe Caslon Pro Bold" w:hAnsi="Adobe Caslon Pro Bold" w:cs="Arial"/>
        </w:rPr>
        <w:t xml:space="preserve"> que da bienestar a los espacios urbanos.</w:t>
      </w:r>
      <w:r w:rsidR="00053C8F" w:rsidRPr="00C92725">
        <w:rPr>
          <w:rFonts w:ascii="Adobe Caslon Pro Bold" w:hAnsi="Adobe Caslon Pro Bold" w:cs="Arial"/>
        </w:rPr>
        <w:t xml:space="preserve"> </w:t>
      </w:r>
    </w:p>
    <w:p w:rsidR="00053C8F" w:rsidRPr="00C92725" w:rsidRDefault="00053C8F" w:rsidP="00053C8F">
      <w:pPr>
        <w:autoSpaceDE w:val="0"/>
        <w:autoSpaceDN w:val="0"/>
        <w:adjustRightInd w:val="0"/>
        <w:jc w:val="both"/>
        <w:rPr>
          <w:rFonts w:ascii="Adobe Caslon Pro Bold" w:hAnsi="Adobe Caslon Pro Bold" w:cs="Arial"/>
        </w:rPr>
      </w:pPr>
    </w:p>
    <w:p w:rsidR="00053C8F" w:rsidRPr="00C92725" w:rsidRDefault="00053C8F" w:rsidP="00053C8F">
      <w:pPr>
        <w:autoSpaceDE w:val="0"/>
        <w:autoSpaceDN w:val="0"/>
        <w:adjustRightInd w:val="0"/>
        <w:jc w:val="both"/>
        <w:rPr>
          <w:rFonts w:ascii="Adobe Caslon Pro Bold" w:hAnsi="Adobe Caslon Pro Bold" w:cs="Arial"/>
        </w:rPr>
      </w:pPr>
      <w:r w:rsidRPr="00C92725">
        <w:rPr>
          <w:rFonts w:ascii="Adobe Caslon Pro Bold" w:hAnsi="Adobe Caslon Pro Bold" w:cs="Arial"/>
        </w:rPr>
        <w:t>Este proyecto abarca varias disciplinas con el fin del desarrollo, estudio e implementación del sistema de luz natural forzad</w:t>
      </w:r>
      <w:r w:rsidR="00921AB6" w:rsidRPr="00C92725">
        <w:rPr>
          <w:rFonts w:ascii="Adobe Caslon Pro Bold" w:hAnsi="Adobe Caslon Pro Bold" w:cs="Arial"/>
        </w:rPr>
        <w:t xml:space="preserve">a, algunas de ellas son óptica: El uso de lentes de aumento para generar un punto focal y el uso de fibra óptica con el objetivo de transmitir la iluminación. Electrónica implementada a mecánica: El dispositivo cuenta con </w:t>
      </w:r>
      <w:r w:rsidR="00E07E67" w:rsidRPr="00C92725">
        <w:rPr>
          <w:rFonts w:ascii="Adobe Caslon Pro Bold" w:hAnsi="Adobe Caslon Pro Bold" w:cs="Arial"/>
        </w:rPr>
        <w:t>foto sensores</w:t>
      </w:r>
      <w:r w:rsidR="00921AB6" w:rsidRPr="00C92725">
        <w:rPr>
          <w:rFonts w:ascii="Adobe Caslon Pro Bold" w:hAnsi="Adobe Caslon Pro Bold" w:cs="Arial"/>
        </w:rPr>
        <w:t xml:space="preserve"> que le ayudan a poder seguir los rayos del sol para que el punto focal siempre esté en el centro, dichos </w:t>
      </w:r>
      <w:r w:rsidR="00E07E67" w:rsidRPr="00C92725">
        <w:rPr>
          <w:rFonts w:ascii="Adobe Caslon Pro Bold" w:hAnsi="Adobe Caslon Pro Bold" w:cs="Arial"/>
        </w:rPr>
        <w:t>foto sensores</w:t>
      </w:r>
      <w:r w:rsidR="00921AB6" w:rsidRPr="00C92725">
        <w:rPr>
          <w:rFonts w:ascii="Adobe Caslon Pro Bold" w:hAnsi="Adobe Caslon Pro Bold" w:cs="Arial"/>
        </w:rPr>
        <w:t xml:space="preserve"> están conectados a un circuito prototipo que está controlado por una tarjeta arduino nano que a su vez manipula los motores a paso que nos generan las rotaciones en el dispositivo. Diseño: El diseño final</w:t>
      </w:r>
      <w:r w:rsidR="00B67C7E" w:rsidRPr="00C92725">
        <w:rPr>
          <w:rFonts w:ascii="Adobe Caslon Pro Bold" w:hAnsi="Adobe Caslon Pro Bold" w:cs="Arial"/>
        </w:rPr>
        <w:t xml:space="preserve"> del dispositivo fue fundamentado en teorías de diseño que posibilitaran su esteticismo. </w:t>
      </w:r>
    </w:p>
    <w:p w:rsidR="00B67C7E" w:rsidRPr="00C92725" w:rsidRDefault="00B67C7E" w:rsidP="00053C8F">
      <w:pPr>
        <w:autoSpaceDE w:val="0"/>
        <w:autoSpaceDN w:val="0"/>
        <w:adjustRightInd w:val="0"/>
        <w:jc w:val="both"/>
        <w:rPr>
          <w:rFonts w:ascii="Adobe Caslon Pro Bold" w:hAnsi="Adobe Caslon Pro Bold" w:cs="Arial"/>
        </w:rPr>
      </w:pPr>
    </w:p>
    <w:p w:rsidR="00B67C7E" w:rsidRPr="00C92725" w:rsidRDefault="00B67C7E" w:rsidP="00053C8F">
      <w:pPr>
        <w:autoSpaceDE w:val="0"/>
        <w:autoSpaceDN w:val="0"/>
        <w:adjustRightInd w:val="0"/>
        <w:jc w:val="both"/>
        <w:rPr>
          <w:rFonts w:ascii="Adobe Caslon Pro Bold" w:hAnsi="Adobe Caslon Pro Bold" w:cs="Arial"/>
        </w:rPr>
      </w:pPr>
    </w:p>
    <w:p w:rsidR="00B67C7E" w:rsidRPr="00C92725" w:rsidRDefault="00B67C7E" w:rsidP="00053C8F">
      <w:pPr>
        <w:autoSpaceDE w:val="0"/>
        <w:autoSpaceDN w:val="0"/>
        <w:adjustRightInd w:val="0"/>
        <w:jc w:val="both"/>
        <w:rPr>
          <w:rFonts w:ascii="Adobe Caslon Pro Bold" w:hAnsi="Adobe Caslon Pro Bold" w:cs="Arial"/>
        </w:rPr>
      </w:pPr>
    </w:p>
    <w:p w:rsidR="00FA30CF" w:rsidRPr="00B33367" w:rsidRDefault="00FA30CF" w:rsidP="0035489D">
      <w:pPr>
        <w:pStyle w:val="NormalWeb"/>
        <w:ind w:left="720"/>
        <w:jc w:val="both"/>
        <w:rPr>
          <w:rFonts w:ascii="Adobe Caslon Pro Bold" w:hAnsi="Adobe Caslon Pro Bold" w:cs="Arial"/>
          <w:b/>
          <w:sz w:val="28"/>
        </w:rPr>
      </w:pPr>
      <w:r w:rsidRPr="00B33367">
        <w:rPr>
          <w:rFonts w:ascii="Adobe Caslon Pro Bold" w:hAnsi="Adobe Caslon Pro Bold" w:cs="Arial"/>
          <w:b/>
          <w:sz w:val="28"/>
        </w:rPr>
        <w:t>1.2 JUSTIFICACIÓN</w:t>
      </w:r>
    </w:p>
    <w:p w:rsidR="00C77949" w:rsidRPr="00C92725" w:rsidRDefault="00C77949" w:rsidP="00C77949">
      <w:pPr>
        <w:pStyle w:val="NormalWeb"/>
        <w:jc w:val="both"/>
        <w:rPr>
          <w:rFonts w:ascii="Adobe Caslon Pro Bold" w:hAnsi="Adobe Caslon Pro Bold" w:cs="Arial"/>
        </w:rPr>
      </w:pPr>
      <w:r w:rsidRPr="00C92725">
        <w:rPr>
          <w:rFonts w:ascii="Adobe Caslon Pro Bold" w:hAnsi="Adobe Caslon Pro Bold" w:cs="Arial"/>
        </w:rPr>
        <w:t>Las condiciones geográficas de México hacen que pueda aplicarse prácticamente cualquier tecnología de aprovechamiento solar.</w:t>
      </w:r>
    </w:p>
    <w:p w:rsidR="00C63292" w:rsidRPr="00C92725" w:rsidRDefault="00C77949" w:rsidP="00C77949">
      <w:pPr>
        <w:pStyle w:val="NormalWeb"/>
        <w:jc w:val="both"/>
        <w:rPr>
          <w:rFonts w:ascii="Adobe Caslon Pro Bold" w:hAnsi="Adobe Caslon Pro Bold" w:cs="Arial"/>
        </w:rPr>
      </w:pPr>
      <w:r w:rsidRPr="00C92725">
        <w:rPr>
          <w:rFonts w:ascii="Adobe Caslon Pro Bold" w:hAnsi="Adobe Caslon Pro Bold" w:cs="Arial"/>
        </w:rPr>
        <w:t xml:space="preserve">A diferencia de otras latitudes, </w:t>
      </w:r>
      <w:r w:rsidR="00C63292" w:rsidRPr="00C92725">
        <w:rPr>
          <w:rFonts w:ascii="Adobe Caslon Pro Bold" w:hAnsi="Adobe Caslon Pro Bold" w:cs="Arial"/>
        </w:rPr>
        <w:t xml:space="preserve"> según la revista electrónica Journalmex </w:t>
      </w:r>
    </w:p>
    <w:p w:rsidR="00C77949" w:rsidRPr="00C92725" w:rsidRDefault="00C77949" w:rsidP="00C77949">
      <w:pPr>
        <w:pStyle w:val="NormalWeb"/>
        <w:jc w:val="both"/>
        <w:rPr>
          <w:rFonts w:ascii="Adobe Caslon Pro Bold" w:hAnsi="Adobe Caslon Pro Bold" w:cs="Arial"/>
        </w:rPr>
      </w:pPr>
      <w:r w:rsidRPr="00C92725">
        <w:rPr>
          <w:rFonts w:ascii="Adobe Caslon Pro Bold" w:hAnsi="Adobe Caslon Pro Bold" w:cs="Arial"/>
        </w:rPr>
        <w:t>México es de 11 horas en invierno y de casi 13 horas en verano.</w:t>
      </w:r>
      <w:r w:rsidR="00C63292" w:rsidRPr="00C92725">
        <w:rPr>
          <w:rFonts w:ascii="Adobe Caslon Pro Bold" w:hAnsi="Adobe Caslon Pro Bold" w:cs="Arial"/>
        </w:rPr>
        <w:t>”</w:t>
      </w:r>
      <w:r w:rsidRPr="00C92725">
        <w:rPr>
          <w:rFonts w:ascii="Adobe Caslon Pro Bold" w:hAnsi="Adobe Caslon Pro Bold" w:cs="Arial"/>
        </w:rPr>
        <w:t> </w:t>
      </w:r>
      <w:sdt>
        <w:sdtPr>
          <w:rPr>
            <w:rFonts w:ascii="Adobe Caslon Pro Bold" w:hAnsi="Adobe Caslon Pro Bold" w:cs="Arial"/>
          </w:rPr>
          <w:id w:val="96996769"/>
          <w:citation/>
        </w:sdtPr>
        <w:sdtEndPr/>
        <w:sdtContent>
          <w:r w:rsidR="00C63292" w:rsidRPr="00C92725">
            <w:rPr>
              <w:rFonts w:ascii="Adobe Caslon Pro Bold" w:hAnsi="Adobe Caslon Pro Bold" w:cs="Arial"/>
            </w:rPr>
            <w:fldChar w:fldCharType="begin"/>
          </w:r>
          <w:r w:rsidR="00C63292" w:rsidRPr="00C92725">
            <w:rPr>
              <w:rFonts w:ascii="Adobe Caslon Pro Bold" w:hAnsi="Adobe Caslon Pro Bold" w:cs="Arial"/>
              <w:lang w:val="es-ES_tradnl"/>
            </w:rPr>
            <w:instrText xml:space="preserve"> CITATION Ren11 \l 1034 </w:instrText>
          </w:r>
          <w:r w:rsidR="00C63292" w:rsidRPr="00C92725">
            <w:rPr>
              <w:rFonts w:ascii="Adobe Caslon Pro Bold" w:hAnsi="Adobe Caslon Pro Bold" w:cs="Arial"/>
            </w:rPr>
            <w:fldChar w:fldCharType="separate"/>
          </w:r>
          <w:r w:rsidR="00C63292" w:rsidRPr="00C92725">
            <w:rPr>
              <w:rFonts w:ascii="Adobe Caslon Pro Bold" w:hAnsi="Adobe Caslon Pro Bold" w:cs="Arial"/>
              <w:noProof/>
              <w:lang w:val="es-ES_tradnl"/>
            </w:rPr>
            <w:t>(Dávila, 2011)</w:t>
          </w:r>
          <w:r w:rsidR="00C63292" w:rsidRPr="00C92725">
            <w:rPr>
              <w:rFonts w:ascii="Adobe Caslon Pro Bold" w:hAnsi="Adobe Caslon Pro Bold" w:cs="Arial"/>
            </w:rPr>
            <w:fldChar w:fldCharType="end"/>
          </w:r>
        </w:sdtContent>
      </w:sdt>
      <w:r w:rsidRPr="00C92725">
        <w:rPr>
          <w:rFonts w:ascii="Adobe Caslon Pro Bold" w:hAnsi="Adobe Caslon Pro Bold" w:cs="Arial"/>
        </w:rPr>
        <w:t xml:space="preserve"> Esto implica abundancia de radiación solar durante prácticamente todo el año.</w:t>
      </w:r>
    </w:p>
    <w:p w:rsidR="00C77949" w:rsidRPr="00C92725" w:rsidRDefault="00C77949" w:rsidP="00C77949">
      <w:pPr>
        <w:pStyle w:val="NormalWeb"/>
        <w:jc w:val="both"/>
        <w:rPr>
          <w:rFonts w:ascii="Adobe Caslon Pro Bold" w:hAnsi="Adobe Caslon Pro Bold" w:cs="Arial"/>
        </w:rPr>
      </w:pPr>
      <w:r w:rsidRPr="00C92725">
        <w:rPr>
          <w:rFonts w:ascii="Adobe Caslon Pro Bold" w:hAnsi="Adobe Caslon Pro Bold" w:cs="Arial"/>
        </w:rPr>
        <w:t>En México, más de 40 millones</w:t>
      </w:r>
      <w:r w:rsidR="00E817B1" w:rsidRPr="00C92725">
        <w:rPr>
          <w:rFonts w:ascii="Adobe Caslon Pro Bold" w:hAnsi="Adobe Caslon Pro Bold" w:cs="Arial"/>
        </w:rPr>
        <w:t xml:space="preserve"> de personas</w:t>
      </w:r>
      <w:r w:rsidR="00E817B1" w:rsidRPr="00C92725">
        <w:rPr>
          <w:rFonts w:ascii="Adobe Caslon Pro Bold" w:hAnsi="Adobe Caslon Pro Bold" w:cs="Arial"/>
          <w:color w:val="FF0000"/>
        </w:rPr>
        <w:t xml:space="preserve"> </w:t>
      </w:r>
      <w:r w:rsidRPr="00C92725">
        <w:rPr>
          <w:rFonts w:ascii="Adobe Caslon Pro Bold" w:hAnsi="Adobe Caslon Pro Bold" w:cs="Arial"/>
          <w:color w:val="FF0000"/>
        </w:rPr>
        <w:t xml:space="preserve"> </w:t>
      </w:r>
      <w:r w:rsidRPr="00C92725">
        <w:rPr>
          <w:rFonts w:ascii="Adobe Caslon Pro Bold" w:hAnsi="Adobe Caslon Pro Bold" w:cs="Arial"/>
        </w:rPr>
        <w:t xml:space="preserve">habitan en altiplanicies que reciben mayor influjo solar que el recibido a nivel del mar, debido a que por cada 300 metros se incrementa en 6% la radiación ultravioleta B. Por su situación geográfica, el invierno en </w:t>
      </w:r>
      <w:r w:rsidRPr="00C92725">
        <w:rPr>
          <w:rFonts w:ascii="Adobe Caslon Pro Bold" w:hAnsi="Adobe Caslon Pro Bold" w:cs="Arial"/>
        </w:rPr>
        <w:lastRenderedPageBreak/>
        <w:t>nuestro país tiene una corta duración y el 70% de la radiación solar se recibe entre los meses de marzo y septiembre.</w:t>
      </w:r>
      <w:r w:rsidRPr="00C92725">
        <w:rPr>
          <w:rStyle w:val="Refdenotaalpie"/>
          <w:rFonts w:ascii="Adobe Caslon Pro Bold" w:hAnsi="Adobe Caslon Pro Bold" w:cs="Arial"/>
        </w:rPr>
        <w:t xml:space="preserve"> </w:t>
      </w:r>
      <w:r w:rsidR="000A2496" w:rsidRPr="00C92725">
        <w:rPr>
          <w:rFonts w:ascii="Adobe Caslon Pro Bold" w:hAnsi="Adobe Caslon Pro Bold" w:cs="Arial"/>
        </w:rPr>
        <w:t xml:space="preserve"> </w:t>
      </w:r>
      <w:sdt>
        <w:sdtPr>
          <w:rPr>
            <w:rFonts w:ascii="Adobe Caslon Pro Bold" w:hAnsi="Adobe Caslon Pro Bold" w:cs="Arial"/>
          </w:rPr>
          <w:id w:val="-1014295652"/>
          <w:citation/>
        </w:sdtPr>
        <w:sdtEndPr/>
        <w:sdtContent>
          <w:r w:rsidR="000A2496" w:rsidRPr="00C92725">
            <w:rPr>
              <w:rFonts w:ascii="Adobe Caslon Pro Bold" w:hAnsi="Adobe Caslon Pro Bold" w:cs="Arial"/>
            </w:rPr>
            <w:fldChar w:fldCharType="begin"/>
          </w:r>
          <w:r w:rsidR="000A2496" w:rsidRPr="00C92725">
            <w:rPr>
              <w:rFonts w:ascii="Adobe Caslon Pro Bold" w:hAnsi="Adobe Caslon Pro Bold" w:cs="Arial"/>
              <w:lang w:val="es-ES_tradnl"/>
            </w:rPr>
            <w:instrText xml:space="preserve"> CITATION Ren11 \l 1034 </w:instrText>
          </w:r>
          <w:r w:rsidR="000A2496" w:rsidRPr="00C92725">
            <w:rPr>
              <w:rFonts w:ascii="Adobe Caslon Pro Bold" w:hAnsi="Adobe Caslon Pro Bold" w:cs="Arial"/>
            </w:rPr>
            <w:fldChar w:fldCharType="separate"/>
          </w:r>
          <w:r w:rsidR="000A2496" w:rsidRPr="00C92725">
            <w:rPr>
              <w:rFonts w:ascii="Adobe Caslon Pro Bold" w:hAnsi="Adobe Caslon Pro Bold" w:cs="Arial"/>
              <w:noProof/>
              <w:lang w:val="es-ES_tradnl"/>
            </w:rPr>
            <w:t>(Dávila, 2011)</w:t>
          </w:r>
          <w:r w:rsidR="000A2496" w:rsidRPr="00C92725">
            <w:rPr>
              <w:rFonts w:ascii="Adobe Caslon Pro Bold" w:hAnsi="Adobe Caslon Pro Bold" w:cs="Arial"/>
            </w:rPr>
            <w:fldChar w:fldCharType="end"/>
          </w:r>
        </w:sdtContent>
      </w:sdt>
    </w:p>
    <w:p w:rsidR="00C77949" w:rsidRPr="00C92725" w:rsidRDefault="00C77949" w:rsidP="00C77949">
      <w:pPr>
        <w:pStyle w:val="NormalWeb"/>
        <w:jc w:val="both"/>
        <w:rPr>
          <w:rFonts w:ascii="Adobe Caslon Pro Bold" w:hAnsi="Adobe Caslon Pro Bold" w:cs="Arial"/>
        </w:rPr>
      </w:pPr>
      <w:r w:rsidRPr="00C92725">
        <w:rPr>
          <w:rFonts w:ascii="Adobe Caslon Pro Bold" w:hAnsi="Adobe Caslon Pro Bold" w:cs="Arial"/>
        </w:rPr>
        <w:t>Sin embargo, durante el temporal de lluvias la radiación solar se ve mermada.</w:t>
      </w:r>
    </w:p>
    <w:p w:rsidR="00C77949" w:rsidRPr="00C92725" w:rsidRDefault="00C77949" w:rsidP="00C77949">
      <w:pPr>
        <w:pStyle w:val="NormalWeb"/>
        <w:jc w:val="both"/>
        <w:rPr>
          <w:rFonts w:ascii="Adobe Caslon Pro Bold" w:hAnsi="Adobe Caslon Pro Bold" w:cs="Arial"/>
        </w:rPr>
      </w:pPr>
      <w:r w:rsidRPr="00C92725">
        <w:rPr>
          <w:rFonts w:ascii="Adobe Caslon Pro Bold" w:hAnsi="Adobe Caslon Pro Bold" w:cs="Arial"/>
        </w:rPr>
        <w:t xml:space="preserve">En la latitud de Guadalajara y región Jalisco se promedian de 3-4 días de la semana sin sol durante los meses de temporal de lluvias, por lo que por promedio se cuentan 35 días sin luz solar en Jalisco al año, tomando en cuenta este factor podemos pronosticar que el resto de días del año habrá luz solar expuesta en la ZMG. </w:t>
      </w:r>
    </w:p>
    <w:p w:rsidR="00053C8F" w:rsidRPr="00C92725" w:rsidRDefault="00C77949" w:rsidP="00C77949">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En concreto desde el punto de vista del dispositivo cabe señalar que la luz natural no solo reduce los costos de energía en un 50%, lo que se traduce en un ahorro de aproximadamente $900 pesos anuales, suponiendo que una familia integrada por 5 personas amortiza el uso de energía eléctrica destinada a iluminación en 4 horas diarias con el dispositivo, sino que también reduce la producción de gases de efecto invernadero </w:t>
      </w:r>
      <w:r w:rsidR="002566C2" w:rsidRPr="00C92725">
        <w:rPr>
          <w:rFonts w:ascii="Adobe Caslon Pro Bold" w:hAnsi="Adobe Caslon Pro Bold" w:cs="Arial"/>
          <w:color w:val="000000" w:themeColor="text1"/>
        </w:rPr>
        <w:t>en consecuencia</w:t>
      </w:r>
      <w:r w:rsidRPr="00C92725">
        <w:rPr>
          <w:rFonts w:ascii="Adobe Caslon Pro Bold" w:hAnsi="Adobe Caslon Pro Bold" w:cs="Arial"/>
          <w:color w:val="000000" w:themeColor="text1"/>
        </w:rPr>
        <w:t xml:space="preserve"> de la producción de energía eléctrica </w:t>
      </w:r>
      <w:r w:rsidR="002566C2" w:rsidRPr="00C92725">
        <w:rPr>
          <w:rFonts w:ascii="Adobe Caslon Pro Bold" w:hAnsi="Adobe Caslon Pro Bold" w:cs="Arial"/>
          <w:color w:val="000000" w:themeColor="text1"/>
        </w:rPr>
        <w:t>del</w:t>
      </w:r>
      <w:r w:rsidRPr="00C92725">
        <w:rPr>
          <w:rFonts w:ascii="Adobe Caslon Pro Bold" w:hAnsi="Adobe Caslon Pro Bold" w:cs="Arial"/>
          <w:color w:val="000000" w:themeColor="text1"/>
        </w:rPr>
        <w:t xml:space="preserve"> país</w:t>
      </w:r>
      <w:r w:rsidR="00192ED3" w:rsidRPr="00C92725">
        <w:rPr>
          <w:rFonts w:ascii="Adobe Caslon Pro Bold" w:hAnsi="Adobe Caslon Pro Bold" w:cs="Arial"/>
          <w:color w:val="000000" w:themeColor="text1"/>
        </w:rPr>
        <w:t>.</w:t>
      </w:r>
      <w:r w:rsidRPr="00C92725">
        <w:rPr>
          <w:rFonts w:ascii="Adobe Caslon Pro Bold" w:hAnsi="Adobe Caslon Pro Bold" w:cs="Arial"/>
          <w:color w:val="000000" w:themeColor="text1"/>
        </w:rPr>
        <w:t xml:space="preserve"> </w:t>
      </w:r>
    </w:p>
    <w:p w:rsidR="00053C8F" w:rsidRPr="00C92725" w:rsidRDefault="00053C8F" w:rsidP="00C77949">
      <w:pPr>
        <w:jc w:val="both"/>
        <w:rPr>
          <w:rFonts w:ascii="Adobe Caslon Pro Bold" w:hAnsi="Adobe Caslon Pro Bold" w:cs="Arial"/>
          <w:color w:val="FF0000"/>
          <w:lang w:val="es-ES"/>
        </w:rPr>
      </w:pPr>
    </w:p>
    <w:p w:rsidR="00C77949" w:rsidRPr="00C92725" w:rsidRDefault="00CE21A8" w:rsidP="00C77949">
      <w:pPr>
        <w:jc w:val="both"/>
        <w:rPr>
          <w:rFonts w:ascii="Adobe Caslon Pro Bold" w:hAnsi="Adobe Caslon Pro Bold" w:cs="Arial"/>
        </w:rPr>
      </w:pPr>
      <w:r w:rsidRPr="00C92725">
        <w:rPr>
          <w:rFonts w:ascii="Adobe Caslon Pro Bold" w:hAnsi="Adobe Caslon Pro Bold" w:cs="Arial"/>
        </w:rPr>
        <w:t xml:space="preserve">Estudios </w:t>
      </w:r>
      <w:r w:rsidR="00C77949" w:rsidRPr="00C92725">
        <w:rPr>
          <w:rFonts w:ascii="Adobe Caslon Pro Bold" w:hAnsi="Adobe Caslon Pro Bold" w:cs="Arial"/>
        </w:rPr>
        <w:t>demuestran que la luz natural incrementa la productividad en el área de trabajo en hasta 16% y puede aumentar el nivel de ventas en un área comercial en hasta 40%,</w:t>
      </w:r>
      <w:r w:rsidR="000A2496" w:rsidRPr="00C92725">
        <w:rPr>
          <w:rFonts w:ascii="Adobe Caslon Pro Bold" w:hAnsi="Adobe Caslon Pro Bold" w:cs="Arial"/>
        </w:rPr>
        <w:t xml:space="preserve"> </w:t>
      </w:r>
      <w:sdt>
        <w:sdtPr>
          <w:rPr>
            <w:rFonts w:ascii="Adobe Caslon Pro Bold" w:hAnsi="Adobe Caslon Pro Bold" w:cs="Arial"/>
          </w:rPr>
          <w:id w:val="-1168717125"/>
          <w:citation/>
        </w:sdtPr>
        <w:sdtEndPr/>
        <w:sdtContent>
          <w:r w:rsidR="000A2496" w:rsidRPr="00C92725">
            <w:rPr>
              <w:rFonts w:ascii="Adobe Caslon Pro Bold" w:hAnsi="Adobe Caslon Pro Bold" w:cs="Arial"/>
            </w:rPr>
            <w:fldChar w:fldCharType="begin"/>
          </w:r>
          <w:r w:rsidR="000A2496" w:rsidRPr="00C92725">
            <w:rPr>
              <w:rFonts w:ascii="Adobe Caslon Pro Bold" w:hAnsi="Adobe Caslon Pro Bold" w:cs="Arial"/>
            </w:rPr>
            <w:instrText xml:space="preserve">CITATION NMX13 \l 1034 </w:instrText>
          </w:r>
          <w:r w:rsidR="000A2496" w:rsidRPr="00C92725">
            <w:rPr>
              <w:rFonts w:ascii="Adobe Caslon Pro Bold" w:hAnsi="Adobe Caslon Pro Bold" w:cs="Arial"/>
            </w:rPr>
            <w:fldChar w:fldCharType="separate"/>
          </w:r>
          <w:r w:rsidR="000A2496" w:rsidRPr="00C92725">
            <w:rPr>
              <w:rFonts w:ascii="Adobe Caslon Pro Bold" w:hAnsi="Adobe Caslon Pro Bold" w:cs="Arial"/>
              <w:noProof/>
            </w:rPr>
            <w:t>(NMX, 2013)</w:t>
          </w:r>
          <w:r w:rsidR="000A2496" w:rsidRPr="00C92725">
            <w:rPr>
              <w:rFonts w:ascii="Adobe Caslon Pro Bold" w:hAnsi="Adobe Caslon Pro Bold" w:cs="Arial"/>
            </w:rPr>
            <w:fldChar w:fldCharType="end"/>
          </w:r>
        </w:sdtContent>
      </w:sdt>
      <w:r w:rsidR="00C77949" w:rsidRPr="00C92725">
        <w:rPr>
          <w:rFonts w:ascii="Adobe Caslon Pro Bold" w:hAnsi="Adobe Caslon Pro Bold" w:cs="Arial"/>
        </w:rPr>
        <w:t xml:space="preserve"> reducir el tiempo de recuperación de una persona enferma, reducir la depresión, etc.</w:t>
      </w:r>
      <w:r w:rsidR="000A2496" w:rsidRPr="00C92725">
        <w:rPr>
          <w:rFonts w:ascii="Adobe Caslon Pro Bold" w:hAnsi="Adobe Caslon Pro Bold" w:cs="Arial"/>
        </w:rPr>
        <w:t xml:space="preserve"> </w:t>
      </w:r>
    </w:p>
    <w:p w:rsidR="000A2496" w:rsidRPr="00C92725" w:rsidRDefault="000A2496" w:rsidP="00C77949">
      <w:pPr>
        <w:jc w:val="both"/>
        <w:rPr>
          <w:rFonts w:ascii="Adobe Caslon Pro Bold" w:hAnsi="Adobe Caslon Pro Bold" w:cs="Arial"/>
        </w:rPr>
      </w:pPr>
    </w:p>
    <w:p w:rsidR="00C77949" w:rsidRPr="00C92725" w:rsidRDefault="00C77949" w:rsidP="00C77949">
      <w:pPr>
        <w:jc w:val="both"/>
        <w:rPr>
          <w:rFonts w:ascii="Adobe Caslon Pro Bold" w:hAnsi="Adobe Caslon Pro Bold" w:cs="Arial"/>
        </w:rPr>
      </w:pPr>
      <w:r w:rsidRPr="00C92725">
        <w:rPr>
          <w:rFonts w:ascii="Adobe Caslon Pro Bold" w:hAnsi="Adobe Caslon Pro Bold" w:cs="Arial"/>
        </w:rPr>
        <w:t>La luz del sol nos brinda muchos beneficios para el ser humano entre los cuales podemos nombrar:</w:t>
      </w:r>
    </w:p>
    <w:p w:rsidR="00C77949" w:rsidRPr="00C92725" w:rsidRDefault="00AA700D" w:rsidP="00C77949">
      <w:pPr>
        <w:numPr>
          <w:ilvl w:val="0"/>
          <w:numId w:val="1"/>
        </w:numPr>
        <w:spacing w:before="100" w:beforeAutospacing="1" w:after="100" w:afterAutospacing="1"/>
        <w:jc w:val="both"/>
        <w:rPr>
          <w:rFonts w:ascii="Adobe Caslon Pro Bold" w:hAnsi="Adobe Caslon Pro Bold" w:cs="Arial"/>
        </w:rPr>
      </w:pPr>
      <w:r w:rsidRPr="00C92725">
        <w:rPr>
          <w:rFonts w:ascii="Adobe Caslon Pro Bold" w:hAnsi="Adobe Caslon Pro Bold" w:cs="Arial"/>
        </w:rPr>
        <w:t>A</w:t>
      </w:r>
      <w:r w:rsidR="00C77949" w:rsidRPr="00C92725">
        <w:rPr>
          <w:rFonts w:ascii="Adobe Caslon Pro Bold" w:hAnsi="Adobe Caslon Pro Bold" w:cs="Arial"/>
        </w:rPr>
        <w:t xml:space="preserve">legra y aumenta </w:t>
      </w:r>
      <w:r w:rsidRPr="00C92725">
        <w:rPr>
          <w:rFonts w:ascii="Adobe Caslon Pro Bold" w:hAnsi="Adobe Caslon Pro Bold" w:cs="Arial"/>
        </w:rPr>
        <w:t>la</w:t>
      </w:r>
      <w:r w:rsidR="00C77949" w:rsidRPr="00C92725">
        <w:rPr>
          <w:rFonts w:ascii="Adobe Caslon Pro Bold" w:hAnsi="Adobe Caslon Pro Bold" w:cs="Arial"/>
        </w:rPr>
        <w:t xml:space="preserve"> energía</w:t>
      </w:r>
      <w:r w:rsidRPr="00C92725">
        <w:rPr>
          <w:rFonts w:ascii="Adobe Caslon Pro Bold" w:hAnsi="Adobe Caslon Pro Bold" w:cs="Arial"/>
        </w:rPr>
        <w:t xml:space="preserve"> del ser humano</w:t>
      </w:r>
      <w:r w:rsidR="00C77949" w:rsidRPr="00C92725">
        <w:rPr>
          <w:rFonts w:ascii="Adobe Caslon Pro Bold" w:hAnsi="Adobe Caslon Pro Bold" w:cs="Arial"/>
        </w:rPr>
        <w:t xml:space="preserve"> al elevar la serotonina</w:t>
      </w:r>
      <w:r w:rsidRPr="00C92725">
        <w:rPr>
          <w:rFonts w:ascii="Adobe Caslon Pro Bold" w:hAnsi="Adobe Caslon Pro Bold" w:cs="Arial"/>
        </w:rPr>
        <w:t xml:space="preserve">, la cual </w:t>
      </w:r>
      <w:r w:rsidR="00C77949" w:rsidRPr="00C92725">
        <w:rPr>
          <w:rFonts w:ascii="Adobe Caslon Pro Bold" w:hAnsi="Adobe Caslon Pro Bold" w:cs="Arial"/>
        </w:rPr>
        <w:t xml:space="preserve">mejora </w:t>
      </w:r>
      <w:r w:rsidRPr="00C92725">
        <w:rPr>
          <w:rFonts w:ascii="Adobe Caslon Pro Bold" w:hAnsi="Adobe Caslon Pro Bold" w:cs="Arial"/>
        </w:rPr>
        <w:t>el</w:t>
      </w:r>
      <w:r w:rsidR="00C77949" w:rsidRPr="00C92725">
        <w:rPr>
          <w:rFonts w:ascii="Adobe Caslon Pro Bold" w:hAnsi="Adobe Caslon Pro Bold" w:cs="Arial"/>
        </w:rPr>
        <w:t xml:space="preserve"> humor, suprime el apetito y ayuda a combatir la depresión en invierno.</w:t>
      </w:r>
    </w:p>
    <w:p w:rsidR="00C77949" w:rsidRPr="00C92725" w:rsidRDefault="00C77949" w:rsidP="00C77949">
      <w:pPr>
        <w:numPr>
          <w:ilvl w:val="0"/>
          <w:numId w:val="1"/>
        </w:numPr>
        <w:spacing w:before="100" w:beforeAutospacing="1" w:after="100" w:afterAutospacing="1"/>
        <w:jc w:val="both"/>
        <w:rPr>
          <w:rFonts w:ascii="Adobe Caslon Pro Bold" w:hAnsi="Adobe Caslon Pro Bold" w:cs="Arial"/>
        </w:rPr>
      </w:pPr>
      <w:r w:rsidRPr="00C92725">
        <w:rPr>
          <w:rFonts w:ascii="Adobe Caslon Pro Bold" w:hAnsi="Adobe Caslon Pro Bold" w:cs="Arial"/>
        </w:rPr>
        <w:t>Previene enfermedades como diabetes tipo II, osteoporosis, esclerosis múltiple, colesterol elevado, presión alta, padecimientos cardiacos y varios tipos de cáncer.</w:t>
      </w:r>
    </w:p>
    <w:p w:rsidR="00C77949" w:rsidRPr="00C92725" w:rsidRDefault="00C77949" w:rsidP="00C77949">
      <w:pPr>
        <w:numPr>
          <w:ilvl w:val="0"/>
          <w:numId w:val="1"/>
        </w:numPr>
        <w:spacing w:before="100" w:beforeAutospacing="1" w:after="100" w:afterAutospacing="1"/>
        <w:jc w:val="both"/>
        <w:rPr>
          <w:rFonts w:ascii="Adobe Caslon Pro Bold" w:hAnsi="Adobe Caslon Pro Bold" w:cs="Arial"/>
        </w:rPr>
      </w:pPr>
      <w:r w:rsidRPr="00C92725">
        <w:rPr>
          <w:rFonts w:ascii="Adobe Caslon Pro Bold" w:hAnsi="Adobe Caslon Pro Bold" w:cs="Arial"/>
        </w:rPr>
        <w:t>Alivia el dolor muscular, la tensión y el dolor por inflamación.</w:t>
      </w:r>
    </w:p>
    <w:p w:rsidR="00C77949" w:rsidRPr="00C92725" w:rsidRDefault="00C77949" w:rsidP="00C77949">
      <w:pPr>
        <w:numPr>
          <w:ilvl w:val="0"/>
          <w:numId w:val="1"/>
        </w:numPr>
        <w:spacing w:before="100" w:beforeAutospacing="1" w:after="100" w:afterAutospacing="1"/>
        <w:jc w:val="both"/>
        <w:rPr>
          <w:rFonts w:ascii="Adobe Caslon Pro Bold" w:hAnsi="Adobe Caslon Pro Bold" w:cs="Arial"/>
        </w:rPr>
      </w:pPr>
      <w:r w:rsidRPr="00C92725">
        <w:rPr>
          <w:rFonts w:ascii="Adobe Caslon Pro Bold" w:hAnsi="Adobe Caslon Pro Bold" w:cs="Arial"/>
        </w:rPr>
        <w:t>Incrementa la fertilidad al reducir los niveles de melatonina y elevar la testosterona en los hombres. También ayuda a regular el ciclo menstrual.</w:t>
      </w:r>
    </w:p>
    <w:p w:rsidR="00C77949" w:rsidRPr="00C92725" w:rsidRDefault="00C77949" w:rsidP="00C77949">
      <w:pPr>
        <w:numPr>
          <w:ilvl w:val="0"/>
          <w:numId w:val="1"/>
        </w:numPr>
        <w:spacing w:before="100" w:beforeAutospacing="1" w:after="100" w:afterAutospacing="1"/>
        <w:jc w:val="both"/>
        <w:rPr>
          <w:rFonts w:ascii="Adobe Caslon Pro Bold" w:hAnsi="Adobe Caslon Pro Bold" w:cs="Arial"/>
        </w:rPr>
      </w:pPr>
      <w:r w:rsidRPr="00C92725">
        <w:rPr>
          <w:rFonts w:ascii="Adobe Caslon Pro Bold" w:hAnsi="Adobe Caslon Pro Bold" w:cs="Arial"/>
        </w:rPr>
        <w:t>Ayuda a tratar la soriasis, acné y eczema.</w:t>
      </w:r>
    </w:p>
    <w:p w:rsidR="00C77949" w:rsidRPr="00C92725" w:rsidRDefault="00E07E67" w:rsidP="00C77949">
      <w:pPr>
        <w:jc w:val="both"/>
        <w:rPr>
          <w:rFonts w:ascii="Adobe Caslon Pro Bold" w:hAnsi="Adobe Caslon Pro Bold" w:cs="Arial"/>
        </w:rPr>
      </w:pPr>
      <w:r>
        <w:rPr>
          <w:rFonts w:ascii="Adobe Caslon Pro Bold" w:hAnsi="Adobe Caslon Pro Bold" w:cs="Arial"/>
        </w:rPr>
        <w:t>En la of</w:t>
      </w:r>
      <w:r w:rsidRPr="00C92725">
        <w:rPr>
          <w:rFonts w:ascii="Adobe Caslon Pro Bold" w:hAnsi="Adobe Caslon Pro Bold" w:cs="Arial"/>
        </w:rPr>
        <w:t>icina</w:t>
      </w:r>
      <w:r w:rsidR="00C77949" w:rsidRPr="00C92725">
        <w:rPr>
          <w:rFonts w:ascii="Adobe Caslon Pro Bold" w:hAnsi="Adobe Caslon Pro Bold" w:cs="Arial"/>
        </w:rPr>
        <w:t>, en la casa, en todas las áreas donde hay gente. Los corredores oscuros se pueden convertir en paisajes agradables.</w:t>
      </w:r>
    </w:p>
    <w:p w:rsidR="00C77949" w:rsidRPr="00C92725" w:rsidRDefault="00C77949" w:rsidP="00C77949">
      <w:pPr>
        <w:jc w:val="both"/>
        <w:rPr>
          <w:rFonts w:ascii="Adobe Caslon Pro Bold" w:hAnsi="Adobe Caslon Pro Bold" w:cs="Arial"/>
        </w:rPr>
      </w:pPr>
      <w:r w:rsidRPr="00C92725">
        <w:rPr>
          <w:rFonts w:ascii="Adobe Caslon Pro Bold" w:hAnsi="Adobe Caslon Pro Bold" w:cs="Arial"/>
        </w:rPr>
        <w:t xml:space="preserve">El consumo y producción de alimentos hidropónicos en México ha aumentado considerablemente y con un mayor impacto en la sociedad. Según Gloria Samperio Ruiz, uno de los especialistas más renombrados en el cultivo sin suelo comenta que hace algunos años el cultivo hidropónico solo era realizado por unas 12 o 15 personas que lo hacían a nivel de autoconsumo; ahora existen alrededor de unas 3500 personas en toda la república mexicana en este tipo de producción, este dato lo da gracias a que estas personas son colaboradoras de la Asociación Hidropónica Mexicana A.C. Además Samperio comenta que cada vez más gente se interesa por este medio de cultivo, ya que no se requiere realmente ser especialista para realizar </w:t>
      </w:r>
      <w:r w:rsidR="00AA700D" w:rsidRPr="00C92725">
        <w:rPr>
          <w:rFonts w:ascii="Adobe Caslon Pro Bold" w:hAnsi="Adobe Caslon Pro Bold" w:cs="Arial"/>
        </w:rPr>
        <w:t>hidroponía</w:t>
      </w:r>
      <w:r w:rsidRPr="00C92725">
        <w:rPr>
          <w:rFonts w:ascii="Adobe Caslon Pro Bold" w:hAnsi="Adobe Caslon Pro Bold" w:cs="Arial"/>
        </w:rPr>
        <w:t xml:space="preserve"> como medio de vida o una reactivación a su economía.</w:t>
      </w:r>
    </w:p>
    <w:p w:rsidR="00053C8F" w:rsidRPr="00C92725" w:rsidRDefault="00C77949" w:rsidP="00053C8F">
      <w:pPr>
        <w:tabs>
          <w:tab w:val="left" w:pos="0"/>
        </w:tabs>
        <w:jc w:val="both"/>
        <w:rPr>
          <w:rFonts w:ascii="Adobe Caslon Pro Bold" w:hAnsi="Adobe Caslon Pro Bold" w:cs="Arial"/>
        </w:rPr>
      </w:pPr>
      <w:r w:rsidRPr="00C92725">
        <w:rPr>
          <w:rFonts w:ascii="Adobe Caslon Pro Bold" w:hAnsi="Adobe Caslon Pro Bold" w:cs="Arial"/>
        </w:rPr>
        <w:t xml:space="preserve">El Proyecto tiene como objetivo paralelo promover el interés en la producción mediante procesos hidropónicos a la escala de los hogares y, buscar la manera de implementar </w:t>
      </w:r>
      <w:r w:rsidRPr="00C92725">
        <w:rPr>
          <w:rFonts w:ascii="Adobe Caslon Pro Bold" w:hAnsi="Adobe Caslon Pro Bold" w:cs="Arial"/>
        </w:rPr>
        <w:lastRenderedPageBreak/>
        <w:t>estos sistemas en hogares de la ZMG, buscando que sea una opción estéticamente agradable y nutrimentalmente una buena opción para la producción de insumos alimenticios auto producidos en los hogares.</w:t>
      </w:r>
    </w:p>
    <w:p w:rsidR="00E817B1" w:rsidRPr="00C92725" w:rsidRDefault="00E817B1" w:rsidP="00053C8F">
      <w:pPr>
        <w:tabs>
          <w:tab w:val="left" w:pos="0"/>
        </w:tabs>
        <w:jc w:val="both"/>
        <w:rPr>
          <w:rFonts w:ascii="Adobe Caslon Pro Bold" w:hAnsi="Adobe Caslon Pro Bold" w:cs="Arial"/>
          <w:b/>
          <w:sz w:val="28"/>
        </w:rPr>
      </w:pPr>
    </w:p>
    <w:p w:rsidR="007903F2" w:rsidRPr="00B33367" w:rsidRDefault="00E817B1" w:rsidP="0035489D">
      <w:pPr>
        <w:tabs>
          <w:tab w:val="left" w:pos="0"/>
        </w:tabs>
        <w:ind w:left="720"/>
        <w:jc w:val="both"/>
        <w:rPr>
          <w:rFonts w:ascii="Adobe Caslon Pro Bold" w:hAnsi="Adobe Caslon Pro Bold" w:cs="Arial"/>
        </w:rPr>
      </w:pPr>
      <w:r w:rsidRPr="00B33367">
        <w:rPr>
          <w:rFonts w:ascii="Adobe Caslon Pro Bold" w:hAnsi="Adobe Caslon Pro Bold" w:cs="Arial"/>
          <w:b/>
          <w:sz w:val="28"/>
        </w:rPr>
        <w:t>1.3</w:t>
      </w:r>
      <w:r w:rsidRPr="00B33367">
        <w:rPr>
          <w:rFonts w:ascii="Adobe Caslon Pro Bold" w:hAnsi="Adobe Caslon Pro Bold" w:cs="Arial"/>
          <w:b/>
          <w:color w:val="FF0000"/>
          <w:sz w:val="28"/>
        </w:rPr>
        <w:t xml:space="preserve"> </w:t>
      </w:r>
      <w:r w:rsidR="007903F2" w:rsidRPr="00B33367">
        <w:rPr>
          <w:rFonts w:ascii="Adobe Caslon Pro Bold" w:hAnsi="Adobe Caslon Pro Bold" w:cs="Arial"/>
          <w:b/>
          <w:sz w:val="28"/>
        </w:rPr>
        <w:t>OBJETIVOS</w:t>
      </w:r>
    </w:p>
    <w:p w:rsidR="0010554B" w:rsidRPr="00C92725" w:rsidRDefault="0010554B">
      <w:pPr>
        <w:rPr>
          <w:rFonts w:ascii="Adobe Caslon Pro Bold" w:hAnsi="Adobe Caslon Pro Bold" w:cs="Arial"/>
          <w:b/>
          <w:sz w:val="28"/>
        </w:rPr>
      </w:pPr>
    </w:p>
    <w:p w:rsidR="00886C94" w:rsidRPr="00C92725" w:rsidRDefault="004C096B" w:rsidP="00886C94">
      <w:pPr>
        <w:jc w:val="both"/>
        <w:rPr>
          <w:rFonts w:ascii="Adobe Caslon Pro Bold" w:hAnsi="Adobe Caslon Pro Bold" w:cs="Arial"/>
        </w:rPr>
      </w:pPr>
      <w:r w:rsidRPr="00C92725">
        <w:rPr>
          <w:rFonts w:ascii="Adobe Caslon Pro Bold" w:hAnsi="Adobe Caslon Pro Bold" w:cs="Arial"/>
        </w:rPr>
        <w:t>El objetivo general de este proyecto es</w:t>
      </w:r>
      <w:r w:rsidRPr="00C92725">
        <w:rPr>
          <w:rFonts w:ascii="Adobe Caslon Pro Bold" w:hAnsi="Adobe Caslon Pro Bold" w:cs="Arial"/>
          <w:color w:val="FF0000"/>
        </w:rPr>
        <w:t xml:space="preserve"> </w:t>
      </w:r>
      <w:r w:rsidRPr="00C92725">
        <w:rPr>
          <w:rFonts w:ascii="Adobe Caslon Pro Bold" w:hAnsi="Adobe Caslon Pro Bold" w:cs="Arial"/>
        </w:rPr>
        <w:t>c</w:t>
      </w:r>
      <w:r w:rsidR="00886C94" w:rsidRPr="00C92725">
        <w:rPr>
          <w:rFonts w:ascii="Adobe Caslon Pro Bold" w:hAnsi="Adobe Caslon Pro Bold" w:cs="Arial"/>
        </w:rPr>
        <w:t xml:space="preserve">onstruir el prototipo electromecánico de iluminación natural forzada </w:t>
      </w:r>
      <w:r w:rsidRPr="00C92725">
        <w:rPr>
          <w:rFonts w:ascii="Times New Roman" w:hAnsi="Times New Roman" w:cs="Times New Roman"/>
        </w:rPr>
        <w:t>―</w:t>
      </w:r>
      <w:r w:rsidR="00886C94" w:rsidRPr="00C92725">
        <w:rPr>
          <w:rFonts w:ascii="Adobe Caslon Pro Bold" w:hAnsi="Adobe Caslon Pro Bold" w:cs="Arial"/>
        </w:rPr>
        <w:t>desarrollado experimentalmente desde el semestre anterior</w:t>
      </w:r>
      <w:r w:rsidRPr="00C92725">
        <w:rPr>
          <w:rFonts w:ascii="Times New Roman" w:hAnsi="Times New Roman" w:cs="Times New Roman"/>
        </w:rPr>
        <w:t>―</w:t>
      </w:r>
      <w:r w:rsidR="00886C94" w:rsidRPr="00C92725">
        <w:rPr>
          <w:rFonts w:ascii="Adobe Caslon Pro Bold" w:hAnsi="Adobe Caslon Pro Bold" w:cs="Arial"/>
        </w:rPr>
        <w:t xml:space="preserve"> para comprobar su factibilidad operativa como componente central de un sistema de iluminación </w:t>
      </w:r>
      <w:r w:rsidRPr="00C92725">
        <w:rPr>
          <w:rFonts w:ascii="Adobe Caslon Pro Bold" w:hAnsi="Adobe Caslon Pro Bold" w:cs="Arial"/>
        </w:rPr>
        <w:t>alternativa</w:t>
      </w:r>
      <w:r w:rsidRPr="00C92725">
        <w:rPr>
          <w:rFonts w:ascii="Adobe Caslon Pro Bold" w:hAnsi="Adobe Caslon Pro Bold" w:cs="Arial"/>
          <w:color w:val="FF0000"/>
        </w:rPr>
        <w:t xml:space="preserve"> </w:t>
      </w:r>
      <w:r w:rsidR="00886C94" w:rsidRPr="00C92725">
        <w:rPr>
          <w:rFonts w:ascii="Adobe Caslon Pro Bold" w:hAnsi="Adobe Caslon Pro Bold" w:cs="Arial"/>
        </w:rPr>
        <w:t>dentro de la vivienda</w:t>
      </w:r>
      <w:r w:rsidR="00CC4122" w:rsidRPr="00C92725">
        <w:rPr>
          <w:rFonts w:ascii="Adobe Caslon Pro Bold" w:hAnsi="Adobe Caslon Pro Bold" w:cs="Arial"/>
        </w:rPr>
        <w:t xml:space="preserve"> </w:t>
      </w:r>
      <w:r w:rsidR="00053C8F" w:rsidRPr="00C92725">
        <w:rPr>
          <w:rFonts w:ascii="Adobe Caslon Pro Bold" w:hAnsi="Adobe Caslon Pro Bold" w:cs="Arial"/>
        </w:rPr>
        <w:t xml:space="preserve">con el fin de reducir </w:t>
      </w:r>
      <w:r w:rsidRPr="00C92725">
        <w:rPr>
          <w:rFonts w:ascii="Adobe Caslon Pro Bold" w:hAnsi="Adobe Caslon Pro Bold" w:cs="Arial"/>
        </w:rPr>
        <w:t xml:space="preserve">el </w:t>
      </w:r>
      <w:r w:rsidR="00053C8F" w:rsidRPr="00C92725">
        <w:rPr>
          <w:rFonts w:ascii="Adobe Caslon Pro Bold" w:hAnsi="Adobe Caslon Pro Bold" w:cs="Arial"/>
        </w:rPr>
        <w:t xml:space="preserve">costo de producción y </w:t>
      </w:r>
      <w:r w:rsidRPr="00C92725">
        <w:rPr>
          <w:rFonts w:ascii="Adobe Caslon Pro Bold" w:hAnsi="Adobe Caslon Pro Bold" w:cs="Arial"/>
        </w:rPr>
        <w:t xml:space="preserve">los </w:t>
      </w:r>
      <w:r w:rsidR="00053C8F" w:rsidRPr="00C92725">
        <w:rPr>
          <w:rFonts w:ascii="Adobe Caslon Pro Bold" w:hAnsi="Adobe Caslon Pro Bold" w:cs="Arial"/>
        </w:rPr>
        <w:t>gasto</w:t>
      </w:r>
      <w:r w:rsidRPr="00C92725">
        <w:rPr>
          <w:rFonts w:ascii="Adobe Caslon Pro Bold" w:hAnsi="Adobe Caslon Pro Bold" w:cs="Arial"/>
        </w:rPr>
        <w:t>s</w:t>
      </w:r>
      <w:r w:rsidR="00053C8F" w:rsidRPr="00C92725">
        <w:rPr>
          <w:rFonts w:ascii="Adobe Caslon Pro Bold" w:hAnsi="Adobe Caslon Pro Bold" w:cs="Arial"/>
        </w:rPr>
        <w:t xml:space="preserve"> energéticos implicados en la iluminación interior de las viviendas o estructura</w:t>
      </w:r>
      <w:r w:rsidRPr="00C92725">
        <w:rPr>
          <w:rFonts w:ascii="Adobe Caslon Pro Bold" w:hAnsi="Adobe Caslon Pro Bold" w:cs="Arial"/>
        </w:rPr>
        <w:t>s</w:t>
      </w:r>
      <w:r w:rsidR="00053C8F" w:rsidRPr="00C92725">
        <w:rPr>
          <w:rFonts w:ascii="Adobe Caslon Pro Bold" w:hAnsi="Adobe Caslon Pro Bold" w:cs="Arial"/>
        </w:rPr>
        <w:t xml:space="preserve"> habitables</w:t>
      </w:r>
      <w:r w:rsidRPr="00C92725">
        <w:rPr>
          <w:rFonts w:ascii="Adobe Caslon Pro Bold" w:hAnsi="Adobe Caslon Pro Bold" w:cs="Arial"/>
        </w:rPr>
        <w:t xml:space="preserve"> y con el propósito también de</w:t>
      </w:r>
      <w:r w:rsidR="00053C8F" w:rsidRPr="00C92725">
        <w:rPr>
          <w:rFonts w:ascii="Adobe Caslon Pro Bold" w:hAnsi="Adobe Caslon Pro Bold" w:cs="Arial"/>
        </w:rPr>
        <w:t xml:space="preserve"> aplicar el sistema de luz natural forzada</w:t>
      </w:r>
      <w:r w:rsidR="00886C94" w:rsidRPr="00C92725">
        <w:rPr>
          <w:rFonts w:ascii="Adobe Caslon Pro Bold" w:hAnsi="Adobe Caslon Pro Bold" w:cs="Arial"/>
        </w:rPr>
        <w:t xml:space="preserve"> en un sistema hidropónico de producción alimentaria familiar reduciendo los costos </w:t>
      </w:r>
      <w:r w:rsidRPr="00C92725">
        <w:rPr>
          <w:rFonts w:ascii="Adobe Caslon Pro Bold" w:hAnsi="Adobe Caslon Pro Bold" w:cs="Arial"/>
        </w:rPr>
        <w:t>alimenticios</w:t>
      </w:r>
      <w:r w:rsidR="00886C94" w:rsidRPr="00C92725">
        <w:rPr>
          <w:rFonts w:ascii="Adobe Caslon Pro Bold" w:hAnsi="Adobe Caslon Pro Bold" w:cs="Arial"/>
        </w:rPr>
        <w:t xml:space="preserve"> e impactos ambientales de la horticultura urbana </w:t>
      </w:r>
      <w:r w:rsidRPr="00C92725">
        <w:rPr>
          <w:rFonts w:ascii="Adobe Caslon Pro Bold" w:hAnsi="Adobe Caslon Pro Bold" w:cs="Arial"/>
        </w:rPr>
        <w:t>para</w:t>
      </w:r>
      <w:r w:rsidR="00886C94" w:rsidRPr="00C92725">
        <w:rPr>
          <w:rFonts w:ascii="Adobe Caslon Pro Bold" w:hAnsi="Adobe Caslon Pro Bold" w:cs="Arial"/>
        </w:rPr>
        <w:t>, como consecuencia, contribuir a impulsar la sustentabilidad urbana.</w:t>
      </w:r>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En cuanto a objetivos particulares se tiene:</w:t>
      </w:r>
    </w:p>
    <w:p w:rsidR="00886C94" w:rsidRPr="00C92725" w:rsidRDefault="00886C94" w:rsidP="00886C94">
      <w:pPr>
        <w:pStyle w:val="Prrafodelista"/>
        <w:numPr>
          <w:ilvl w:val="0"/>
          <w:numId w:val="2"/>
        </w:numPr>
        <w:jc w:val="both"/>
        <w:rPr>
          <w:rFonts w:ascii="Adobe Caslon Pro Bold" w:hAnsi="Adobe Caslon Pro Bold" w:cs="Arial"/>
        </w:rPr>
      </w:pPr>
      <w:r w:rsidRPr="00C92725">
        <w:rPr>
          <w:rFonts w:ascii="Adobe Caslon Pro Bold" w:hAnsi="Adobe Caslon Pro Bold" w:cs="Arial"/>
        </w:rPr>
        <w:t xml:space="preserve">Identificar las empresas proveedoras de insumos materiales </w:t>
      </w:r>
      <w:r w:rsidR="0061283E" w:rsidRPr="00C92725">
        <w:rPr>
          <w:rFonts w:ascii="Adobe Caslon Pro Bold" w:hAnsi="Adobe Caslon Pro Bold" w:cs="Arial"/>
        </w:rPr>
        <w:t xml:space="preserve">industriales </w:t>
      </w:r>
      <w:r w:rsidRPr="00C92725">
        <w:rPr>
          <w:rFonts w:ascii="Adobe Caslon Pro Bold" w:hAnsi="Adobe Caslon Pro Bold" w:cs="Arial"/>
        </w:rPr>
        <w:t>para la fabricación del prototipo.</w:t>
      </w:r>
    </w:p>
    <w:p w:rsidR="00886C94" w:rsidRPr="00C92725" w:rsidRDefault="00886C94" w:rsidP="00886C94">
      <w:pPr>
        <w:pStyle w:val="Prrafodelista"/>
        <w:numPr>
          <w:ilvl w:val="0"/>
          <w:numId w:val="2"/>
        </w:numPr>
        <w:jc w:val="both"/>
        <w:rPr>
          <w:rFonts w:ascii="Adobe Caslon Pro Bold" w:hAnsi="Adobe Caslon Pro Bold" w:cs="Arial"/>
        </w:rPr>
      </w:pPr>
      <w:r w:rsidRPr="00C92725">
        <w:rPr>
          <w:rFonts w:ascii="Adobe Caslon Pro Bold" w:hAnsi="Adobe Caslon Pro Bold" w:cs="Arial"/>
        </w:rPr>
        <w:t xml:space="preserve">Analizar </w:t>
      </w:r>
      <w:r w:rsidR="0061283E" w:rsidRPr="00C92725">
        <w:rPr>
          <w:rFonts w:ascii="Adobe Caslon Pro Bold" w:hAnsi="Adobe Caslon Pro Bold" w:cs="Arial"/>
        </w:rPr>
        <w:t>financieramente</w:t>
      </w:r>
      <w:r w:rsidR="0061283E" w:rsidRPr="00C92725">
        <w:rPr>
          <w:rFonts w:ascii="Adobe Caslon Pro Bold" w:hAnsi="Adobe Caslon Pro Bold" w:cs="Arial"/>
          <w:color w:val="FF0000"/>
        </w:rPr>
        <w:t xml:space="preserve"> </w:t>
      </w:r>
      <w:r w:rsidRPr="00C92725">
        <w:rPr>
          <w:rFonts w:ascii="Adobe Caslon Pro Bold" w:hAnsi="Adobe Caslon Pro Bold" w:cs="Arial"/>
        </w:rPr>
        <w:t xml:space="preserve">la factibilidad económica del </w:t>
      </w:r>
      <w:r w:rsidR="0061283E" w:rsidRPr="00C92725">
        <w:rPr>
          <w:rFonts w:ascii="Adobe Caslon Pro Bold" w:hAnsi="Adobe Caslon Pro Bold" w:cs="Arial"/>
        </w:rPr>
        <w:t>prototipo</w:t>
      </w:r>
      <w:r w:rsidRPr="00C92725">
        <w:rPr>
          <w:rFonts w:ascii="Adobe Caslon Pro Bold" w:hAnsi="Adobe Caslon Pro Bold" w:cs="Arial"/>
        </w:rPr>
        <w:t xml:space="preserve"> de iluminación natural forzada en términos de producción y distribución comercial.</w:t>
      </w:r>
    </w:p>
    <w:p w:rsidR="00886C94" w:rsidRPr="00C92725" w:rsidRDefault="00886C94" w:rsidP="00886C94">
      <w:pPr>
        <w:pStyle w:val="Prrafodelista"/>
        <w:numPr>
          <w:ilvl w:val="0"/>
          <w:numId w:val="2"/>
        </w:numPr>
        <w:jc w:val="both"/>
        <w:rPr>
          <w:rFonts w:ascii="Adobe Caslon Pro Bold" w:hAnsi="Adobe Caslon Pro Bold" w:cs="Arial"/>
        </w:rPr>
      </w:pPr>
      <w:r w:rsidRPr="00C92725">
        <w:rPr>
          <w:rFonts w:ascii="Adobe Caslon Pro Bold" w:hAnsi="Adobe Caslon Pro Bold" w:cs="Arial"/>
        </w:rPr>
        <w:t xml:space="preserve">Evaluar la adaptación hortícola de especies a cultivar en sistemas hidropónicos </w:t>
      </w:r>
      <w:r w:rsidR="0061283E" w:rsidRPr="00C92725">
        <w:rPr>
          <w:rFonts w:ascii="Adobe Caslon Pro Bold" w:hAnsi="Adobe Caslon Pro Bold" w:cs="Arial"/>
        </w:rPr>
        <w:t xml:space="preserve">domésticos o </w:t>
      </w:r>
      <w:r w:rsidR="00E07E67" w:rsidRPr="00C92725">
        <w:rPr>
          <w:rFonts w:ascii="Adobe Caslon Pro Bold" w:hAnsi="Adobe Caslon Pro Bold" w:cs="Arial"/>
        </w:rPr>
        <w:t>micro urbanos</w:t>
      </w:r>
      <w:r w:rsidR="0061283E" w:rsidRPr="00C92725">
        <w:rPr>
          <w:rFonts w:ascii="Adobe Caslon Pro Bold" w:hAnsi="Adobe Caslon Pro Bold" w:cs="Arial"/>
          <w:color w:val="FF0000"/>
        </w:rPr>
        <w:t xml:space="preserve"> </w:t>
      </w:r>
      <w:r w:rsidRPr="00C92725">
        <w:rPr>
          <w:rFonts w:ascii="Adobe Caslon Pro Bold" w:hAnsi="Adobe Caslon Pro Bold" w:cs="Arial"/>
        </w:rPr>
        <w:t>que utilizan luz natural forzada.</w:t>
      </w:r>
    </w:p>
    <w:p w:rsidR="00886C94" w:rsidRPr="00C92725" w:rsidRDefault="00886C94" w:rsidP="00886C94">
      <w:pPr>
        <w:pStyle w:val="Prrafodelista"/>
        <w:numPr>
          <w:ilvl w:val="0"/>
          <w:numId w:val="2"/>
        </w:numPr>
        <w:jc w:val="both"/>
        <w:rPr>
          <w:rFonts w:ascii="Adobe Caslon Pro Bold" w:hAnsi="Adobe Caslon Pro Bold" w:cs="Arial"/>
        </w:rPr>
      </w:pPr>
      <w:r w:rsidRPr="00C92725">
        <w:rPr>
          <w:rFonts w:ascii="Adobe Caslon Pro Bold" w:hAnsi="Adobe Caslon Pro Bold" w:cs="Arial"/>
        </w:rPr>
        <w:t xml:space="preserve">Construir </w:t>
      </w:r>
      <w:r w:rsidR="0061283E" w:rsidRPr="00C92725">
        <w:rPr>
          <w:rFonts w:ascii="Adobe Caslon Pro Bold" w:hAnsi="Adobe Caslon Pro Bold" w:cs="Arial"/>
        </w:rPr>
        <w:t xml:space="preserve">en escala 1:1 </w:t>
      </w:r>
      <w:r w:rsidRPr="00C92725">
        <w:rPr>
          <w:rFonts w:ascii="Adobe Caslon Pro Bold" w:hAnsi="Adobe Caslon Pro Bold" w:cs="Arial"/>
        </w:rPr>
        <w:t>un sistema hidropónico adaptable al sistema de luz natural forzada.</w:t>
      </w:r>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p>
    <w:p w:rsidR="00886C94" w:rsidRPr="00B33367" w:rsidRDefault="00CC4122" w:rsidP="0035489D">
      <w:pPr>
        <w:ind w:left="360"/>
        <w:jc w:val="both"/>
        <w:rPr>
          <w:rFonts w:ascii="Adobe Caslon Pro Bold" w:hAnsi="Adobe Caslon Pro Bold" w:cs="Arial"/>
          <w:b/>
          <w:sz w:val="28"/>
        </w:rPr>
      </w:pPr>
      <w:r w:rsidRPr="00B33367">
        <w:rPr>
          <w:rFonts w:ascii="Adobe Caslon Pro Bold" w:hAnsi="Adobe Caslon Pro Bold" w:cs="Arial"/>
          <w:b/>
          <w:sz w:val="28"/>
        </w:rPr>
        <w:t xml:space="preserve">1.4 </w:t>
      </w:r>
      <w:r w:rsidR="00886C94" w:rsidRPr="00B33367">
        <w:rPr>
          <w:rFonts w:ascii="Adobe Caslon Pro Bold" w:hAnsi="Adobe Caslon Pro Bold" w:cs="Arial"/>
          <w:b/>
          <w:sz w:val="28"/>
        </w:rPr>
        <w:t>METAS</w:t>
      </w:r>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Como productos resultantes del proyecto se tendrán:</w:t>
      </w:r>
    </w:p>
    <w:p w:rsidR="00886C94" w:rsidRPr="00C92725" w:rsidRDefault="00886C94" w:rsidP="00886C94">
      <w:pPr>
        <w:pStyle w:val="Prrafodelista"/>
        <w:numPr>
          <w:ilvl w:val="0"/>
          <w:numId w:val="3"/>
        </w:numPr>
        <w:jc w:val="both"/>
        <w:rPr>
          <w:rFonts w:ascii="Adobe Caslon Pro Bold" w:hAnsi="Adobe Caslon Pro Bold" w:cs="Arial"/>
        </w:rPr>
      </w:pPr>
      <w:r w:rsidRPr="00C92725">
        <w:rPr>
          <w:rFonts w:ascii="Adobe Caslon Pro Bold" w:hAnsi="Adobe Caslon Pro Bold" w:cs="Arial"/>
        </w:rPr>
        <w:t>Un prototipo electromecánico de iluminación natural forzada escala 1:1 funcional.</w:t>
      </w:r>
    </w:p>
    <w:p w:rsidR="00886C94" w:rsidRPr="00C92725" w:rsidRDefault="00886C94" w:rsidP="00886C94">
      <w:pPr>
        <w:pStyle w:val="Prrafodelista"/>
        <w:numPr>
          <w:ilvl w:val="0"/>
          <w:numId w:val="3"/>
        </w:numPr>
        <w:jc w:val="both"/>
        <w:rPr>
          <w:rFonts w:ascii="Adobe Caslon Pro Bold" w:hAnsi="Adobe Caslon Pro Bold" w:cs="Arial"/>
        </w:rPr>
      </w:pPr>
      <w:r w:rsidRPr="00C92725">
        <w:rPr>
          <w:rFonts w:ascii="Adobe Caslon Pro Bold" w:hAnsi="Adobe Caslon Pro Bold" w:cs="Arial"/>
        </w:rPr>
        <w:t>El proyecto constructivo ejecutivo para el diseño de un sistema hidropónico funcional y estético que cumpla con las necesidades de un hogar común.</w:t>
      </w:r>
    </w:p>
    <w:p w:rsidR="00886C94" w:rsidRPr="00C92725" w:rsidRDefault="00886C94" w:rsidP="00886C94">
      <w:pPr>
        <w:pStyle w:val="Prrafodelista"/>
        <w:numPr>
          <w:ilvl w:val="0"/>
          <w:numId w:val="3"/>
        </w:numPr>
        <w:jc w:val="both"/>
        <w:rPr>
          <w:rFonts w:ascii="Adobe Caslon Pro Bold" w:hAnsi="Adobe Caslon Pro Bold" w:cs="Arial"/>
        </w:rPr>
      </w:pPr>
      <w:r w:rsidRPr="00C92725">
        <w:rPr>
          <w:rFonts w:ascii="Adobe Caslon Pro Bold" w:hAnsi="Adobe Caslon Pro Bold" w:cs="Arial"/>
        </w:rPr>
        <w:t>Un listado de proveeduría que satisfaga las necesidades materiales del sistema de luz natural forzada.</w:t>
      </w:r>
    </w:p>
    <w:p w:rsidR="00AA700D" w:rsidRPr="00C92725" w:rsidRDefault="00AA700D" w:rsidP="00CC4122">
      <w:pPr>
        <w:pStyle w:val="Prrafodelista"/>
        <w:numPr>
          <w:ilvl w:val="0"/>
          <w:numId w:val="3"/>
        </w:numPr>
        <w:jc w:val="both"/>
        <w:rPr>
          <w:rFonts w:ascii="Adobe Caslon Pro Bold" w:hAnsi="Adobe Caslon Pro Bold" w:cs="Arial"/>
        </w:rPr>
      </w:pPr>
      <w:r w:rsidRPr="00C92725">
        <w:rPr>
          <w:rFonts w:ascii="Adobe Caslon Pro Bold" w:hAnsi="Adobe Caslon Pro Bold" w:cs="Arial"/>
        </w:rPr>
        <w:t>Construir en escala 1:1</w:t>
      </w:r>
      <w:r w:rsidRPr="00C92725">
        <w:rPr>
          <w:rFonts w:ascii="Adobe Caslon Pro Bold" w:hAnsi="Adobe Caslon Pro Bold" w:cs="Arial"/>
          <w:color w:val="FF0000"/>
        </w:rPr>
        <w:t xml:space="preserve"> </w:t>
      </w:r>
      <w:r w:rsidRPr="00C92725">
        <w:rPr>
          <w:rFonts w:ascii="Adobe Caslon Pro Bold" w:hAnsi="Adobe Caslon Pro Bold" w:cs="Arial"/>
        </w:rPr>
        <w:t>un sistema hidropónico adaptable al sistema de luz natural forzada.</w:t>
      </w:r>
    </w:p>
    <w:p w:rsidR="00886C94" w:rsidRPr="00C92725" w:rsidRDefault="00886C94">
      <w:pPr>
        <w:rPr>
          <w:rFonts w:ascii="Adobe Caslon Pro Bold" w:hAnsi="Adobe Caslon Pro Bold" w:cs="Arial"/>
        </w:rPr>
      </w:pPr>
    </w:p>
    <w:p w:rsidR="000F6CFE" w:rsidRPr="00C92725" w:rsidRDefault="000F6CFE">
      <w:pPr>
        <w:rPr>
          <w:rFonts w:ascii="Adobe Caslon Pro Bold" w:hAnsi="Adobe Caslon Pro Bold" w:cs="Arial"/>
        </w:rPr>
      </w:pPr>
    </w:p>
    <w:p w:rsidR="000F6CFE" w:rsidRPr="00C92725" w:rsidRDefault="000F6CFE">
      <w:pPr>
        <w:rPr>
          <w:rFonts w:ascii="Adobe Caslon Pro Bold" w:hAnsi="Adobe Caslon Pro Bold" w:cs="Arial"/>
        </w:rPr>
      </w:pPr>
    </w:p>
    <w:p w:rsidR="00B34317" w:rsidRPr="00C92725" w:rsidRDefault="00B34317">
      <w:pPr>
        <w:rPr>
          <w:rFonts w:ascii="Adobe Caslon Pro Bold" w:hAnsi="Adobe Caslon Pro Bold" w:cs="Arial"/>
        </w:rPr>
      </w:pPr>
    </w:p>
    <w:p w:rsidR="00B34317" w:rsidRPr="00C92725" w:rsidRDefault="000F6CFE">
      <w:pPr>
        <w:rPr>
          <w:rFonts w:ascii="Adobe Caslon Pro Bold" w:hAnsi="Adobe Caslon Pro Bold" w:cs="Arial"/>
          <w:b/>
          <w:sz w:val="36"/>
        </w:rPr>
      </w:pPr>
      <w:r w:rsidRPr="00C92725">
        <w:rPr>
          <w:rFonts w:ascii="Adobe Caslon Pro Bold" w:hAnsi="Adobe Caslon Pro Bold" w:cs="Arial"/>
          <w:b/>
          <w:sz w:val="36"/>
        </w:rPr>
        <w:t>2.</w:t>
      </w:r>
      <w:r w:rsidRPr="00C92725">
        <w:rPr>
          <w:rFonts w:ascii="Adobe Caslon Pro Bold" w:hAnsi="Adobe Caslon Pro Bold" w:cs="Arial"/>
          <w:b/>
          <w:color w:val="FF0000"/>
          <w:sz w:val="36"/>
        </w:rPr>
        <w:t xml:space="preserve"> </w:t>
      </w:r>
      <w:r w:rsidR="00B34317" w:rsidRPr="00C92725">
        <w:rPr>
          <w:rFonts w:ascii="Adobe Caslon Pro Bold" w:hAnsi="Adobe Caslon Pro Bold" w:cs="Arial"/>
          <w:b/>
          <w:sz w:val="36"/>
        </w:rPr>
        <w:t>ESTADO DEL ARTE</w:t>
      </w:r>
    </w:p>
    <w:p w:rsidR="00FE4E91" w:rsidRPr="00C92725" w:rsidRDefault="00FE4E91">
      <w:pPr>
        <w:rPr>
          <w:rFonts w:ascii="Adobe Caslon Pro Bold" w:hAnsi="Adobe Caslon Pro Bold" w:cs="Arial"/>
        </w:rPr>
      </w:pPr>
    </w:p>
    <w:p w:rsidR="006D4A2C" w:rsidRPr="00C92725" w:rsidRDefault="00886C94" w:rsidP="00886C94">
      <w:pPr>
        <w:jc w:val="both"/>
        <w:rPr>
          <w:rFonts w:ascii="Adobe Caslon Pro Bold" w:hAnsi="Adobe Caslon Pro Bold" w:cs="Arial"/>
        </w:rPr>
      </w:pPr>
      <w:r w:rsidRPr="00C92725">
        <w:rPr>
          <w:rFonts w:ascii="Adobe Caslon Pro Bold" w:hAnsi="Adobe Caslon Pro Bold" w:cs="Arial"/>
        </w:rPr>
        <w:t>En cuanto al sistema de luz natural forzada, se estudiaron dos patentes, e</w:t>
      </w:r>
      <w:r w:rsidR="00B6774D" w:rsidRPr="00C92725">
        <w:rPr>
          <w:rFonts w:ascii="Adobe Caslon Pro Bold" w:hAnsi="Adobe Caslon Pro Bold" w:cs="Arial"/>
        </w:rPr>
        <w:t>n ambas la instrumentación implementada se asimila pero no es igual al sistema instaurado en el prototipo de seguimiento solar. No obstante, en la patente “Energy-saving multi-focal light fitting”</w:t>
      </w:r>
      <w:sdt>
        <w:sdtPr>
          <w:rPr>
            <w:rFonts w:ascii="Adobe Caslon Pro Bold" w:hAnsi="Adobe Caslon Pro Bold" w:cs="Arial"/>
          </w:rPr>
          <w:id w:val="1268352731"/>
          <w:citation/>
        </w:sdtPr>
        <w:sdtEndPr/>
        <w:sdtContent>
          <w:r w:rsidR="00892AB7" w:rsidRPr="00C92725">
            <w:rPr>
              <w:rFonts w:ascii="Adobe Caslon Pro Bold" w:hAnsi="Adobe Caslon Pro Bold" w:cs="Arial"/>
            </w:rPr>
            <w:fldChar w:fldCharType="begin"/>
          </w:r>
          <w:r w:rsidR="00892AB7" w:rsidRPr="00C92725">
            <w:rPr>
              <w:rFonts w:ascii="Adobe Caslon Pro Bold" w:hAnsi="Adobe Caslon Pro Bold" w:cs="Arial"/>
            </w:rPr>
            <w:instrText xml:space="preserve"> CITATION Shi08 \l 1034 </w:instrText>
          </w:r>
          <w:r w:rsidR="00892AB7" w:rsidRPr="00C92725">
            <w:rPr>
              <w:rFonts w:ascii="Adobe Caslon Pro Bold" w:hAnsi="Adobe Caslon Pro Bold" w:cs="Arial"/>
            </w:rPr>
            <w:fldChar w:fldCharType="separate"/>
          </w:r>
          <w:r w:rsidR="00892AB7" w:rsidRPr="00C92725">
            <w:rPr>
              <w:rFonts w:ascii="Adobe Caslon Pro Bold" w:hAnsi="Adobe Caslon Pro Bold" w:cs="Arial"/>
              <w:noProof/>
            </w:rPr>
            <w:t xml:space="preserve"> (Oshiro, 2008)</w:t>
          </w:r>
          <w:r w:rsidR="00892AB7" w:rsidRPr="00C92725">
            <w:rPr>
              <w:rFonts w:ascii="Adobe Caslon Pro Bold" w:hAnsi="Adobe Caslon Pro Bold" w:cs="Arial"/>
            </w:rPr>
            <w:fldChar w:fldCharType="end"/>
          </w:r>
        </w:sdtContent>
      </w:sdt>
      <w:r w:rsidR="00B6774D" w:rsidRPr="00C92725">
        <w:rPr>
          <w:rFonts w:ascii="Adobe Caslon Pro Bold" w:hAnsi="Adobe Caslon Pro Bold" w:cs="Arial"/>
        </w:rPr>
        <w:t xml:space="preserve"> se utiliza el principio de conductos de fibra óptica para la </w:t>
      </w:r>
      <w:r w:rsidR="00B6774D" w:rsidRPr="00C92725">
        <w:rPr>
          <w:rFonts w:ascii="Adobe Caslon Pro Bold" w:hAnsi="Adobe Caslon Pro Bold" w:cs="Arial"/>
        </w:rPr>
        <w:lastRenderedPageBreak/>
        <w:t>difusión de iluminación de la fuente de luz. No obstante, son conductos y no cables de fibra óptica (una diferencia de diámetro considerable) por lo que el si</w:t>
      </w:r>
      <w:r w:rsidR="00403E55" w:rsidRPr="00C92725">
        <w:rPr>
          <w:rFonts w:ascii="Adobe Caslon Pro Bold" w:hAnsi="Adobe Caslon Pro Bold" w:cs="Arial"/>
        </w:rPr>
        <w:t xml:space="preserve">stema es considerado diferente y resuelve la problemática o la situación de poco espacio de instalación de infraestructura. </w:t>
      </w:r>
      <w:r w:rsidR="00403E55" w:rsidRPr="00C92725">
        <w:rPr>
          <w:rFonts w:ascii="Adobe Caslon Pro Bold" w:hAnsi="Adobe Caslon Pro Bold" w:cs="Arial"/>
        </w:rPr>
        <w:br/>
      </w:r>
      <w:r w:rsidR="00403E55" w:rsidRPr="00C92725">
        <w:rPr>
          <w:rFonts w:ascii="Adobe Caslon Pro Bold" w:hAnsi="Adobe Caslon Pro Bold" w:cs="Arial"/>
        </w:rPr>
        <w:br/>
        <w:t>El caso de “Módulo sustentador con sistema de iluminación por fibra óptica para botellas”</w:t>
      </w:r>
      <w:r w:rsidR="005010DD" w:rsidRPr="00C92725">
        <w:rPr>
          <w:rFonts w:ascii="Adobe Caslon Pro Bold" w:hAnsi="Adobe Caslon Pro Bold" w:cs="Arial"/>
        </w:rPr>
        <w:t xml:space="preserve"> </w:t>
      </w:r>
      <w:sdt>
        <w:sdtPr>
          <w:rPr>
            <w:rFonts w:ascii="Adobe Caslon Pro Bold" w:hAnsi="Adobe Caslon Pro Bold" w:cs="Arial"/>
          </w:rPr>
          <w:id w:val="1684313990"/>
          <w:citation/>
        </w:sdtPr>
        <w:sdtEndPr/>
        <w:sdtContent>
          <w:r w:rsidR="00892AB7" w:rsidRPr="00C92725">
            <w:rPr>
              <w:rFonts w:ascii="Adobe Caslon Pro Bold" w:hAnsi="Adobe Caslon Pro Bold" w:cs="Arial"/>
            </w:rPr>
            <w:fldChar w:fldCharType="begin"/>
          </w:r>
          <w:r w:rsidR="00892AB7" w:rsidRPr="00C92725">
            <w:rPr>
              <w:rFonts w:ascii="Adobe Caslon Pro Bold" w:hAnsi="Adobe Caslon Pro Bold" w:cs="Arial"/>
            </w:rPr>
            <w:instrText xml:space="preserve"> CITATION Car07 \l 1034 </w:instrText>
          </w:r>
          <w:r w:rsidR="00892AB7" w:rsidRPr="00C92725">
            <w:rPr>
              <w:rFonts w:ascii="Adobe Caslon Pro Bold" w:hAnsi="Adobe Caslon Pro Bold" w:cs="Arial"/>
            </w:rPr>
            <w:fldChar w:fldCharType="separate"/>
          </w:r>
          <w:r w:rsidR="00892AB7" w:rsidRPr="00C92725">
            <w:rPr>
              <w:rFonts w:ascii="Adobe Caslon Pro Bold" w:hAnsi="Adobe Caslon Pro Bold" w:cs="Arial"/>
              <w:noProof/>
            </w:rPr>
            <w:t>(Garcia, 2007)</w:t>
          </w:r>
          <w:r w:rsidR="00892AB7" w:rsidRPr="00C92725">
            <w:rPr>
              <w:rFonts w:ascii="Adobe Caslon Pro Bold" w:hAnsi="Adobe Caslon Pro Bold" w:cs="Arial"/>
            </w:rPr>
            <w:fldChar w:fldCharType="end"/>
          </w:r>
        </w:sdtContent>
      </w:sdt>
      <w:r w:rsidR="00403E55" w:rsidRPr="00C92725">
        <w:rPr>
          <w:rFonts w:ascii="Adobe Caslon Pro Bold" w:hAnsi="Adobe Caslon Pro Bold" w:cs="Arial"/>
        </w:rPr>
        <w:t xml:space="preserve">la propuesta de difusores es bastante interesante: Botellas de plástico o vidrio llenas de agua y cloro para difundir la iluminación transmitida por la fibra óptica. Se puede tomar este ejemplo para cultivar la idea del difusor. </w:t>
      </w:r>
    </w:p>
    <w:p w:rsidR="006D4A2C" w:rsidRDefault="006D4A2C" w:rsidP="006D4A2C">
      <w:pPr>
        <w:pStyle w:val="NormalWeb"/>
        <w:jc w:val="both"/>
        <w:rPr>
          <w:rFonts w:ascii="Adobe Caslon Pro Bold" w:hAnsi="Adobe Caslon Pro Bold" w:cs="Arial"/>
        </w:rPr>
      </w:pPr>
      <w:r w:rsidRPr="00C92725">
        <w:rPr>
          <w:rFonts w:ascii="Adobe Caslon Pro Bold" w:hAnsi="Adobe Caslon Pro Bold" w:cs="Arial"/>
        </w:rPr>
        <w:t>Productos similares en el mercado global, se han desarrollado en Suecia y en Japón. Uno de los más innovadores y elegantes puede ser el equipo</w:t>
      </w:r>
      <w:r w:rsidR="00180CFF" w:rsidRPr="00C92725">
        <w:rPr>
          <w:rFonts w:ascii="Adobe Caslon Pro Bold" w:hAnsi="Adobe Caslon Pro Bold" w:cs="Arial"/>
        </w:rPr>
        <w:t xml:space="preserve"> Parans, desarrollado en Suecia, el cual se </w:t>
      </w:r>
      <w:r w:rsidR="001E2784" w:rsidRPr="00C92725">
        <w:rPr>
          <w:rFonts w:ascii="Adobe Caslon Pro Bold" w:hAnsi="Adobe Caslon Pro Bold" w:cs="Arial"/>
        </w:rPr>
        <w:t>presenta</w:t>
      </w:r>
      <w:r w:rsidR="00180CFF" w:rsidRPr="00C92725">
        <w:rPr>
          <w:rFonts w:ascii="Adobe Caslon Pro Bold" w:hAnsi="Adobe Caslon Pro Bold" w:cs="Arial"/>
        </w:rPr>
        <w:t xml:space="preserve"> en la </w:t>
      </w:r>
      <w:r w:rsidR="00180CFF" w:rsidRPr="00C92725">
        <w:rPr>
          <w:rFonts w:ascii="Adobe Caslon Pro Bold" w:hAnsi="Adobe Caslon Pro Bold" w:cs="Arial"/>
          <w:b/>
        </w:rPr>
        <w:t>IMAGEN 1</w:t>
      </w:r>
      <w:r w:rsidR="0043630E" w:rsidRPr="00C92725">
        <w:rPr>
          <w:rFonts w:ascii="Adobe Caslon Pro Bold" w:hAnsi="Adobe Caslon Pro Bold" w:cs="Arial"/>
          <w:b/>
        </w:rPr>
        <w:t>.</w:t>
      </w:r>
      <w:r w:rsidRPr="00C92725">
        <w:rPr>
          <w:rFonts w:ascii="Adobe Caslon Pro Bold" w:hAnsi="Adobe Caslon Pro Bold" w:cs="Arial"/>
        </w:rPr>
        <w:t xml:space="preserve"> Con múltiples certificados como el “Climate Solver” otorgado por la WWF y GlobalFOCUS, organizaciones mundiales que apoyan la construcción sustentable e innovadora. Este producto se asemeja en el tipo de sistema, pero nuestro reto es desarrollar un sistema que optimice la difusión en el interior de la vivienda y que sea más barato. </w:t>
      </w:r>
      <w:r w:rsidR="0043630E" w:rsidRPr="00C92725">
        <w:rPr>
          <w:rFonts w:ascii="Adobe Caslon Pro Bold" w:hAnsi="Adobe Caslon Pro Bold" w:cs="Arial"/>
        </w:rPr>
        <w:t xml:space="preserve"> A continuación se muestra en la </w:t>
      </w:r>
      <w:r w:rsidR="0043630E" w:rsidRPr="00C92725">
        <w:rPr>
          <w:rFonts w:ascii="Adobe Caslon Pro Bold" w:hAnsi="Adobe Caslon Pro Bold" w:cs="Arial"/>
          <w:b/>
        </w:rPr>
        <w:t xml:space="preserve">IMAGEN 2 </w:t>
      </w:r>
      <w:r w:rsidR="0043630E" w:rsidRPr="00C92725">
        <w:rPr>
          <w:rFonts w:ascii="Adobe Caslon Pro Bold" w:hAnsi="Adobe Caslon Pro Bold" w:cs="Arial"/>
        </w:rPr>
        <w:t>la hoja técnica del sistema Parans.</w:t>
      </w:r>
    </w:p>
    <w:p w:rsidR="00B33367" w:rsidRDefault="00B33367" w:rsidP="006D4A2C">
      <w:pPr>
        <w:pStyle w:val="NormalWeb"/>
        <w:jc w:val="both"/>
        <w:rPr>
          <w:rFonts w:ascii="Adobe Caslon Pro Bold" w:hAnsi="Adobe Caslon Pro Bold" w:cs="Arial"/>
        </w:rPr>
      </w:pPr>
    </w:p>
    <w:p w:rsidR="00B33367" w:rsidRDefault="00B33367" w:rsidP="006D4A2C">
      <w:pPr>
        <w:pStyle w:val="NormalWeb"/>
        <w:jc w:val="both"/>
        <w:rPr>
          <w:rFonts w:ascii="Adobe Caslon Pro Bold" w:hAnsi="Adobe Caslon Pro Bold" w:cs="Arial"/>
        </w:rPr>
      </w:pPr>
    </w:p>
    <w:p w:rsidR="00B33367" w:rsidRPr="00C92725" w:rsidRDefault="00B33367" w:rsidP="006D4A2C">
      <w:pPr>
        <w:pStyle w:val="NormalWeb"/>
        <w:jc w:val="both"/>
        <w:rPr>
          <w:rFonts w:ascii="Adobe Caslon Pro Bold" w:hAnsi="Adobe Caslon Pro Bold" w:cs="Arial"/>
        </w:rPr>
      </w:pPr>
    </w:p>
    <w:p w:rsidR="006D4A2C" w:rsidRPr="00C92725" w:rsidRDefault="006D4A2C" w:rsidP="006D4A2C">
      <w:pPr>
        <w:pStyle w:val="NormalWeb"/>
        <w:jc w:val="both"/>
        <w:rPr>
          <w:rFonts w:ascii="Adobe Caslon Pro Bold" w:hAnsi="Adobe Caslon Pro Bold" w:cs="Arial"/>
        </w:rPr>
      </w:pPr>
      <w:r w:rsidRPr="00C92725">
        <w:rPr>
          <w:rFonts w:ascii="Adobe Caslon Pro Bold" w:hAnsi="Adobe Caslon Pro Bold" w:cs="Arial"/>
          <w:noProof/>
          <w:lang w:val="es-MX" w:eastAsia="es-MX"/>
        </w:rPr>
        <w:drawing>
          <wp:inline distT="0" distB="0" distL="0" distR="0" wp14:anchorId="1A89EF8E" wp14:editId="38B7D3AF">
            <wp:extent cx="5400040" cy="2585126"/>
            <wp:effectExtent l="0" t="0" r="0" b="5715"/>
            <wp:docPr id="4" name="Imagen 4" descr="http://www.parans.com/eng/sp3/index/Sp3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arans.com/eng/sp3/index/Sp3_6.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00040" cy="2585126"/>
                    </a:xfrm>
                    <a:prstGeom prst="rect">
                      <a:avLst/>
                    </a:prstGeom>
                    <a:noFill/>
                    <a:ln>
                      <a:noFill/>
                    </a:ln>
                  </pic:spPr>
                </pic:pic>
              </a:graphicData>
            </a:graphic>
          </wp:inline>
        </w:drawing>
      </w:r>
    </w:p>
    <w:p w:rsidR="006D4A2C" w:rsidRPr="00C92725" w:rsidRDefault="00E557B0" w:rsidP="006D4A2C">
      <w:pPr>
        <w:pStyle w:val="NormalWeb"/>
        <w:jc w:val="both"/>
        <w:rPr>
          <w:rFonts w:ascii="Adobe Caslon Pro Bold" w:hAnsi="Adobe Caslon Pro Bold" w:cs="Arial"/>
          <w:noProof/>
        </w:rPr>
      </w:pPr>
      <w:sdt>
        <w:sdtPr>
          <w:rPr>
            <w:rFonts w:ascii="Adobe Caslon Pro Bold" w:hAnsi="Adobe Caslon Pro Bold" w:cs="Arial"/>
            <w:noProof/>
          </w:rPr>
          <w:id w:val="-1597013599"/>
          <w:citation/>
        </w:sdtPr>
        <w:sdtEndPr/>
        <w:sdtContent>
          <w:r w:rsidR="005010DD" w:rsidRPr="00C92725">
            <w:rPr>
              <w:rFonts w:ascii="Adobe Caslon Pro Bold" w:hAnsi="Adobe Caslon Pro Bold" w:cs="Arial"/>
              <w:noProof/>
            </w:rPr>
            <w:fldChar w:fldCharType="begin"/>
          </w:r>
          <w:r w:rsidR="005010DD" w:rsidRPr="00C92725">
            <w:rPr>
              <w:rStyle w:val="Refdenotaalpie"/>
              <w:rFonts w:ascii="Adobe Caslon Pro Bold" w:hAnsi="Adobe Caslon Pro Bold" w:cs="Arial"/>
              <w:lang w:val="es-ES_tradnl"/>
            </w:rPr>
            <w:instrText xml:space="preserve"> CITATION Par12 \l 1034 </w:instrText>
          </w:r>
          <w:r w:rsidR="005010DD" w:rsidRPr="00C92725">
            <w:rPr>
              <w:rFonts w:ascii="Adobe Caslon Pro Bold" w:hAnsi="Adobe Caslon Pro Bold" w:cs="Arial"/>
              <w:noProof/>
            </w:rPr>
            <w:fldChar w:fldCharType="separate"/>
          </w:r>
          <w:r w:rsidR="005010DD" w:rsidRPr="00C92725">
            <w:rPr>
              <w:rFonts w:ascii="Adobe Caslon Pro Bold" w:hAnsi="Adobe Caslon Pro Bold" w:cs="Arial"/>
              <w:noProof/>
              <w:vertAlign w:val="superscript"/>
              <w:lang w:val="es-ES_tradnl"/>
            </w:rPr>
            <w:t>(Parans, 2012)</w:t>
          </w:r>
          <w:r w:rsidR="005010DD" w:rsidRPr="00C92725">
            <w:rPr>
              <w:rFonts w:ascii="Adobe Caslon Pro Bold" w:hAnsi="Adobe Caslon Pro Bold" w:cs="Arial"/>
              <w:noProof/>
            </w:rPr>
            <w:fldChar w:fldCharType="end"/>
          </w:r>
        </w:sdtContent>
      </w:sdt>
      <w:r w:rsidR="00180CFF" w:rsidRPr="00C92725">
        <w:rPr>
          <w:rFonts w:ascii="Adobe Caslon Pro Bold" w:hAnsi="Adobe Caslon Pro Bold" w:cs="Arial"/>
          <w:noProof/>
        </w:rPr>
        <w:t xml:space="preserve">  </w:t>
      </w:r>
      <w:r w:rsidR="00180CFF" w:rsidRPr="00C92725">
        <w:rPr>
          <w:rFonts w:ascii="Adobe Caslon Pro Bold" w:hAnsi="Adobe Caslon Pro Bold" w:cs="Arial"/>
          <w:b/>
          <w:noProof/>
        </w:rPr>
        <w:t>IMAGEN 1</w:t>
      </w:r>
    </w:p>
    <w:p w:rsidR="006D4A2C" w:rsidRPr="00C92725" w:rsidRDefault="006D4A2C" w:rsidP="006D4A2C">
      <w:pPr>
        <w:pStyle w:val="NormalWeb"/>
        <w:jc w:val="center"/>
        <w:rPr>
          <w:rFonts w:ascii="Adobe Caslon Pro Bold" w:hAnsi="Adobe Caslon Pro Bold" w:cs="Arial"/>
        </w:rPr>
      </w:pPr>
      <w:r w:rsidRPr="00C92725">
        <w:rPr>
          <w:rFonts w:ascii="Adobe Caslon Pro Bold" w:hAnsi="Adobe Caslon Pro Bold" w:cs="Arial"/>
          <w:noProof/>
          <w:lang w:val="es-MX" w:eastAsia="es-MX"/>
        </w:rPr>
        <w:lastRenderedPageBreak/>
        <w:drawing>
          <wp:inline distT="0" distB="0" distL="0" distR="0" wp14:anchorId="7F40A3C8" wp14:editId="2076A43A">
            <wp:extent cx="3781581" cy="5013197"/>
            <wp:effectExtent l="0" t="0" r="317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30192" t="14690" r="31318" b="3672"/>
                    <a:stretch/>
                  </pic:blipFill>
                  <pic:spPr bwMode="auto">
                    <a:xfrm>
                      <a:off x="0" y="0"/>
                      <a:ext cx="3781581" cy="5013197"/>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43630E" w:rsidRPr="00C92725" w:rsidRDefault="0043630E" w:rsidP="006D4A2C">
      <w:pPr>
        <w:pStyle w:val="NormalWeb"/>
        <w:jc w:val="center"/>
        <w:rPr>
          <w:rFonts w:ascii="Adobe Caslon Pro Bold" w:hAnsi="Adobe Caslon Pro Bold" w:cs="Arial"/>
          <w:b/>
        </w:rPr>
      </w:pPr>
      <w:r w:rsidRPr="00C92725">
        <w:rPr>
          <w:rFonts w:ascii="Adobe Caslon Pro Bold" w:hAnsi="Adobe Caslon Pro Bold" w:cs="Arial"/>
          <w:b/>
        </w:rPr>
        <w:t>IMAGEN 2</w:t>
      </w:r>
    </w:p>
    <w:p w:rsidR="006D4A2C" w:rsidRPr="00C92725" w:rsidRDefault="006D4A2C" w:rsidP="006D4A2C">
      <w:pPr>
        <w:pStyle w:val="NormalWeb"/>
        <w:jc w:val="both"/>
        <w:rPr>
          <w:rStyle w:val="Textoennegrita"/>
          <w:rFonts w:ascii="Adobe Caslon Pro Bold" w:hAnsi="Adobe Caslon Pro Bold" w:cs="Arial"/>
          <w:b w:val="0"/>
          <w:bCs w:val="0"/>
        </w:rPr>
      </w:pPr>
      <w:r w:rsidRPr="00C92725">
        <w:rPr>
          <w:rFonts w:ascii="Adobe Caslon Pro Bold" w:hAnsi="Adobe Caslon Pro Bold" w:cs="Arial"/>
        </w:rPr>
        <w:t>Otro ejemplo está  e</w:t>
      </w:r>
      <w:r w:rsidRPr="00C92725">
        <w:rPr>
          <w:rStyle w:val="Textoennegrita"/>
          <w:rFonts w:ascii="Adobe Caslon Pro Bold" w:hAnsi="Adobe Caslon Pro Bold" w:cs="Arial"/>
          <w:b w:val="0"/>
        </w:rPr>
        <w:t>n la Universidad Estatal de San Diego (SDSU). Se desarrolló la tecnología HSL o Iluminación solar híbrida. Una breve explicación del sistema y sus desempeños:</w:t>
      </w:r>
    </w:p>
    <w:p w:rsidR="006D4A2C" w:rsidRPr="00C92725" w:rsidRDefault="006D4A2C" w:rsidP="006D4A2C">
      <w:pPr>
        <w:jc w:val="both"/>
        <w:rPr>
          <w:rFonts w:ascii="Adobe Caslon Pro Bold" w:hAnsi="Adobe Caslon Pro Bold" w:cs="Arial"/>
          <w:i/>
          <w:lang w:val="en-US"/>
        </w:rPr>
      </w:pPr>
      <w:r w:rsidRPr="00C92725">
        <w:rPr>
          <w:rStyle w:val="Textoennegrita"/>
          <w:rFonts w:ascii="Adobe Caslon Pro Bold" w:hAnsi="Adobe Caslon Pro Bold" w:cs="Arial"/>
          <w:i/>
          <w:lang w:val="en-US"/>
        </w:rPr>
        <w:t>“Hybrid Solar Lighting</w:t>
      </w:r>
      <w:r w:rsidRPr="00C92725">
        <w:rPr>
          <w:rFonts w:ascii="Adobe Caslon Pro Bold" w:hAnsi="Adobe Caslon Pro Bold" w:cs="Arial"/>
          <w:i/>
          <w:lang w:val="en-US"/>
        </w:rPr>
        <w:t xml:space="preserve"> (“HSL”) systems collect sunlight, channel that sunlight into rooms without windows or skylights, and supplement this natural light with artificial light as required.”</w:t>
      </w:r>
      <w:r w:rsidR="005010DD" w:rsidRPr="00C92725">
        <w:rPr>
          <w:rFonts w:ascii="Adobe Caslon Pro Bold" w:hAnsi="Adobe Caslon Pro Bold" w:cs="Arial"/>
          <w:i/>
          <w:lang w:val="en-US"/>
        </w:rPr>
        <w:t xml:space="preserve">  </w:t>
      </w:r>
      <w:sdt>
        <w:sdtPr>
          <w:rPr>
            <w:rFonts w:ascii="Adobe Caslon Pro Bold" w:hAnsi="Adobe Caslon Pro Bold" w:cs="Arial"/>
            <w:i/>
            <w:lang w:val="en-US"/>
          </w:rPr>
          <w:id w:val="1614636888"/>
          <w:citation/>
        </w:sdtPr>
        <w:sdtEndPr/>
        <w:sdtContent>
          <w:r w:rsidR="005010DD" w:rsidRPr="00C92725">
            <w:rPr>
              <w:rFonts w:ascii="Adobe Caslon Pro Bold" w:hAnsi="Adobe Caslon Pro Bold" w:cs="Arial"/>
              <w:i/>
              <w:lang w:val="en-US"/>
            </w:rPr>
            <w:fldChar w:fldCharType="begin"/>
          </w:r>
          <w:r w:rsidR="005010DD" w:rsidRPr="00C92725">
            <w:rPr>
              <w:rFonts w:ascii="Adobe Caslon Pro Bold" w:hAnsi="Adobe Caslon Pro Bold" w:cs="Arial"/>
              <w:i/>
              <w:lang w:val="en-US"/>
            </w:rPr>
            <w:instrText xml:space="preserve">CITATION Sol14 \l 1034 </w:instrText>
          </w:r>
          <w:r w:rsidR="005010DD" w:rsidRPr="00C92725">
            <w:rPr>
              <w:rFonts w:ascii="Adobe Caslon Pro Bold" w:hAnsi="Adobe Caslon Pro Bold" w:cs="Arial"/>
              <w:i/>
              <w:lang w:val="en-US"/>
            </w:rPr>
            <w:fldChar w:fldCharType="separate"/>
          </w:r>
          <w:r w:rsidR="005010DD" w:rsidRPr="00C92725">
            <w:rPr>
              <w:rFonts w:ascii="Adobe Caslon Pro Bold" w:hAnsi="Adobe Caslon Pro Bold" w:cs="Arial"/>
              <w:noProof/>
            </w:rPr>
            <w:t>(Solar Lighting, 2014)</w:t>
          </w:r>
          <w:r w:rsidR="005010DD" w:rsidRPr="00C92725">
            <w:rPr>
              <w:rFonts w:ascii="Adobe Caslon Pro Bold" w:hAnsi="Adobe Caslon Pro Bold" w:cs="Arial"/>
              <w:i/>
              <w:lang w:val="en-US"/>
            </w:rPr>
            <w:fldChar w:fldCharType="end"/>
          </w:r>
        </w:sdtContent>
      </w:sdt>
      <w:r w:rsidR="0043630E" w:rsidRPr="00C92725">
        <w:rPr>
          <w:rFonts w:ascii="Adobe Caslon Pro Bold" w:hAnsi="Adobe Caslon Pro Bold" w:cs="Arial"/>
          <w:i/>
          <w:lang w:val="en-US"/>
        </w:rPr>
        <w:t xml:space="preserve"> </w:t>
      </w:r>
    </w:p>
    <w:p w:rsidR="006D4A2C" w:rsidRPr="00C92725" w:rsidRDefault="006D4A2C" w:rsidP="006D4A2C">
      <w:pPr>
        <w:jc w:val="center"/>
        <w:rPr>
          <w:rFonts w:ascii="Adobe Caslon Pro Bold" w:hAnsi="Adobe Caslon Pro Bold" w:cs="Arial"/>
          <w:color w:val="000000" w:themeColor="text1"/>
        </w:rPr>
      </w:pPr>
      <w:r w:rsidRPr="00C92725">
        <w:rPr>
          <w:rFonts w:ascii="Adobe Caslon Pro Bold" w:hAnsi="Adobe Caslon Pro Bold" w:cs="Arial"/>
          <w:noProof/>
          <w:lang w:val="es-MX" w:eastAsia="es-MX"/>
        </w:rPr>
        <w:lastRenderedPageBreak/>
        <w:drawing>
          <wp:inline distT="0" distB="0" distL="0" distR="0" wp14:anchorId="194C411F" wp14:editId="1D6B1283">
            <wp:extent cx="2664143" cy="1776095"/>
            <wp:effectExtent l="0" t="0" r="3175" b="1905"/>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ybrid_solar_lighting_img01.jpg"/>
                    <pic:cNvPicPr/>
                  </pic:nvPicPr>
                  <pic:blipFill>
                    <a:blip r:embed="rId11">
                      <a:extLst>
                        <a:ext uri="{28A0092B-C50C-407E-A947-70E740481C1C}">
                          <a14:useLocalDpi xmlns:a14="http://schemas.microsoft.com/office/drawing/2010/main" val="0"/>
                        </a:ext>
                      </a:extLst>
                    </a:blip>
                    <a:stretch>
                      <a:fillRect/>
                    </a:stretch>
                  </pic:blipFill>
                  <pic:spPr>
                    <a:xfrm>
                      <a:off x="0" y="0"/>
                      <a:ext cx="2666184" cy="1777455"/>
                    </a:xfrm>
                    <a:prstGeom prst="rect">
                      <a:avLst/>
                    </a:prstGeom>
                  </pic:spPr>
                </pic:pic>
              </a:graphicData>
            </a:graphic>
          </wp:inline>
        </w:drawing>
      </w:r>
    </w:p>
    <w:p w:rsidR="0043630E" w:rsidRPr="00C92725" w:rsidRDefault="00E557B0" w:rsidP="0043630E">
      <w:pPr>
        <w:jc w:val="center"/>
        <w:rPr>
          <w:rFonts w:ascii="Adobe Caslon Pro Bold" w:hAnsi="Adobe Caslon Pro Bold" w:cs="Arial"/>
          <w:b/>
          <w:color w:val="000000" w:themeColor="text1"/>
        </w:rPr>
      </w:pPr>
      <w:sdt>
        <w:sdtPr>
          <w:rPr>
            <w:rFonts w:ascii="Adobe Caslon Pro Bold" w:hAnsi="Adobe Caslon Pro Bold" w:cs="Arial"/>
            <w:color w:val="000000" w:themeColor="text1"/>
          </w:rPr>
          <w:id w:val="80809410"/>
          <w:citation/>
        </w:sdtPr>
        <w:sdtEndPr/>
        <w:sdtContent>
          <w:r w:rsidR="005010DD" w:rsidRPr="00C92725">
            <w:rPr>
              <w:rFonts w:ascii="Adobe Caslon Pro Bold" w:hAnsi="Adobe Caslon Pro Bold" w:cs="Arial"/>
              <w:color w:val="000000" w:themeColor="text1"/>
            </w:rPr>
            <w:fldChar w:fldCharType="begin"/>
          </w:r>
          <w:r w:rsidR="005010DD" w:rsidRPr="00C92725">
            <w:rPr>
              <w:rFonts w:ascii="Adobe Caslon Pro Bold" w:hAnsi="Adobe Caslon Pro Bold" w:cs="Arial"/>
              <w:color w:val="000000" w:themeColor="text1"/>
            </w:rPr>
            <w:instrText xml:space="preserve"> CITATION Sol14 \l 1034 </w:instrText>
          </w:r>
          <w:r w:rsidR="005010DD" w:rsidRPr="00C92725">
            <w:rPr>
              <w:rFonts w:ascii="Adobe Caslon Pro Bold" w:hAnsi="Adobe Caslon Pro Bold" w:cs="Arial"/>
              <w:color w:val="000000" w:themeColor="text1"/>
            </w:rPr>
            <w:fldChar w:fldCharType="separate"/>
          </w:r>
          <w:r w:rsidR="005010DD" w:rsidRPr="00C92725">
            <w:rPr>
              <w:rFonts w:ascii="Adobe Caslon Pro Bold" w:hAnsi="Adobe Caslon Pro Bold" w:cs="Arial"/>
              <w:noProof/>
              <w:color w:val="000000" w:themeColor="text1"/>
            </w:rPr>
            <w:t>(Solar Lighting, 2014)</w:t>
          </w:r>
          <w:r w:rsidR="005010DD" w:rsidRPr="00C92725">
            <w:rPr>
              <w:rFonts w:ascii="Adobe Caslon Pro Bold" w:hAnsi="Adobe Caslon Pro Bold" w:cs="Arial"/>
              <w:color w:val="000000" w:themeColor="text1"/>
            </w:rPr>
            <w:fldChar w:fldCharType="end"/>
          </w:r>
        </w:sdtContent>
      </w:sdt>
      <w:r w:rsidR="0043630E" w:rsidRPr="00C92725">
        <w:rPr>
          <w:rFonts w:ascii="Adobe Caslon Pro Bold" w:hAnsi="Adobe Caslon Pro Bold" w:cs="Arial"/>
          <w:color w:val="000000" w:themeColor="text1"/>
        </w:rPr>
        <w:t xml:space="preserve"> </w:t>
      </w:r>
      <w:r w:rsidR="0043630E" w:rsidRPr="00C92725">
        <w:rPr>
          <w:rFonts w:ascii="Adobe Caslon Pro Bold" w:hAnsi="Adobe Caslon Pro Bold" w:cs="Arial"/>
          <w:b/>
          <w:color w:val="000000" w:themeColor="text1"/>
        </w:rPr>
        <w:t>IMAGEN 3</w:t>
      </w:r>
    </w:p>
    <w:p w:rsidR="005010DD" w:rsidRPr="00C92725" w:rsidRDefault="005010DD" w:rsidP="006D4A2C">
      <w:pPr>
        <w:jc w:val="center"/>
        <w:rPr>
          <w:rFonts w:ascii="Adobe Caslon Pro Bold" w:hAnsi="Adobe Caslon Pro Bold" w:cs="Arial"/>
          <w:color w:val="000000" w:themeColor="text1"/>
        </w:rPr>
      </w:pPr>
    </w:p>
    <w:p w:rsidR="006D4A2C" w:rsidRPr="00C92725" w:rsidRDefault="006D4A2C" w:rsidP="006D4A2C">
      <w:pPr>
        <w:jc w:val="both"/>
        <w:rPr>
          <w:rFonts w:ascii="Adobe Caslon Pro Bold" w:hAnsi="Adobe Caslon Pro Bold" w:cs="Arial"/>
          <w:lang w:val="es-MX"/>
        </w:rPr>
      </w:pPr>
      <w:r w:rsidRPr="00C92725">
        <w:rPr>
          <w:rFonts w:ascii="Adobe Caslon Pro Bold" w:hAnsi="Adobe Caslon Pro Bold" w:cs="Arial"/>
          <w:color w:val="000000" w:themeColor="text1"/>
        </w:rPr>
        <w:t>Cabe señalar que en el anterior estudio se establecen las longitudes de fibra óptica en función del porcentaje de transmisión luz para diámetros de fi</w:t>
      </w:r>
      <w:r w:rsidR="0043630E" w:rsidRPr="00C92725">
        <w:rPr>
          <w:rFonts w:ascii="Adobe Caslon Pro Bold" w:hAnsi="Adobe Caslon Pro Bold" w:cs="Arial"/>
          <w:color w:val="000000" w:themeColor="text1"/>
        </w:rPr>
        <w:t xml:space="preserve">bra óptica que van de 380-700nm, estás longitudes de la fibra se muestran en la </w:t>
      </w:r>
      <w:r w:rsidR="0043630E" w:rsidRPr="00C92725">
        <w:rPr>
          <w:rFonts w:ascii="Adobe Caslon Pro Bold" w:hAnsi="Adobe Caslon Pro Bold" w:cs="Arial"/>
          <w:b/>
          <w:color w:val="000000" w:themeColor="text1"/>
        </w:rPr>
        <w:t>IMAGEN 3.</w:t>
      </w:r>
      <w:r w:rsidRPr="00C92725">
        <w:rPr>
          <w:rFonts w:ascii="Adobe Caslon Pro Bold" w:hAnsi="Adobe Caslon Pro Bold" w:cs="Arial"/>
          <w:color w:val="000000" w:themeColor="text1"/>
        </w:rPr>
        <w:t xml:space="preserve"> Basándonos en esto, tenemos una referencia muy importante para la etapa de prueba del dispositivo y poder establecer parámetros de frontera.  </w:t>
      </w:r>
    </w:p>
    <w:p w:rsidR="006D4A2C" w:rsidRPr="00C92725" w:rsidRDefault="006D4A2C" w:rsidP="006D4A2C">
      <w:pPr>
        <w:pStyle w:val="NormalWeb"/>
        <w:jc w:val="both"/>
        <w:rPr>
          <w:rFonts w:ascii="Adobe Caslon Pro Bold" w:eastAsiaTheme="minorHAnsi" w:hAnsi="Adobe Caslon Pro Bold" w:cs="Arial"/>
          <w:color w:val="000000" w:themeColor="text1"/>
          <w:lang w:eastAsia="en-US"/>
        </w:rPr>
      </w:pPr>
      <w:r w:rsidRPr="00C92725">
        <w:rPr>
          <w:rFonts w:ascii="Adobe Caslon Pro Bold" w:eastAsiaTheme="minorHAnsi" w:hAnsi="Adobe Caslon Pro Bold" w:cs="Arial"/>
          <w:color w:val="000000" w:themeColor="text1"/>
          <w:lang w:eastAsia="en-US"/>
        </w:rPr>
        <w:t xml:space="preserve">En el mismo tópico, el principio de fibra óptica funciona de la siguiente manera: </w:t>
      </w:r>
      <w:r w:rsidRPr="00C92725">
        <w:rPr>
          <w:rFonts w:ascii="Adobe Caslon Pro Bold" w:eastAsiaTheme="minorHAnsi" w:hAnsi="Adobe Caslon Pro Bold" w:cs="Arial"/>
          <w:color w:val="000000" w:themeColor="text1"/>
          <w:lang w:eastAsia="en-US"/>
        </w:rPr>
        <w:br/>
      </w:r>
      <w:r w:rsidRPr="00C92725">
        <w:rPr>
          <w:rFonts w:ascii="Adobe Caslon Pro Bold" w:eastAsiaTheme="minorHAnsi" w:hAnsi="Adobe Caslon Pro Bold" w:cs="Arial"/>
          <w:color w:val="000000" w:themeColor="text1"/>
          <w:lang w:eastAsia="en-US"/>
        </w:rPr>
        <w:br/>
      </w:r>
    </w:p>
    <w:p w:rsidR="006D4A2C" w:rsidRPr="00C92725" w:rsidRDefault="006D4A2C" w:rsidP="006D4A2C">
      <w:pPr>
        <w:pStyle w:val="NormalWeb"/>
        <w:jc w:val="both"/>
        <w:rPr>
          <w:rFonts w:ascii="Adobe Caslon Pro Bold" w:eastAsiaTheme="minorHAnsi" w:hAnsi="Adobe Caslon Pro Bold" w:cs="Arial"/>
          <w:color w:val="000000" w:themeColor="text1"/>
          <w:lang w:eastAsia="en-US"/>
        </w:rPr>
      </w:pPr>
      <w:r w:rsidRPr="00C92725">
        <w:rPr>
          <w:rFonts w:ascii="Adobe Caslon Pro Bold" w:eastAsiaTheme="minorHAnsi" w:hAnsi="Adobe Caslon Pro Bold" w:cs="Arial"/>
          <w:color w:val="000000" w:themeColor="text1"/>
          <w:lang w:eastAsia="en-US"/>
        </w:rPr>
        <w:t>El conducto interno del cable hace que las ondas de luz puedan reflejarse dentro del mismo</w:t>
      </w:r>
      <w:r w:rsidR="0043630E" w:rsidRPr="00C92725">
        <w:rPr>
          <w:rFonts w:ascii="Adobe Caslon Pro Bold" w:eastAsiaTheme="minorHAnsi" w:hAnsi="Adobe Caslon Pro Bold" w:cs="Arial"/>
          <w:color w:val="000000" w:themeColor="text1"/>
          <w:lang w:eastAsia="en-US"/>
        </w:rPr>
        <w:t xml:space="preserve">, como puede observarse en la </w:t>
      </w:r>
      <w:r w:rsidR="0043630E" w:rsidRPr="00C92725">
        <w:rPr>
          <w:rFonts w:ascii="Adobe Caslon Pro Bold" w:eastAsiaTheme="minorHAnsi" w:hAnsi="Adobe Caslon Pro Bold" w:cs="Arial"/>
          <w:b/>
          <w:color w:val="000000" w:themeColor="text1"/>
          <w:lang w:eastAsia="en-US"/>
        </w:rPr>
        <w:t>IMAGEN 4.</w:t>
      </w:r>
      <w:r w:rsidRPr="00C92725">
        <w:rPr>
          <w:rFonts w:ascii="Adobe Caslon Pro Bold" w:eastAsiaTheme="minorHAnsi" w:hAnsi="Adobe Caslon Pro Bold" w:cs="Arial"/>
          <w:color w:val="000000" w:themeColor="text1"/>
          <w:lang w:eastAsia="en-US"/>
        </w:rPr>
        <w:t xml:space="preserve"> El espectro se mantiene estable hasta la salida pero, como se observó en la gráfica pasada, hay una pérdida de frecuencia en la onda de luz, por lo que a mayor longitud de cable, mayor pérdida de luminiscencia. </w:t>
      </w:r>
    </w:p>
    <w:p w:rsidR="006D4A2C" w:rsidRPr="00C92725" w:rsidRDefault="006D4A2C" w:rsidP="00886C94">
      <w:pPr>
        <w:jc w:val="both"/>
        <w:rPr>
          <w:rFonts w:ascii="Adobe Caslon Pro Bold" w:hAnsi="Adobe Caslon Pro Bold" w:cs="Arial"/>
          <w:lang w:val="es-ES"/>
        </w:rPr>
      </w:pPr>
    </w:p>
    <w:p w:rsidR="00B6774D" w:rsidRPr="00C92725" w:rsidRDefault="00B6774D" w:rsidP="00886C94">
      <w:pPr>
        <w:jc w:val="both"/>
        <w:rPr>
          <w:rFonts w:ascii="Adobe Caslon Pro Bold" w:hAnsi="Adobe Caslon Pro Bold" w:cs="Arial"/>
        </w:rPr>
      </w:pPr>
    </w:p>
    <w:p w:rsidR="006D4A2C" w:rsidRPr="00C92725" w:rsidRDefault="006D4A2C" w:rsidP="00360760">
      <w:pPr>
        <w:jc w:val="both"/>
        <w:rPr>
          <w:rFonts w:ascii="Adobe Caslon Pro Bold" w:hAnsi="Adobe Caslon Pro Bold" w:cs="Arial"/>
        </w:rPr>
      </w:pPr>
      <w:r w:rsidRPr="00C92725">
        <w:rPr>
          <w:rFonts w:ascii="Adobe Caslon Pro Bold" w:hAnsi="Adobe Caslon Pro Bold" w:cs="Arial"/>
          <w:noProof/>
          <w:lang w:val="es-MX" w:eastAsia="es-MX"/>
        </w:rPr>
        <w:drawing>
          <wp:inline distT="0" distB="0" distL="0" distR="0" wp14:anchorId="270EFBE8" wp14:editId="1A362DEF">
            <wp:extent cx="2962910" cy="1600200"/>
            <wp:effectExtent l="0" t="0" r="8890" b="0"/>
            <wp:docPr id="11" name="Imagen 11" descr="http://static.ddmcdn.com/gif/fiber-optic-transmiss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atic.ddmcdn.com/gif/fiber-optic-transmission.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62910" cy="1600200"/>
                    </a:xfrm>
                    <a:prstGeom prst="rect">
                      <a:avLst/>
                    </a:prstGeom>
                    <a:noFill/>
                    <a:ln>
                      <a:noFill/>
                    </a:ln>
                  </pic:spPr>
                </pic:pic>
              </a:graphicData>
            </a:graphic>
          </wp:inline>
        </w:drawing>
      </w:r>
    </w:p>
    <w:p w:rsidR="006D4A2C" w:rsidRPr="00C92725" w:rsidRDefault="006D4A2C" w:rsidP="00360760">
      <w:pPr>
        <w:jc w:val="both"/>
        <w:rPr>
          <w:rFonts w:ascii="Adobe Caslon Pro Bold" w:hAnsi="Adobe Caslon Pro Bold" w:cs="Arial"/>
        </w:rPr>
      </w:pPr>
    </w:p>
    <w:p w:rsidR="006D4A2C" w:rsidRPr="00C92725" w:rsidRDefault="00E557B0" w:rsidP="00360760">
      <w:pPr>
        <w:jc w:val="both"/>
        <w:rPr>
          <w:rFonts w:ascii="Adobe Caslon Pro Bold" w:hAnsi="Adobe Caslon Pro Bold" w:cs="Arial"/>
          <w:b/>
        </w:rPr>
      </w:pPr>
      <w:sdt>
        <w:sdtPr>
          <w:rPr>
            <w:rFonts w:ascii="Adobe Caslon Pro Bold" w:hAnsi="Adobe Caslon Pro Bold" w:cs="Arial"/>
          </w:rPr>
          <w:id w:val="1717700139"/>
          <w:citation/>
        </w:sdtPr>
        <w:sdtEndPr/>
        <w:sdtContent>
          <w:r w:rsidR="005010DD" w:rsidRPr="00C92725">
            <w:rPr>
              <w:rFonts w:ascii="Adobe Caslon Pro Bold" w:hAnsi="Adobe Caslon Pro Bold" w:cs="Arial"/>
            </w:rPr>
            <w:fldChar w:fldCharType="begin"/>
          </w:r>
          <w:r w:rsidR="005010DD" w:rsidRPr="00C92725">
            <w:rPr>
              <w:rFonts w:ascii="Adobe Caslon Pro Bold" w:hAnsi="Adobe Caslon Pro Bold" w:cs="Arial"/>
            </w:rPr>
            <w:instrText xml:space="preserve"> CITATION Sol14 \l 1034 </w:instrText>
          </w:r>
          <w:r w:rsidR="005010DD" w:rsidRPr="00C92725">
            <w:rPr>
              <w:rFonts w:ascii="Adobe Caslon Pro Bold" w:hAnsi="Adobe Caslon Pro Bold" w:cs="Arial"/>
            </w:rPr>
            <w:fldChar w:fldCharType="separate"/>
          </w:r>
          <w:r w:rsidR="005010DD" w:rsidRPr="00C92725">
            <w:rPr>
              <w:rFonts w:ascii="Adobe Caslon Pro Bold" w:hAnsi="Adobe Caslon Pro Bold" w:cs="Arial"/>
              <w:noProof/>
            </w:rPr>
            <w:t>(Solar Lighting, 2014)</w:t>
          </w:r>
          <w:r w:rsidR="005010DD" w:rsidRPr="00C92725">
            <w:rPr>
              <w:rFonts w:ascii="Adobe Caslon Pro Bold" w:hAnsi="Adobe Caslon Pro Bold" w:cs="Arial"/>
            </w:rPr>
            <w:fldChar w:fldCharType="end"/>
          </w:r>
        </w:sdtContent>
      </w:sdt>
      <w:r w:rsidR="0043630E" w:rsidRPr="00C92725">
        <w:rPr>
          <w:rFonts w:ascii="Adobe Caslon Pro Bold" w:hAnsi="Adobe Caslon Pro Bold" w:cs="Arial"/>
        </w:rPr>
        <w:t xml:space="preserve"> </w:t>
      </w:r>
      <w:r w:rsidR="0043630E" w:rsidRPr="00C92725">
        <w:rPr>
          <w:rFonts w:ascii="Adobe Caslon Pro Bold" w:hAnsi="Adobe Caslon Pro Bold" w:cs="Arial"/>
          <w:b/>
        </w:rPr>
        <w:t>IMAGEN 4</w:t>
      </w:r>
    </w:p>
    <w:p w:rsidR="006D4A2C" w:rsidRPr="00C92725" w:rsidRDefault="006D4A2C" w:rsidP="00360760">
      <w:pPr>
        <w:jc w:val="both"/>
        <w:rPr>
          <w:rFonts w:ascii="Adobe Caslon Pro Bold" w:hAnsi="Adobe Caslon Pro Bold" w:cs="Arial"/>
        </w:rPr>
      </w:pPr>
    </w:p>
    <w:p w:rsidR="006D4A2C" w:rsidRPr="00C92725" w:rsidRDefault="006D4A2C" w:rsidP="00360760">
      <w:pPr>
        <w:jc w:val="both"/>
        <w:rPr>
          <w:rFonts w:ascii="Adobe Caslon Pro Bold" w:hAnsi="Adobe Caslon Pro Bold" w:cs="Arial"/>
        </w:rPr>
      </w:pPr>
    </w:p>
    <w:p w:rsidR="006D4A2C" w:rsidRPr="00C92725" w:rsidRDefault="006D4A2C" w:rsidP="00360760">
      <w:pPr>
        <w:jc w:val="both"/>
        <w:rPr>
          <w:rFonts w:ascii="Adobe Caslon Pro Bold" w:hAnsi="Adobe Caslon Pro Bold" w:cs="Arial"/>
        </w:rPr>
      </w:pPr>
    </w:p>
    <w:p w:rsidR="006D4A2C" w:rsidRPr="00C92725" w:rsidRDefault="006D4A2C" w:rsidP="00360760">
      <w:pPr>
        <w:jc w:val="both"/>
        <w:rPr>
          <w:rFonts w:ascii="Adobe Caslon Pro Bold" w:hAnsi="Adobe Caslon Pro Bold" w:cs="Arial"/>
        </w:rPr>
      </w:pPr>
    </w:p>
    <w:p w:rsidR="0043630E" w:rsidRPr="00C92725" w:rsidRDefault="00886C94" w:rsidP="00360760">
      <w:pPr>
        <w:jc w:val="both"/>
        <w:rPr>
          <w:rFonts w:ascii="Adobe Caslon Pro Bold" w:hAnsi="Adobe Caslon Pro Bold" w:cs="Arial"/>
          <w:b/>
        </w:rPr>
      </w:pPr>
      <w:r w:rsidRPr="00C92725">
        <w:rPr>
          <w:rFonts w:ascii="Adobe Caslon Pro Bold" w:hAnsi="Adobe Caslon Pro Bold" w:cs="Arial"/>
        </w:rPr>
        <w:t xml:space="preserve">En cuanto a hidroponía, según la SAGARPA (Secretaria de agricultura, ganadería, desarrollo rural, pesca y alimentación) el sector agroindustrial esta compuesto por subsectores( alimentos, bebidas y tabaco), estos en el año 2010 aportaron al PIB </w:t>
      </w:r>
      <w:r w:rsidRPr="00C92725">
        <w:rPr>
          <w:rFonts w:ascii="Adobe Caslon Pro Bold" w:hAnsi="Adobe Caslon Pro Bold" w:cs="Arial"/>
        </w:rPr>
        <w:lastRenderedPageBreak/>
        <w:t xml:space="preserve">nacional 440 mil millones de pesos; del año 1993 a 2010, creció en un 2.5%. </w:t>
      </w:r>
      <w:sdt>
        <w:sdtPr>
          <w:rPr>
            <w:rFonts w:ascii="Adobe Caslon Pro Bold" w:hAnsi="Adobe Caslon Pro Bold" w:cs="Arial"/>
          </w:rPr>
          <w:id w:val="1942568852"/>
          <w:citation/>
        </w:sdtPr>
        <w:sdtEndPr/>
        <w:sdtContent>
          <w:r w:rsidR="005010DD" w:rsidRPr="00C92725">
            <w:rPr>
              <w:rFonts w:ascii="Adobe Caslon Pro Bold" w:hAnsi="Adobe Caslon Pro Bold" w:cs="Arial"/>
            </w:rPr>
            <w:fldChar w:fldCharType="begin"/>
          </w:r>
          <w:r w:rsidR="005010DD" w:rsidRPr="00C92725">
            <w:rPr>
              <w:rFonts w:ascii="Adobe Caslon Pro Bold" w:hAnsi="Adobe Caslon Pro Bold" w:cs="Arial"/>
            </w:rPr>
            <w:instrText xml:space="preserve"> CITATION SAG11 \l 1034 </w:instrText>
          </w:r>
          <w:r w:rsidR="005010DD" w:rsidRPr="00C92725">
            <w:rPr>
              <w:rFonts w:ascii="Adobe Caslon Pro Bold" w:hAnsi="Adobe Caslon Pro Bold" w:cs="Arial"/>
            </w:rPr>
            <w:fldChar w:fldCharType="separate"/>
          </w:r>
          <w:r w:rsidR="005010DD" w:rsidRPr="00C92725">
            <w:rPr>
              <w:rFonts w:ascii="Adobe Caslon Pro Bold" w:hAnsi="Adobe Caslon Pro Bold" w:cs="Arial"/>
              <w:noProof/>
            </w:rPr>
            <w:t xml:space="preserve"> (SAGARPA, 2011)</w:t>
          </w:r>
          <w:r w:rsidR="005010DD" w:rsidRPr="00C92725">
            <w:rPr>
              <w:rFonts w:ascii="Adobe Caslon Pro Bold" w:hAnsi="Adobe Caslon Pro Bold" w:cs="Arial"/>
            </w:rPr>
            <w:fldChar w:fldCharType="end"/>
          </w:r>
        </w:sdtContent>
      </w:sdt>
      <w:r w:rsidR="0043630E" w:rsidRPr="00C92725">
        <w:rPr>
          <w:rFonts w:ascii="Adobe Caslon Pro Bold" w:hAnsi="Adobe Caslon Pro Bold" w:cs="Arial"/>
        </w:rPr>
        <w:t xml:space="preserve"> A continuación se muestra la gráfica completa </w:t>
      </w:r>
      <w:r w:rsidR="0043630E" w:rsidRPr="00C92725">
        <w:rPr>
          <w:rFonts w:ascii="Adobe Caslon Pro Bold" w:hAnsi="Adobe Caslon Pro Bold" w:cs="Arial"/>
          <w:b/>
        </w:rPr>
        <w:t>IMAGEN 5.</w:t>
      </w:r>
    </w:p>
    <w:p w:rsidR="006D4A2C" w:rsidRPr="00C92725" w:rsidRDefault="006D4A2C" w:rsidP="00886C94">
      <w:pPr>
        <w:jc w:val="both"/>
        <w:rPr>
          <w:rFonts w:ascii="Adobe Caslon Pro Bold" w:hAnsi="Adobe Caslon Pro Bold" w:cs="Arial"/>
        </w:rPr>
      </w:pPr>
      <w:r w:rsidRPr="00C92725">
        <w:rPr>
          <w:rFonts w:ascii="Adobe Caslon Pro Bold" w:hAnsi="Adobe Caslon Pro Bold" w:cs="Arial"/>
          <w:noProof/>
          <w:lang w:val="es-MX" w:eastAsia="es-MX"/>
        </w:rPr>
        <w:drawing>
          <wp:inline distT="0" distB="0" distL="0" distR="0" wp14:anchorId="72A96F56" wp14:editId="692121C3">
            <wp:extent cx="5486400" cy="274701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4-02-12 a la(s) 17.53.51.png"/>
                    <pic:cNvPicPr/>
                  </pic:nvPicPr>
                  <pic:blipFill>
                    <a:blip r:embed="rId13">
                      <a:extLst>
                        <a:ext uri="{28A0092B-C50C-407E-A947-70E740481C1C}">
                          <a14:useLocalDpi xmlns:a14="http://schemas.microsoft.com/office/drawing/2010/main" val="0"/>
                        </a:ext>
                      </a:extLst>
                    </a:blip>
                    <a:stretch>
                      <a:fillRect/>
                    </a:stretch>
                  </pic:blipFill>
                  <pic:spPr>
                    <a:xfrm>
                      <a:off x="0" y="0"/>
                      <a:ext cx="5486400" cy="2747010"/>
                    </a:xfrm>
                    <a:prstGeom prst="rect">
                      <a:avLst/>
                    </a:prstGeom>
                  </pic:spPr>
                </pic:pic>
              </a:graphicData>
            </a:graphic>
          </wp:inline>
        </w:drawing>
      </w:r>
    </w:p>
    <w:p w:rsidR="006D4A2C" w:rsidRPr="00C92725" w:rsidRDefault="0043630E" w:rsidP="0043630E">
      <w:pPr>
        <w:jc w:val="center"/>
        <w:rPr>
          <w:rFonts w:ascii="Adobe Caslon Pro Bold" w:hAnsi="Adobe Caslon Pro Bold" w:cs="Arial"/>
          <w:b/>
        </w:rPr>
      </w:pPr>
      <w:r w:rsidRPr="00C92725">
        <w:rPr>
          <w:rFonts w:ascii="Adobe Caslon Pro Bold" w:hAnsi="Adobe Caslon Pro Bold" w:cs="Arial"/>
          <w:b/>
        </w:rPr>
        <w:t>IMAGEN 5</w:t>
      </w:r>
    </w:p>
    <w:p w:rsidR="00886C94" w:rsidRPr="00C92725" w:rsidRDefault="00886C94" w:rsidP="00886C94">
      <w:pPr>
        <w:jc w:val="both"/>
        <w:rPr>
          <w:rFonts w:ascii="Adobe Caslon Pro Bold" w:hAnsi="Adobe Caslon Pro Bold" w:cs="Arial"/>
          <w:b/>
          <w:noProof/>
          <w:lang w:val="es-ES"/>
        </w:rPr>
      </w:pPr>
      <w:r w:rsidRPr="00C92725">
        <w:rPr>
          <w:rFonts w:ascii="Adobe Caslon Pro Bold" w:hAnsi="Adobe Caslon Pro Bold" w:cs="Arial"/>
        </w:rPr>
        <w:t xml:space="preserve">Pero, ¿cuánto es la participación de Jalisco en el PIB en el sector agroindustrial?, según SAGARPA en su documento monitor agroeconómico e indicadores  de la agroindustria, Jalisco aporta un 11% al PIB nacional siendo el segundo estado con </w:t>
      </w:r>
      <w:r w:rsidR="0043630E" w:rsidRPr="00C92725">
        <w:rPr>
          <w:rFonts w:ascii="Adobe Caslon Pro Bold" w:hAnsi="Adobe Caslon Pro Bold" w:cs="Arial"/>
        </w:rPr>
        <w:t xml:space="preserve">mayor aportación en este sector, lo cual se muestra en la </w:t>
      </w:r>
      <w:r w:rsidR="0043630E" w:rsidRPr="00C92725">
        <w:rPr>
          <w:rFonts w:ascii="Adobe Caslon Pro Bold" w:hAnsi="Adobe Caslon Pro Bold" w:cs="Arial"/>
          <w:b/>
        </w:rPr>
        <w:t>IMAGEN 6.</w:t>
      </w:r>
    </w:p>
    <w:p w:rsidR="00AF402C" w:rsidRPr="00C92725" w:rsidRDefault="00E557B0" w:rsidP="00886C94">
      <w:pPr>
        <w:jc w:val="both"/>
        <w:rPr>
          <w:rFonts w:ascii="Adobe Caslon Pro Bold" w:hAnsi="Adobe Caslon Pro Bold" w:cs="Arial"/>
        </w:rPr>
      </w:pPr>
      <w:sdt>
        <w:sdtPr>
          <w:rPr>
            <w:rFonts w:ascii="Adobe Caslon Pro Bold" w:hAnsi="Adobe Caslon Pro Bold" w:cs="Arial"/>
          </w:rPr>
          <w:id w:val="-1578350273"/>
          <w:citation/>
        </w:sdtPr>
        <w:sdtEndPr/>
        <w:sdtContent>
          <w:r w:rsidR="00AF402C" w:rsidRPr="00C92725">
            <w:rPr>
              <w:rFonts w:ascii="Adobe Caslon Pro Bold" w:hAnsi="Adobe Caslon Pro Bold" w:cs="Arial"/>
            </w:rPr>
            <w:fldChar w:fldCharType="begin"/>
          </w:r>
          <w:r w:rsidR="00AF402C" w:rsidRPr="00C92725">
            <w:rPr>
              <w:rFonts w:ascii="Adobe Caslon Pro Bold" w:hAnsi="Adobe Caslon Pro Bold" w:cs="Arial"/>
              <w:noProof/>
            </w:rPr>
            <w:instrText xml:space="preserve"> CITATION SAG11 \l 1034 </w:instrText>
          </w:r>
          <w:r w:rsidR="00AF402C" w:rsidRPr="00C92725">
            <w:rPr>
              <w:rFonts w:ascii="Adobe Caslon Pro Bold" w:hAnsi="Adobe Caslon Pro Bold" w:cs="Arial"/>
            </w:rPr>
            <w:fldChar w:fldCharType="separate"/>
          </w:r>
          <w:r w:rsidR="00AF402C" w:rsidRPr="00C92725">
            <w:rPr>
              <w:rFonts w:ascii="Adobe Caslon Pro Bold" w:hAnsi="Adobe Caslon Pro Bold" w:cs="Arial"/>
              <w:noProof/>
            </w:rPr>
            <w:t>(SAGARPA, 2011)</w:t>
          </w:r>
          <w:r w:rsidR="00AF402C" w:rsidRPr="00C92725">
            <w:rPr>
              <w:rFonts w:ascii="Adobe Caslon Pro Bold" w:hAnsi="Adobe Caslon Pro Bold" w:cs="Arial"/>
            </w:rPr>
            <w:fldChar w:fldCharType="end"/>
          </w:r>
        </w:sdtContent>
      </w:sdt>
    </w:p>
    <w:p w:rsidR="00886C94" w:rsidRPr="00C92725" w:rsidRDefault="006D4A2C" w:rsidP="006D4A2C">
      <w:pPr>
        <w:jc w:val="center"/>
        <w:rPr>
          <w:rFonts w:ascii="Adobe Caslon Pro Bold" w:hAnsi="Adobe Caslon Pro Bold" w:cs="Arial"/>
        </w:rPr>
      </w:pPr>
      <w:r w:rsidRPr="00C92725">
        <w:rPr>
          <w:rFonts w:ascii="Adobe Caslon Pro Bold" w:hAnsi="Adobe Caslon Pro Bold" w:cs="Arial"/>
          <w:noProof/>
          <w:lang w:val="es-MX" w:eastAsia="es-MX"/>
        </w:rPr>
        <w:drawing>
          <wp:inline distT="0" distB="0" distL="0" distR="0" wp14:anchorId="42A52423" wp14:editId="54682A58">
            <wp:extent cx="4757420" cy="2783840"/>
            <wp:effectExtent l="0" t="0" r="508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57420" cy="2783840"/>
                    </a:xfrm>
                    <a:prstGeom prst="rect">
                      <a:avLst/>
                    </a:prstGeom>
                    <a:noFill/>
                    <a:ln>
                      <a:noFill/>
                    </a:ln>
                  </pic:spPr>
                </pic:pic>
              </a:graphicData>
            </a:graphic>
          </wp:inline>
        </w:drawing>
      </w:r>
    </w:p>
    <w:p w:rsidR="00886C94" w:rsidRPr="00C92725" w:rsidRDefault="00886C94" w:rsidP="00886C94">
      <w:pPr>
        <w:jc w:val="both"/>
        <w:rPr>
          <w:rFonts w:ascii="Adobe Caslon Pro Bold" w:hAnsi="Adobe Caslon Pro Bold" w:cs="Arial"/>
        </w:rPr>
      </w:pPr>
    </w:p>
    <w:p w:rsidR="00886C94" w:rsidRPr="00C92725" w:rsidRDefault="0043630E" w:rsidP="0043630E">
      <w:pPr>
        <w:jc w:val="center"/>
        <w:rPr>
          <w:rFonts w:ascii="Adobe Caslon Pro Bold" w:hAnsi="Adobe Caslon Pro Bold" w:cs="Arial"/>
          <w:b/>
        </w:rPr>
      </w:pPr>
      <w:r w:rsidRPr="00C92725">
        <w:rPr>
          <w:rFonts w:ascii="Adobe Caslon Pro Bold" w:hAnsi="Adobe Caslon Pro Bold" w:cs="Arial"/>
          <w:b/>
        </w:rPr>
        <w:t>IMAGEN 6</w:t>
      </w: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Este 11% que aporta Jalisco, se traduce en 129,177 millones de pesos producidos por el sector agroindustrial, estos millones de pesos son gracias a la producción de diferentes productos de este sector, los productos con mayor aportación son bebidas y molienda de granos.</w:t>
      </w:r>
      <w:r w:rsidR="00360760" w:rsidRPr="00C92725">
        <w:rPr>
          <w:rFonts w:ascii="Adobe Caslon Pro Bold" w:hAnsi="Adobe Caslon Pro Bold" w:cs="Arial"/>
        </w:rPr>
        <w:t xml:space="preserve"> </w:t>
      </w:r>
      <w:sdt>
        <w:sdtPr>
          <w:rPr>
            <w:rFonts w:ascii="Adobe Caslon Pro Bold" w:hAnsi="Adobe Caslon Pro Bold" w:cs="Arial"/>
          </w:rPr>
          <w:id w:val="1688407773"/>
          <w:citation/>
        </w:sdtPr>
        <w:sdtEndPr/>
        <w:sdtContent>
          <w:r w:rsidR="00AF402C" w:rsidRPr="00C92725">
            <w:rPr>
              <w:rFonts w:ascii="Adobe Caslon Pro Bold" w:hAnsi="Adobe Caslon Pro Bold" w:cs="Arial"/>
            </w:rPr>
            <w:fldChar w:fldCharType="begin"/>
          </w:r>
          <w:r w:rsidR="00AF402C" w:rsidRPr="00C92725">
            <w:rPr>
              <w:rFonts w:ascii="Adobe Caslon Pro Bold" w:hAnsi="Adobe Caslon Pro Bold" w:cs="Arial"/>
            </w:rPr>
            <w:instrText xml:space="preserve"> CITATION SAG11 \l 1034 </w:instrText>
          </w:r>
          <w:r w:rsidR="00AF402C" w:rsidRPr="00C92725">
            <w:rPr>
              <w:rFonts w:ascii="Adobe Caslon Pro Bold" w:hAnsi="Adobe Caslon Pro Bold" w:cs="Arial"/>
            </w:rPr>
            <w:fldChar w:fldCharType="separate"/>
          </w:r>
          <w:r w:rsidR="00AF402C" w:rsidRPr="00C92725">
            <w:rPr>
              <w:rFonts w:ascii="Adobe Caslon Pro Bold" w:hAnsi="Adobe Caslon Pro Bold" w:cs="Arial"/>
              <w:noProof/>
            </w:rPr>
            <w:t>(SAGARPA, 2011)</w:t>
          </w:r>
          <w:r w:rsidR="00AF402C" w:rsidRPr="00C92725">
            <w:rPr>
              <w:rFonts w:ascii="Adobe Caslon Pro Bold" w:hAnsi="Adobe Caslon Pro Bold" w:cs="Arial"/>
            </w:rPr>
            <w:fldChar w:fldCharType="end"/>
          </w:r>
        </w:sdtContent>
      </w:sdt>
    </w:p>
    <w:p w:rsidR="00AF402C" w:rsidRPr="00C92725" w:rsidRDefault="00AF402C"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noProof/>
          <w:lang w:val="es-MX"/>
        </w:rPr>
      </w:pPr>
      <w:r w:rsidRPr="00C92725">
        <w:rPr>
          <w:rFonts w:ascii="Adobe Caslon Pro Bold" w:hAnsi="Adobe Caslon Pro Bold" w:cs="Arial"/>
        </w:rPr>
        <w:lastRenderedPageBreak/>
        <w:t xml:space="preserve">                      </w:t>
      </w:r>
      <w:r w:rsidR="006D4A2C" w:rsidRPr="00C92725">
        <w:rPr>
          <w:rFonts w:ascii="Adobe Caslon Pro Bold" w:hAnsi="Adobe Caslon Pro Bold" w:cs="Arial"/>
          <w:noProof/>
          <w:lang w:val="es-MX" w:eastAsia="es-MX"/>
        </w:rPr>
        <w:drawing>
          <wp:inline distT="0" distB="0" distL="0" distR="0" wp14:anchorId="36502006" wp14:editId="3AE958AD">
            <wp:extent cx="4108938" cy="3639267"/>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08938" cy="3639267"/>
                    </a:xfrm>
                    <a:prstGeom prst="rect">
                      <a:avLst/>
                    </a:prstGeom>
                    <a:noFill/>
                    <a:ln>
                      <a:noFill/>
                    </a:ln>
                  </pic:spPr>
                </pic:pic>
              </a:graphicData>
            </a:graphic>
          </wp:inline>
        </w:drawing>
      </w:r>
    </w:p>
    <w:p w:rsidR="00886C94" w:rsidRPr="00C92725" w:rsidRDefault="0043630E" w:rsidP="0043630E">
      <w:pPr>
        <w:jc w:val="center"/>
        <w:rPr>
          <w:rFonts w:ascii="Adobe Caslon Pro Bold" w:hAnsi="Adobe Caslon Pro Bold" w:cs="Arial"/>
          <w:b/>
        </w:rPr>
      </w:pPr>
      <w:r w:rsidRPr="00C92725">
        <w:rPr>
          <w:rFonts w:ascii="Adobe Caslon Pro Bold" w:hAnsi="Adobe Caslon Pro Bold" w:cs="Arial"/>
          <w:b/>
        </w:rPr>
        <w:t>IMAGEN 7</w:t>
      </w:r>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En Jalisco se destina alrededor del 88% de superficie cosechada para la producción de cereales y forrajes, y tan solo un 4% para frutos y hortalizas, lo cual indica la poca aportación hacia el abastecimiento alimenticio</w:t>
      </w:r>
      <w:r w:rsidR="0043630E" w:rsidRPr="00C92725">
        <w:rPr>
          <w:rFonts w:ascii="Adobe Caslon Pro Bold" w:hAnsi="Adobe Caslon Pro Bold" w:cs="Arial"/>
        </w:rPr>
        <w:t>, como se muestra en la siguiente gráfica.</w:t>
      </w:r>
      <w:r w:rsidRPr="00C92725">
        <w:rPr>
          <w:rFonts w:ascii="Adobe Caslon Pro Bold" w:hAnsi="Adobe Caslon Pro Bold" w:cs="Arial"/>
        </w:rPr>
        <w:t xml:space="preserve"> </w:t>
      </w:r>
      <w:sdt>
        <w:sdtPr>
          <w:rPr>
            <w:rFonts w:ascii="Adobe Caslon Pro Bold" w:hAnsi="Adobe Caslon Pro Bold" w:cs="Arial"/>
          </w:rPr>
          <w:id w:val="-1642343214"/>
          <w:citation/>
        </w:sdtPr>
        <w:sdtEndPr/>
        <w:sdtContent>
          <w:r w:rsidR="00AF402C" w:rsidRPr="00C92725">
            <w:rPr>
              <w:rFonts w:ascii="Adobe Caslon Pro Bold" w:hAnsi="Adobe Caslon Pro Bold" w:cs="Arial"/>
            </w:rPr>
            <w:fldChar w:fldCharType="begin"/>
          </w:r>
          <w:r w:rsidR="00AF402C" w:rsidRPr="00C92725">
            <w:rPr>
              <w:rFonts w:ascii="Adobe Caslon Pro Bold" w:hAnsi="Adobe Caslon Pro Bold" w:cs="Arial"/>
            </w:rPr>
            <w:instrText xml:space="preserve"> CITATION SAG11 \l 1034 </w:instrText>
          </w:r>
          <w:r w:rsidR="00AF402C" w:rsidRPr="00C92725">
            <w:rPr>
              <w:rFonts w:ascii="Adobe Caslon Pro Bold" w:hAnsi="Adobe Caslon Pro Bold" w:cs="Arial"/>
            </w:rPr>
            <w:fldChar w:fldCharType="separate"/>
          </w:r>
          <w:r w:rsidR="00AF402C" w:rsidRPr="00C92725">
            <w:rPr>
              <w:rFonts w:ascii="Adobe Caslon Pro Bold" w:hAnsi="Adobe Caslon Pro Bold" w:cs="Arial"/>
              <w:noProof/>
            </w:rPr>
            <w:t>(SAGARPA, 2011)</w:t>
          </w:r>
          <w:r w:rsidR="00AF402C" w:rsidRPr="00C92725">
            <w:rPr>
              <w:rFonts w:ascii="Adobe Caslon Pro Bold" w:hAnsi="Adobe Caslon Pro Bold" w:cs="Arial"/>
            </w:rPr>
            <w:fldChar w:fldCharType="end"/>
          </w:r>
        </w:sdtContent>
      </w:sdt>
      <w:r w:rsidR="0043630E" w:rsidRPr="00C92725">
        <w:rPr>
          <w:rFonts w:ascii="Adobe Caslon Pro Bold" w:hAnsi="Adobe Caslon Pro Bold" w:cs="Arial"/>
        </w:rPr>
        <w:t xml:space="preserve"> </w:t>
      </w:r>
    </w:p>
    <w:p w:rsidR="00360760" w:rsidRPr="00C92725" w:rsidRDefault="00360760" w:rsidP="00886C94">
      <w:pPr>
        <w:jc w:val="both"/>
        <w:rPr>
          <w:rFonts w:ascii="Adobe Caslon Pro Bold" w:hAnsi="Adobe Caslon Pro Bold" w:cs="Arial"/>
        </w:rPr>
      </w:pPr>
    </w:p>
    <w:p w:rsidR="00360760" w:rsidRPr="00C92725" w:rsidRDefault="00360760"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 xml:space="preserve">                      </w:t>
      </w:r>
      <w:r w:rsidRPr="00C92725">
        <w:rPr>
          <w:rFonts w:ascii="Adobe Caslon Pro Bold" w:hAnsi="Adobe Caslon Pro Bold" w:cs="Arial"/>
          <w:noProof/>
          <w:lang w:val="es-MX" w:eastAsia="es-MX"/>
        </w:rPr>
        <w:drawing>
          <wp:inline distT="0" distB="0" distL="0" distR="0" wp14:anchorId="5B74C3D2" wp14:editId="29893C9C">
            <wp:extent cx="3308838" cy="2145554"/>
            <wp:effectExtent l="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08838" cy="2145554"/>
                    </a:xfrm>
                    <a:prstGeom prst="rect">
                      <a:avLst/>
                    </a:prstGeom>
                    <a:noFill/>
                    <a:ln>
                      <a:noFill/>
                    </a:ln>
                  </pic:spPr>
                </pic:pic>
              </a:graphicData>
            </a:graphic>
          </wp:inline>
        </w:drawing>
      </w:r>
    </w:p>
    <w:p w:rsidR="00886C94" w:rsidRPr="00C92725" w:rsidRDefault="00886C94" w:rsidP="00886C94">
      <w:pPr>
        <w:jc w:val="both"/>
        <w:rPr>
          <w:rFonts w:ascii="Adobe Caslon Pro Bold" w:hAnsi="Adobe Caslon Pro Bold" w:cs="Arial"/>
        </w:rPr>
      </w:pPr>
    </w:p>
    <w:p w:rsidR="00886C94" w:rsidRPr="00C92725" w:rsidRDefault="0043630E" w:rsidP="0043630E">
      <w:pPr>
        <w:jc w:val="center"/>
        <w:rPr>
          <w:rFonts w:ascii="Adobe Caslon Pro Bold" w:hAnsi="Adobe Caslon Pro Bold" w:cs="Arial"/>
          <w:b/>
        </w:rPr>
      </w:pPr>
      <w:r w:rsidRPr="00C92725">
        <w:rPr>
          <w:rFonts w:ascii="Adobe Caslon Pro Bold" w:hAnsi="Adobe Caslon Pro Bold" w:cs="Arial"/>
          <w:b/>
        </w:rPr>
        <w:t>IMAGEN 8</w:t>
      </w:r>
    </w:p>
    <w:p w:rsidR="00360760" w:rsidRPr="00C92725" w:rsidRDefault="00360760"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lastRenderedPageBreak/>
        <w:t>Como es bien sabido los cultivos se siembran según la temporada por lo que la aportación de alimentos depende en que estación se este tomando el dato.</w:t>
      </w:r>
      <w:r w:rsidR="00F76732" w:rsidRPr="00C92725">
        <w:rPr>
          <w:rFonts w:ascii="Adobe Caslon Pro Bold" w:hAnsi="Adobe Caslon Pro Bold" w:cs="Arial"/>
        </w:rPr>
        <w:t xml:space="preserve"> </w:t>
      </w:r>
      <w:sdt>
        <w:sdtPr>
          <w:rPr>
            <w:rFonts w:ascii="Adobe Caslon Pro Bold" w:hAnsi="Adobe Caslon Pro Bold" w:cs="Arial"/>
          </w:rPr>
          <w:id w:val="817384168"/>
          <w:citation/>
        </w:sdtPr>
        <w:sdtEndPr/>
        <w:sdtContent>
          <w:r w:rsidR="00AF402C" w:rsidRPr="00C92725">
            <w:rPr>
              <w:rFonts w:ascii="Adobe Caslon Pro Bold" w:hAnsi="Adobe Caslon Pro Bold" w:cs="Arial"/>
            </w:rPr>
            <w:fldChar w:fldCharType="begin"/>
          </w:r>
          <w:r w:rsidR="00AF402C" w:rsidRPr="00C92725">
            <w:rPr>
              <w:rFonts w:ascii="Adobe Caslon Pro Bold" w:hAnsi="Adobe Caslon Pro Bold" w:cs="Arial"/>
            </w:rPr>
            <w:instrText xml:space="preserve"> CITATION SAG11 \l 1034 </w:instrText>
          </w:r>
          <w:r w:rsidR="00AF402C" w:rsidRPr="00C92725">
            <w:rPr>
              <w:rFonts w:ascii="Adobe Caslon Pro Bold" w:hAnsi="Adobe Caslon Pro Bold" w:cs="Arial"/>
            </w:rPr>
            <w:fldChar w:fldCharType="separate"/>
          </w:r>
          <w:r w:rsidR="00AF402C" w:rsidRPr="00C92725">
            <w:rPr>
              <w:rFonts w:ascii="Adobe Caslon Pro Bold" w:hAnsi="Adobe Caslon Pro Bold" w:cs="Arial"/>
              <w:noProof/>
            </w:rPr>
            <w:t>(SAGARPA, 2011)</w:t>
          </w:r>
          <w:r w:rsidR="00AF402C" w:rsidRPr="00C92725">
            <w:rPr>
              <w:rFonts w:ascii="Adobe Caslon Pro Bold" w:hAnsi="Adobe Caslon Pro Bold" w:cs="Arial"/>
            </w:rPr>
            <w:fldChar w:fldCharType="end"/>
          </w:r>
        </w:sdtContent>
      </w:sdt>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Por ejemplo los principales cultivos en Otoño-Invierno del 2009 al 2010 se muestran en la siguiente tabla:</w:t>
      </w:r>
    </w:p>
    <w:p w:rsidR="00F76732" w:rsidRPr="00C92725" w:rsidRDefault="00F76732" w:rsidP="00886C94">
      <w:pPr>
        <w:jc w:val="both"/>
        <w:rPr>
          <w:rFonts w:ascii="Adobe Caslon Pro Bold" w:hAnsi="Adobe Caslon Pro Bold" w:cs="Arial"/>
        </w:rPr>
      </w:pPr>
    </w:p>
    <w:p w:rsidR="00F76732" w:rsidRPr="00C92725" w:rsidRDefault="00F76732"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 xml:space="preserve">               </w:t>
      </w:r>
      <w:r w:rsidRPr="00C92725">
        <w:rPr>
          <w:rFonts w:ascii="Adobe Caslon Pro Bold" w:hAnsi="Adobe Caslon Pro Bold" w:cs="Arial"/>
          <w:noProof/>
          <w:lang w:val="es-MX" w:eastAsia="es-MX"/>
        </w:rPr>
        <w:drawing>
          <wp:inline distT="0" distB="0" distL="0" distR="0" wp14:anchorId="10E7070A" wp14:editId="0A05C05C">
            <wp:extent cx="4680438" cy="3100791"/>
            <wp:effectExtent l="0" t="0" r="0"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81027" cy="3101181"/>
                    </a:xfrm>
                    <a:prstGeom prst="rect">
                      <a:avLst/>
                    </a:prstGeom>
                    <a:noFill/>
                    <a:ln>
                      <a:noFill/>
                    </a:ln>
                  </pic:spPr>
                </pic:pic>
              </a:graphicData>
            </a:graphic>
          </wp:inline>
        </w:drawing>
      </w:r>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 xml:space="preserve">Siendo distintos durante la temporada de Primavera-Verano del 2010 como se observa en la tabla siguiente: </w:t>
      </w:r>
      <w:sdt>
        <w:sdtPr>
          <w:rPr>
            <w:rFonts w:ascii="Adobe Caslon Pro Bold" w:hAnsi="Adobe Caslon Pro Bold" w:cs="Arial"/>
          </w:rPr>
          <w:id w:val="819009397"/>
          <w:citation/>
        </w:sdtPr>
        <w:sdtEndPr/>
        <w:sdtContent>
          <w:r w:rsidR="00AF402C" w:rsidRPr="00C92725">
            <w:rPr>
              <w:rFonts w:ascii="Adobe Caslon Pro Bold" w:hAnsi="Adobe Caslon Pro Bold" w:cs="Arial"/>
            </w:rPr>
            <w:fldChar w:fldCharType="begin"/>
          </w:r>
          <w:r w:rsidR="00AF402C" w:rsidRPr="00C92725">
            <w:rPr>
              <w:rFonts w:ascii="Adobe Caslon Pro Bold" w:hAnsi="Adobe Caslon Pro Bold" w:cs="Arial"/>
            </w:rPr>
            <w:instrText xml:space="preserve"> CITATION SAG11 \l 1034 </w:instrText>
          </w:r>
          <w:r w:rsidR="00AF402C" w:rsidRPr="00C92725">
            <w:rPr>
              <w:rFonts w:ascii="Adobe Caslon Pro Bold" w:hAnsi="Adobe Caslon Pro Bold" w:cs="Arial"/>
            </w:rPr>
            <w:fldChar w:fldCharType="separate"/>
          </w:r>
          <w:r w:rsidR="00AF402C" w:rsidRPr="00C92725">
            <w:rPr>
              <w:rFonts w:ascii="Adobe Caslon Pro Bold" w:hAnsi="Adobe Caslon Pro Bold" w:cs="Arial"/>
              <w:noProof/>
            </w:rPr>
            <w:t>(SAGARPA, 2011)</w:t>
          </w:r>
          <w:r w:rsidR="00AF402C" w:rsidRPr="00C92725">
            <w:rPr>
              <w:rFonts w:ascii="Adobe Caslon Pro Bold" w:hAnsi="Adobe Caslon Pro Bold" w:cs="Arial"/>
            </w:rPr>
            <w:fldChar w:fldCharType="end"/>
          </w:r>
        </w:sdtContent>
      </w:sdt>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 xml:space="preserve"> </w:t>
      </w: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 xml:space="preserve">      </w:t>
      </w:r>
      <w:r w:rsidRPr="00C92725">
        <w:rPr>
          <w:rFonts w:ascii="Adobe Caslon Pro Bold" w:hAnsi="Adobe Caslon Pro Bold" w:cs="Arial"/>
          <w:noProof/>
          <w:lang w:val="es-MX" w:eastAsia="es-MX"/>
        </w:rPr>
        <w:drawing>
          <wp:inline distT="0" distB="0" distL="0" distR="0" wp14:anchorId="19B145F7" wp14:editId="40D5E594">
            <wp:extent cx="4932426" cy="2875085"/>
            <wp:effectExtent l="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33314" cy="2875602"/>
                    </a:xfrm>
                    <a:prstGeom prst="rect">
                      <a:avLst/>
                    </a:prstGeom>
                    <a:noFill/>
                    <a:ln>
                      <a:noFill/>
                    </a:ln>
                  </pic:spPr>
                </pic:pic>
              </a:graphicData>
            </a:graphic>
          </wp:inline>
        </w:drawing>
      </w: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lastRenderedPageBreak/>
        <w:t xml:space="preserve">Estas gráficas soportan el hecho de que los frutos como el jitomate </w:t>
      </w:r>
      <w:r w:rsidR="006D4A2C" w:rsidRPr="00C92725">
        <w:rPr>
          <w:rFonts w:ascii="Adobe Caslon Pro Bold" w:hAnsi="Adobe Caslon Pro Bold" w:cs="Arial"/>
        </w:rPr>
        <w:t xml:space="preserve">forman parte de un </w:t>
      </w:r>
      <w:r w:rsidRPr="00C92725">
        <w:rPr>
          <w:rFonts w:ascii="Adobe Caslon Pro Bold" w:hAnsi="Adobe Caslon Pro Bold" w:cs="Arial"/>
        </w:rPr>
        <w:t>porcentaje muy bajo comparado de producción en comparación con otros que son de uso fo</w:t>
      </w:r>
      <w:r w:rsidR="006D4A2C" w:rsidRPr="00C92725">
        <w:rPr>
          <w:rFonts w:ascii="Adobe Caslon Pro Bold" w:hAnsi="Adobe Caslon Pro Bold" w:cs="Arial"/>
        </w:rPr>
        <w:t xml:space="preserve">rrajero. Otra de las cosas que se observan en </w:t>
      </w:r>
      <w:r w:rsidRPr="00C92725">
        <w:rPr>
          <w:rFonts w:ascii="Adobe Caslon Pro Bold" w:hAnsi="Adobe Caslon Pro Bold" w:cs="Arial"/>
        </w:rPr>
        <w:t>esta gráfica es el hecho de que depende la temporada</w:t>
      </w:r>
      <w:r w:rsidR="006D4A2C" w:rsidRPr="00C92725">
        <w:rPr>
          <w:rFonts w:ascii="Adobe Caslon Pro Bold" w:hAnsi="Adobe Caslon Pro Bold" w:cs="Arial"/>
        </w:rPr>
        <w:t>,</w:t>
      </w:r>
      <w:r w:rsidRPr="00C92725">
        <w:rPr>
          <w:rFonts w:ascii="Adobe Caslon Pro Bold" w:hAnsi="Adobe Caslon Pro Bold" w:cs="Arial"/>
        </w:rPr>
        <w:t xml:space="preserve"> aunque se coseche una buena cantidad de superficie</w:t>
      </w:r>
      <w:r w:rsidR="006D4A2C" w:rsidRPr="00C92725">
        <w:rPr>
          <w:rFonts w:ascii="Adobe Caslon Pro Bold" w:hAnsi="Adobe Caslon Pro Bold" w:cs="Arial"/>
        </w:rPr>
        <w:t>,</w:t>
      </w:r>
      <w:r w:rsidRPr="00C92725">
        <w:rPr>
          <w:rFonts w:ascii="Adobe Caslon Pro Bold" w:hAnsi="Adobe Caslon Pro Bold" w:cs="Arial"/>
        </w:rPr>
        <w:t xml:space="preserve"> la producción</w:t>
      </w:r>
      <w:r w:rsidR="006D4A2C" w:rsidRPr="00C92725">
        <w:rPr>
          <w:rFonts w:ascii="Adobe Caslon Pro Bold" w:hAnsi="Adobe Caslon Pro Bold" w:cs="Arial"/>
        </w:rPr>
        <w:t xml:space="preserve"> del fruto</w:t>
      </w:r>
      <w:r w:rsidRPr="00C92725">
        <w:rPr>
          <w:rFonts w:ascii="Adobe Caslon Pro Bold" w:hAnsi="Adobe Caslon Pro Bold" w:cs="Arial"/>
        </w:rPr>
        <w:t xml:space="preserve"> puede o no ser buena ya que depende mucho de las estaciones.</w:t>
      </w:r>
    </w:p>
    <w:p w:rsidR="00886C94" w:rsidRPr="00C92725" w:rsidRDefault="00886C94" w:rsidP="00886C94">
      <w:pPr>
        <w:jc w:val="both"/>
        <w:rPr>
          <w:rFonts w:ascii="Adobe Caslon Pro Bold" w:hAnsi="Adobe Caslon Pro Bold" w:cs="Arial"/>
        </w:rPr>
      </w:pPr>
    </w:p>
    <w:p w:rsidR="00886C94" w:rsidRPr="00C92725" w:rsidRDefault="00886C94" w:rsidP="00886C94">
      <w:pPr>
        <w:widowControl w:val="0"/>
        <w:autoSpaceDE w:val="0"/>
        <w:autoSpaceDN w:val="0"/>
        <w:adjustRightInd w:val="0"/>
        <w:spacing w:after="240"/>
        <w:jc w:val="both"/>
        <w:rPr>
          <w:rFonts w:ascii="Adobe Caslon Pro Bold" w:hAnsi="Adobe Caslon Pro Bold" w:cs="Arial"/>
        </w:rPr>
      </w:pPr>
      <w:r w:rsidRPr="00C92725">
        <w:rPr>
          <w:rFonts w:ascii="Adobe Caslon Pro Bold" w:hAnsi="Adobe Caslon Pro Bold" w:cs="Arial"/>
        </w:rPr>
        <w:t>En cuanto a hidroponía se refiere</w:t>
      </w:r>
      <w:r w:rsidR="006D4A2C" w:rsidRPr="00C92725">
        <w:rPr>
          <w:rFonts w:ascii="Adobe Caslon Pro Bold" w:hAnsi="Adobe Caslon Pro Bold" w:cs="Arial"/>
        </w:rPr>
        <w:t>,</w:t>
      </w:r>
      <w:r w:rsidRPr="00C92725">
        <w:rPr>
          <w:rFonts w:ascii="Adobe Caslon Pro Bold" w:hAnsi="Adobe Caslon Pro Bold" w:cs="Arial"/>
        </w:rPr>
        <w:t xml:space="preserve"> según datos de la SAGARPA en un artículo llamado </w:t>
      </w:r>
      <w:r w:rsidR="006D4A2C" w:rsidRPr="00C92725">
        <w:rPr>
          <w:rFonts w:ascii="Adobe Caslon Pro Bold" w:hAnsi="Adobe Caslon Pro Bold" w:cs="Arial"/>
        </w:rPr>
        <w:t>“Hidroponía Rú</w:t>
      </w:r>
      <w:r w:rsidRPr="00C92725">
        <w:rPr>
          <w:rFonts w:ascii="Adobe Caslon Pro Bold" w:hAnsi="Adobe Caslon Pro Bold" w:cs="Arial"/>
        </w:rPr>
        <w:t>stica</w:t>
      </w:r>
      <w:r w:rsidR="006D4A2C" w:rsidRPr="00C92725">
        <w:rPr>
          <w:rFonts w:ascii="Adobe Caslon Pro Bold" w:hAnsi="Adobe Caslon Pro Bold" w:cs="Arial"/>
        </w:rPr>
        <w:t>”</w:t>
      </w:r>
      <w:r w:rsidRPr="00C92725">
        <w:rPr>
          <w:rFonts w:ascii="Adobe Caslon Pro Bold" w:hAnsi="Adobe Caslon Pro Bold" w:cs="Arial"/>
        </w:rPr>
        <w:t xml:space="preserve">,  aseguran que la hidroponía en México ha sido utilizada en forma comercial desde hace 50 años y se ha adaptado a diferentes situaciones tanto con cultivos al aire libre como bajo condiciones de invernadero. Este sistema de producción se usa en México, aunque requiere de mayor difusión. </w:t>
      </w:r>
    </w:p>
    <w:p w:rsidR="00886C94" w:rsidRPr="00C92725" w:rsidRDefault="00886C94" w:rsidP="00886C94">
      <w:pPr>
        <w:widowControl w:val="0"/>
        <w:autoSpaceDE w:val="0"/>
        <w:autoSpaceDN w:val="0"/>
        <w:adjustRightInd w:val="0"/>
        <w:spacing w:after="240"/>
        <w:jc w:val="both"/>
        <w:rPr>
          <w:rFonts w:ascii="Adobe Caslon Pro Bold" w:hAnsi="Adobe Caslon Pro Bold" w:cs="Arial"/>
        </w:rPr>
      </w:pPr>
      <w:r w:rsidRPr="00C92725">
        <w:rPr>
          <w:rFonts w:ascii="Adobe Caslon Pro Bold" w:hAnsi="Adobe Caslon Pro Bold" w:cs="Arial"/>
        </w:rPr>
        <w:t xml:space="preserve">Comentan que es importante porque permite cultivar especies para el consumo humano en regiones donde no existe suelo, sobre concreto o en pequeñas superficies protegidas o no protegidas. </w:t>
      </w:r>
    </w:p>
    <w:p w:rsidR="00886C94" w:rsidRPr="00C92725" w:rsidRDefault="00886C94" w:rsidP="00886C94">
      <w:pPr>
        <w:widowControl w:val="0"/>
        <w:autoSpaceDE w:val="0"/>
        <w:autoSpaceDN w:val="0"/>
        <w:adjustRightInd w:val="0"/>
        <w:spacing w:after="240"/>
        <w:jc w:val="both"/>
        <w:rPr>
          <w:rFonts w:ascii="Adobe Caslon Pro Bold" w:hAnsi="Adobe Caslon Pro Bold" w:cs="Arial"/>
          <w:sz w:val="20"/>
        </w:rPr>
      </w:pPr>
      <w:r w:rsidRPr="00C92725">
        <w:rPr>
          <w:rFonts w:ascii="Adobe Caslon Pro Bold" w:hAnsi="Adobe Caslon Pro Bold" w:cs="Arial"/>
          <w:szCs w:val="32"/>
        </w:rPr>
        <w:t>La hidroponía es la técnica de producción intensiva de plantas, que se caracteriza por abastecer el agua y los nutrientes de manera controlada y de proporcionar a las plantas los elementos nutritivos en las concentraciones y proporciones mas adecuadas, a través de una solución de elementos esenciales (N, P, K, Ca, Mg, S., etc.).</w:t>
      </w:r>
    </w:p>
    <w:p w:rsidR="00886C94" w:rsidRPr="00C92725" w:rsidRDefault="00886C94" w:rsidP="00886C94">
      <w:pPr>
        <w:widowControl w:val="0"/>
        <w:autoSpaceDE w:val="0"/>
        <w:autoSpaceDN w:val="0"/>
        <w:adjustRightInd w:val="0"/>
        <w:spacing w:after="240"/>
        <w:jc w:val="both"/>
        <w:rPr>
          <w:rFonts w:ascii="Adobe Caslon Pro Bold" w:hAnsi="Adobe Caslon Pro Bold" w:cs="Arial"/>
          <w:szCs w:val="32"/>
        </w:rPr>
      </w:pPr>
    </w:p>
    <w:p w:rsidR="00886C94" w:rsidRPr="00C92725" w:rsidRDefault="00886C94" w:rsidP="00886C94">
      <w:pPr>
        <w:widowControl w:val="0"/>
        <w:autoSpaceDE w:val="0"/>
        <w:autoSpaceDN w:val="0"/>
        <w:adjustRightInd w:val="0"/>
        <w:spacing w:after="240"/>
        <w:jc w:val="both"/>
        <w:rPr>
          <w:rFonts w:ascii="Adobe Caslon Pro Bold" w:hAnsi="Adobe Caslon Pro Bold" w:cs="Arial"/>
          <w:szCs w:val="32"/>
        </w:rPr>
      </w:pPr>
      <w:r w:rsidRPr="00C92725">
        <w:rPr>
          <w:rFonts w:ascii="Adobe Caslon Pro Bold" w:hAnsi="Adobe Caslon Pro Bold" w:cs="Arial"/>
          <w:szCs w:val="32"/>
        </w:rPr>
        <w:t>Para su aplicación se utilizan sustratos inertes diferentes al suelo a los que se les adiciona en forma constante una solución nutritiva, preparada a partir de fertilizantes comerciales; con esto se logra un medio que proporciona las condiciones físicas, químicas y sanitarias más adecuadas para el desarrollo de los cultivos.</w:t>
      </w:r>
    </w:p>
    <w:p w:rsidR="00886C94" w:rsidRPr="00C92725" w:rsidRDefault="00886C94" w:rsidP="00886C94">
      <w:pPr>
        <w:widowControl w:val="0"/>
        <w:autoSpaceDE w:val="0"/>
        <w:autoSpaceDN w:val="0"/>
        <w:adjustRightInd w:val="0"/>
        <w:spacing w:after="240"/>
        <w:jc w:val="both"/>
        <w:rPr>
          <w:rFonts w:ascii="Adobe Caslon Pro Bold" w:hAnsi="Adobe Caslon Pro Bold" w:cs="Arial"/>
          <w:szCs w:val="32"/>
        </w:rPr>
      </w:pPr>
      <w:r w:rsidRPr="00C92725">
        <w:rPr>
          <w:rFonts w:ascii="Adobe Caslon Pro Bold" w:hAnsi="Adobe Caslon Pro Bold" w:cs="Arial"/>
          <w:szCs w:val="32"/>
        </w:rPr>
        <w:t>Existen varios tipos de riegos para este tipo de cultivo, como:</w:t>
      </w:r>
    </w:p>
    <w:p w:rsidR="00886C94" w:rsidRPr="00C92725" w:rsidRDefault="00886C94" w:rsidP="00886C94">
      <w:pPr>
        <w:widowControl w:val="0"/>
        <w:autoSpaceDE w:val="0"/>
        <w:autoSpaceDN w:val="0"/>
        <w:adjustRightInd w:val="0"/>
        <w:spacing w:after="240"/>
        <w:jc w:val="both"/>
        <w:rPr>
          <w:rFonts w:ascii="Adobe Caslon Pro Bold" w:hAnsi="Adobe Caslon Pro Bold" w:cs="Arial"/>
        </w:rPr>
      </w:pPr>
      <w:r w:rsidRPr="00C92725">
        <w:rPr>
          <w:rFonts w:ascii="Adobe Caslon Pro Bold" w:hAnsi="Adobe Caslon Pro Bold" w:cs="Arial"/>
          <w:b/>
        </w:rPr>
        <w:t xml:space="preserve">Inundación. </w:t>
      </w:r>
      <w:r w:rsidRPr="00C92725">
        <w:rPr>
          <w:rFonts w:ascii="Adobe Caslon Pro Bold" w:hAnsi="Adobe Caslon Pro Bold" w:cs="Arial"/>
        </w:rPr>
        <w:t>La solución es vertida directamente a la superficie del sustrato, para que después drene libremente y/o recircule según el sistema utilizado. Es usado generalmente para cultivo en arena en pequeña y mediana escala.</w:t>
      </w:r>
    </w:p>
    <w:p w:rsidR="00886C94" w:rsidRPr="00C92725" w:rsidRDefault="00886C94" w:rsidP="00886C94">
      <w:pPr>
        <w:widowControl w:val="0"/>
        <w:autoSpaceDE w:val="0"/>
        <w:autoSpaceDN w:val="0"/>
        <w:adjustRightInd w:val="0"/>
        <w:spacing w:after="240"/>
        <w:jc w:val="both"/>
        <w:rPr>
          <w:rFonts w:ascii="Adobe Caslon Pro Bold" w:hAnsi="Adobe Caslon Pro Bold" w:cs="Arial"/>
        </w:rPr>
      </w:pPr>
      <w:r w:rsidRPr="00C92725">
        <w:rPr>
          <w:rFonts w:ascii="Adobe Caslon Pro Bold" w:hAnsi="Adobe Caslon Pro Bold" w:cs="Arial"/>
          <w:b/>
        </w:rPr>
        <w:t>Subirrigación.</w:t>
      </w:r>
      <w:r w:rsidRPr="00C92725">
        <w:rPr>
          <w:rFonts w:ascii="Adobe Caslon Pro Bold" w:hAnsi="Adobe Caslon Pro Bold" w:cs="Arial"/>
        </w:rPr>
        <w:t xml:space="preserve"> La solución es aplicada por la parte inferior del recipiente que contiene al sustrato y es utilizado en el cultivo a pequeña escala (huerto familiar).</w:t>
      </w:r>
    </w:p>
    <w:p w:rsidR="00886C94" w:rsidRPr="00C92725" w:rsidRDefault="00886C94" w:rsidP="00886C94">
      <w:pPr>
        <w:widowControl w:val="0"/>
        <w:autoSpaceDE w:val="0"/>
        <w:autoSpaceDN w:val="0"/>
        <w:adjustRightInd w:val="0"/>
        <w:spacing w:after="240"/>
        <w:jc w:val="both"/>
        <w:rPr>
          <w:rFonts w:ascii="Adobe Caslon Pro Bold" w:hAnsi="Adobe Caslon Pro Bold" w:cs="Arial"/>
        </w:rPr>
      </w:pPr>
      <w:r w:rsidRPr="00C92725">
        <w:rPr>
          <w:rFonts w:ascii="Adobe Caslon Pro Bold" w:hAnsi="Adobe Caslon Pro Bold" w:cs="Arial"/>
          <w:b/>
        </w:rPr>
        <w:t>Aspersión.</w:t>
      </w:r>
      <w:r w:rsidRPr="00C92725">
        <w:rPr>
          <w:rFonts w:ascii="Adobe Caslon Pro Bold" w:hAnsi="Adobe Caslon Pro Bold" w:cs="Arial"/>
        </w:rPr>
        <w:t xml:space="preserve"> La aplicación de la solución se da con atomizadores sobre la parte superior del cultivo y se utiliza principalmente para cultivos ornamentales como clavel y rosal y en la obtención de plántula y enraizamiento de esquejes.</w:t>
      </w:r>
    </w:p>
    <w:p w:rsidR="00886C94" w:rsidRPr="00C92725" w:rsidRDefault="00886C94" w:rsidP="00886C94">
      <w:pPr>
        <w:widowControl w:val="0"/>
        <w:autoSpaceDE w:val="0"/>
        <w:autoSpaceDN w:val="0"/>
        <w:adjustRightInd w:val="0"/>
        <w:spacing w:after="240"/>
        <w:jc w:val="both"/>
        <w:rPr>
          <w:rFonts w:ascii="Adobe Caslon Pro Bold" w:hAnsi="Adobe Caslon Pro Bold" w:cs="Arial"/>
        </w:rPr>
      </w:pPr>
      <w:r w:rsidRPr="00C92725">
        <w:rPr>
          <w:rFonts w:ascii="Adobe Caslon Pro Bold" w:hAnsi="Adobe Caslon Pro Bold" w:cs="Arial"/>
          <w:b/>
        </w:rPr>
        <w:t>Capilaridad.</w:t>
      </w:r>
      <w:r w:rsidRPr="00C92725">
        <w:rPr>
          <w:rFonts w:ascii="Adobe Caslon Pro Bold" w:hAnsi="Adobe Caslon Pro Bold" w:cs="Arial"/>
        </w:rPr>
        <w:t xml:space="preserve"> El sistema consiste en colocar una fuente de agua y por un medio poroso buscar el ascenso capilar. Para la conducción de la solución hasta las raíces se emplea una mecha de tela mercerizada con propiedades capilares. Se utiliza para instalaciones caseras en arena y grava. Actualmente se comercializa todo este pequeño sistema en plantas ornamentales en macetas.</w:t>
      </w:r>
    </w:p>
    <w:p w:rsidR="00886C94" w:rsidRPr="00C92725" w:rsidRDefault="00886C94" w:rsidP="00886C94">
      <w:pPr>
        <w:widowControl w:val="0"/>
        <w:autoSpaceDE w:val="0"/>
        <w:autoSpaceDN w:val="0"/>
        <w:adjustRightInd w:val="0"/>
        <w:spacing w:after="240"/>
        <w:jc w:val="both"/>
        <w:rPr>
          <w:rFonts w:ascii="Adobe Caslon Pro Bold" w:hAnsi="Adobe Caslon Pro Bold" w:cs="Arial"/>
        </w:rPr>
      </w:pPr>
      <w:r w:rsidRPr="00C92725">
        <w:rPr>
          <w:rFonts w:ascii="Adobe Caslon Pro Bold" w:hAnsi="Adobe Caslon Pro Bold" w:cs="Arial"/>
          <w:b/>
        </w:rPr>
        <w:t>Goteo.</w:t>
      </w:r>
      <w:r w:rsidRPr="00C92725">
        <w:rPr>
          <w:rFonts w:ascii="Adobe Caslon Pro Bold" w:hAnsi="Adobe Caslon Pro Bold" w:cs="Arial"/>
        </w:rPr>
        <w:t xml:space="preserve"> En este sistema la solución se conduce en tuberías principales y secundarias de plástico, que descargan el agua por medio de goteros en forma de espagueti o dispositivos de goteo que de manera dosificada proporcionan el riego en la cantidad necesaria por día y por unidad de superficie (m2).</w:t>
      </w:r>
    </w:p>
    <w:p w:rsidR="00886C94" w:rsidRPr="00C92725" w:rsidRDefault="00886C94" w:rsidP="00886C94">
      <w:pPr>
        <w:widowControl w:val="0"/>
        <w:autoSpaceDE w:val="0"/>
        <w:autoSpaceDN w:val="0"/>
        <w:adjustRightInd w:val="0"/>
        <w:spacing w:after="240"/>
        <w:jc w:val="both"/>
        <w:rPr>
          <w:rFonts w:ascii="Adobe Caslon Pro Bold" w:hAnsi="Adobe Caslon Pro Bold" w:cs="Arial"/>
          <w:sz w:val="20"/>
        </w:rPr>
      </w:pPr>
      <w:r w:rsidRPr="00C92725">
        <w:rPr>
          <w:rFonts w:ascii="Adobe Caslon Pro Bold" w:hAnsi="Adobe Caslon Pro Bold" w:cs="Arial"/>
          <w:szCs w:val="32"/>
        </w:rPr>
        <w:lastRenderedPageBreak/>
        <w:t>La solución nutritiva se puede aplicar mediante un sistema de riego por goteo, desde el momento de la emergencia de las plántulas, en la cantidad suficiente para mantener húmedo el sustrato a una dosis de 5 a 10 litros por m2 por día. Esta dosis se programa en 2 riegos; el primero entre las 10 y las 11 y el segundo entre las 14 y las 15 horas. Para evitar acumulación de sales cada ocho días se puede dar un riego con agua sola. El tiempo de riego para dar los 5 a 10 litros por m2 por día se obtiene mediante el aforo periódico del gasto de solución por emisor, considerando el número de emisores por m2.</w:t>
      </w:r>
    </w:p>
    <w:p w:rsidR="00886C94" w:rsidRPr="00C92725" w:rsidRDefault="00886C94" w:rsidP="00886C94">
      <w:pPr>
        <w:widowControl w:val="0"/>
        <w:autoSpaceDE w:val="0"/>
        <w:autoSpaceDN w:val="0"/>
        <w:adjustRightInd w:val="0"/>
        <w:spacing w:after="240"/>
        <w:jc w:val="both"/>
        <w:rPr>
          <w:rFonts w:ascii="Adobe Caslon Pro Bold" w:hAnsi="Adobe Caslon Pro Bold" w:cs="Arial"/>
          <w:sz w:val="20"/>
        </w:rPr>
      </w:pPr>
      <w:r w:rsidRPr="00C92725">
        <w:rPr>
          <w:rFonts w:ascii="Adobe Caslon Pro Bold" w:hAnsi="Adobe Caslon Pro Bold" w:cs="Arial"/>
          <w:szCs w:val="32"/>
        </w:rPr>
        <w:t>En un sistema hidropónico es posible la producción de todas las plantas, pero normalmente se utilizan cultivos de ciclo corto, de porte pequeño y son los huertos familiares en</w:t>
      </w:r>
      <w:r w:rsidRPr="00C92725">
        <w:rPr>
          <w:rFonts w:ascii="Adobe Caslon Pro Bold" w:hAnsi="Adobe Caslon Pro Bold" w:cs="Arial"/>
          <w:sz w:val="20"/>
        </w:rPr>
        <w:t xml:space="preserve"> </w:t>
      </w:r>
      <w:r w:rsidRPr="00C92725">
        <w:rPr>
          <w:rFonts w:ascii="Adobe Caslon Pro Bold" w:hAnsi="Adobe Caslon Pro Bold" w:cs="Arial"/>
          <w:szCs w:val="32"/>
        </w:rPr>
        <w:t>donde se cultivan las especies que son del gusto y de la dieta familiar. Por otro lado, se puede manejar la hidroponía para producir a mediana y gran escala, o a nivel semicomercial y comercial, lo cual implica cultivar únicamente, las especies hortícolas, florícolas y medicinales, que por su alto valor en el mercado, paguen una inversión inicial elevada y reditúen a la vez altos beneficios económicos.</w:t>
      </w: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 xml:space="preserve">Existen varios prototipos y modelos hidropónicos, el más sencillo de ellos consiste en una serie de canales de PVC a través de los cuales pasan los nutrientes, que son absorbidos por las raíces de las plantas. El sistema se muestra en la </w:t>
      </w:r>
      <w:r w:rsidRPr="00C92725">
        <w:rPr>
          <w:rFonts w:ascii="Adobe Caslon Pro Bold" w:hAnsi="Adobe Caslon Pro Bold" w:cs="Arial"/>
          <w:b/>
        </w:rPr>
        <w:t xml:space="preserve">IMAGEN </w:t>
      </w:r>
      <w:r w:rsidR="0043630E" w:rsidRPr="00C92725">
        <w:rPr>
          <w:rFonts w:ascii="Adobe Caslon Pro Bold" w:hAnsi="Adobe Caslon Pro Bold" w:cs="Arial"/>
          <w:b/>
        </w:rPr>
        <w:t>9</w:t>
      </w:r>
      <w:r w:rsidRPr="00C92725">
        <w:rPr>
          <w:rFonts w:ascii="Adobe Caslon Pro Bold" w:hAnsi="Adobe Caslon Pro Bold" w:cs="Arial"/>
          <w:b/>
        </w:rPr>
        <w:t>.</w:t>
      </w:r>
    </w:p>
    <w:p w:rsidR="00886C94" w:rsidRPr="00C92725" w:rsidRDefault="00886C94" w:rsidP="00886C94">
      <w:pPr>
        <w:jc w:val="both"/>
        <w:rPr>
          <w:rFonts w:ascii="Adobe Caslon Pro Bold" w:hAnsi="Adobe Caslon Pro Bold" w:cs="Arial"/>
        </w:rPr>
      </w:pP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 xml:space="preserve">Es un sistema abierto ya que los nutrientes que no fueron absorbidos por las plantas se desperdician ya que se considera que no cuentan con las mismas propiedades nutrimentales. </w:t>
      </w:r>
    </w:p>
    <w:p w:rsidR="00886C94" w:rsidRPr="00C92725" w:rsidRDefault="00886C94" w:rsidP="006D4A2C">
      <w:pPr>
        <w:pStyle w:val="NormalWeb"/>
        <w:jc w:val="center"/>
        <w:rPr>
          <w:rFonts w:ascii="Adobe Caslon Pro Bold" w:eastAsiaTheme="minorHAnsi" w:hAnsi="Adobe Caslon Pro Bold" w:cs="Arial"/>
          <w:lang w:eastAsia="en-US"/>
        </w:rPr>
      </w:pPr>
      <w:r w:rsidRPr="00C92725">
        <w:rPr>
          <w:rFonts w:ascii="Adobe Caslon Pro Bold" w:eastAsiaTheme="minorHAnsi" w:hAnsi="Adobe Caslon Pro Bold" w:cs="Arial"/>
          <w:noProof/>
          <w:color w:val="FF0000"/>
          <w:sz w:val="22"/>
          <w:szCs w:val="22"/>
          <w:lang w:val="es-MX" w:eastAsia="es-MX"/>
        </w:rPr>
        <w:drawing>
          <wp:inline distT="0" distB="0" distL="0" distR="0" wp14:anchorId="68D5383A" wp14:editId="56DB04A0">
            <wp:extent cx="2487244" cy="1865433"/>
            <wp:effectExtent l="0" t="0" r="2540" b="0"/>
            <wp:docPr id="24"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droponia.jpg"/>
                    <pic:cNvPicPr/>
                  </pic:nvPicPr>
                  <pic:blipFill>
                    <a:blip r:embed="rId19" cstate="screen">
                      <a:extLst>
                        <a:ext uri="{28A0092B-C50C-407E-A947-70E740481C1C}">
                          <a14:useLocalDpi xmlns:a14="http://schemas.microsoft.com/office/drawing/2010/main"/>
                        </a:ext>
                      </a:extLst>
                    </a:blip>
                    <a:stretch>
                      <a:fillRect/>
                    </a:stretch>
                  </pic:blipFill>
                  <pic:spPr>
                    <a:xfrm>
                      <a:off x="0" y="0"/>
                      <a:ext cx="2487244" cy="1865433"/>
                    </a:xfrm>
                    <a:prstGeom prst="rect">
                      <a:avLst/>
                    </a:prstGeom>
                  </pic:spPr>
                </pic:pic>
              </a:graphicData>
            </a:graphic>
          </wp:inline>
        </w:drawing>
      </w:r>
    </w:p>
    <w:p w:rsidR="0043630E" w:rsidRPr="00C92725" w:rsidRDefault="0043630E" w:rsidP="0043630E">
      <w:pPr>
        <w:pStyle w:val="NormalWeb"/>
        <w:jc w:val="center"/>
        <w:rPr>
          <w:rFonts w:ascii="Adobe Caslon Pro Bold" w:eastAsiaTheme="minorHAnsi" w:hAnsi="Adobe Caslon Pro Bold" w:cs="Arial"/>
          <w:lang w:eastAsia="en-US"/>
        </w:rPr>
      </w:pPr>
      <w:r w:rsidRPr="00C92725">
        <w:rPr>
          <w:rFonts w:ascii="Adobe Caslon Pro Bold" w:eastAsiaTheme="minorHAnsi" w:hAnsi="Adobe Caslon Pro Bold" w:cs="Arial"/>
          <w:b/>
          <w:lang w:eastAsia="en-US"/>
        </w:rPr>
        <w:t>IMAGEN 9</w:t>
      </w:r>
      <w:sdt>
        <w:sdtPr>
          <w:rPr>
            <w:rFonts w:ascii="Adobe Caslon Pro Bold" w:eastAsiaTheme="minorHAnsi" w:hAnsi="Adobe Caslon Pro Bold" w:cs="Arial"/>
            <w:lang w:eastAsia="en-US"/>
          </w:rPr>
          <w:id w:val="1735887631"/>
          <w:citation/>
        </w:sdtPr>
        <w:sdtEndPr/>
        <w:sdtContent>
          <w:r w:rsidR="00AF402C" w:rsidRPr="00C92725">
            <w:rPr>
              <w:rFonts w:ascii="Adobe Caslon Pro Bold" w:eastAsiaTheme="minorHAnsi" w:hAnsi="Adobe Caslon Pro Bold" w:cs="Arial"/>
              <w:lang w:eastAsia="en-US"/>
            </w:rPr>
            <w:fldChar w:fldCharType="begin"/>
          </w:r>
          <w:r w:rsidR="00AF402C" w:rsidRPr="00C92725">
            <w:rPr>
              <w:rFonts w:ascii="Adobe Caslon Pro Bold" w:eastAsiaTheme="minorHAnsi" w:hAnsi="Adobe Caslon Pro Bold" w:cs="Arial"/>
              <w:lang w:val="es-ES_tradnl" w:eastAsia="en-US"/>
            </w:rPr>
            <w:instrText xml:space="preserve"> CITATION Aso12 \l 1034 </w:instrText>
          </w:r>
          <w:r w:rsidR="00AF402C" w:rsidRPr="00C92725">
            <w:rPr>
              <w:rFonts w:ascii="Adobe Caslon Pro Bold" w:eastAsiaTheme="minorHAnsi" w:hAnsi="Adobe Caslon Pro Bold" w:cs="Arial"/>
              <w:lang w:eastAsia="en-US"/>
            </w:rPr>
            <w:fldChar w:fldCharType="separate"/>
          </w:r>
          <w:r w:rsidR="00AF402C" w:rsidRPr="00C92725">
            <w:rPr>
              <w:rFonts w:ascii="Adobe Caslon Pro Bold" w:eastAsiaTheme="minorHAnsi" w:hAnsi="Adobe Caslon Pro Bold" w:cs="Arial"/>
              <w:noProof/>
              <w:lang w:val="es-ES_tradnl" w:eastAsia="en-US"/>
            </w:rPr>
            <w:t xml:space="preserve"> (Asociación Hidropónica Mexicana A.C., 2012)</w:t>
          </w:r>
          <w:r w:rsidR="00AF402C" w:rsidRPr="00C92725">
            <w:rPr>
              <w:rFonts w:ascii="Adobe Caslon Pro Bold" w:eastAsiaTheme="minorHAnsi" w:hAnsi="Adobe Caslon Pro Bold" w:cs="Arial"/>
              <w:lang w:eastAsia="en-US"/>
            </w:rPr>
            <w:fldChar w:fldCharType="end"/>
          </w:r>
        </w:sdtContent>
      </w:sdt>
    </w:p>
    <w:p w:rsidR="00AF402C" w:rsidRPr="00C92725" w:rsidRDefault="00AF402C" w:rsidP="00886C94">
      <w:pPr>
        <w:pStyle w:val="NormalWeb"/>
        <w:jc w:val="both"/>
        <w:rPr>
          <w:rFonts w:ascii="Adobe Caslon Pro Bold" w:eastAsiaTheme="minorHAnsi" w:hAnsi="Adobe Caslon Pro Bold" w:cs="Arial"/>
          <w:sz w:val="22"/>
          <w:lang w:eastAsia="en-US"/>
        </w:rPr>
      </w:pPr>
    </w:p>
    <w:p w:rsidR="00886C94" w:rsidRPr="00C92725" w:rsidRDefault="00886C94" w:rsidP="00886C94">
      <w:pPr>
        <w:pStyle w:val="NormalWeb"/>
        <w:jc w:val="both"/>
        <w:rPr>
          <w:rFonts w:ascii="Adobe Caslon Pro Bold" w:eastAsiaTheme="minorHAnsi" w:hAnsi="Adobe Caslon Pro Bold" w:cs="Arial"/>
          <w:lang w:eastAsia="en-US"/>
        </w:rPr>
      </w:pPr>
      <w:r w:rsidRPr="00C92725">
        <w:rPr>
          <w:rFonts w:ascii="Adobe Caslon Pro Bold" w:eastAsiaTheme="minorHAnsi" w:hAnsi="Adobe Caslon Pro Bold" w:cs="Arial"/>
          <w:lang w:eastAsia="en-US"/>
        </w:rPr>
        <w:t>Existen otro tipo de sistemas hidropónicos diseñados bajo criterios estéticos. Siendo menos productivos pero aptos para mejorar el bienestar y la imagen de los espacios interiores. Uno de estos ejemplos es el que se muestra a continuación, en el cual se sacrifica la productividad alimenticia para ofrecer un beneficio estético.</w:t>
      </w:r>
    </w:p>
    <w:p w:rsidR="00886C94" w:rsidRPr="00C92725" w:rsidRDefault="00886C94" w:rsidP="00886C94">
      <w:pPr>
        <w:pStyle w:val="NormalWeb"/>
        <w:jc w:val="both"/>
        <w:rPr>
          <w:rFonts w:ascii="Adobe Caslon Pro Bold" w:eastAsiaTheme="minorHAnsi" w:hAnsi="Adobe Caslon Pro Bold" w:cs="Arial"/>
          <w:sz w:val="22"/>
          <w:szCs w:val="22"/>
          <w:lang w:eastAsia="en-US"/>
        </w:rPr>
      </w:pPr>
      <w:r w:rsidRPr="00C92725">
        <w:rPr>
          <w:rFonts w:ascii="Adobe Caslon Pro Bold" w:eastAsiaTheme="minorHAnsi" w:hAnsi="Adobe Caslon Pro Bold" w:cs="Arial"/>
          <w:lang w:eastAsia="en-US"/>
        </w:rPr>
        <w:t xml:space="preserve">En la </w:t>
      </w:r>
      <w:r w:rsidRPr="00C92725">
        <w:rPr>
          <w:rFonts w:ascii="Adobe Caslon Pro Bold" w:eastAsiaTheme="minorHAnsi" w:hAnsi="Adobe Caslon Pro Bold" w:cs="Arial"/>
          <w:b/>
          <w:lang w:eastAsia="en-US"/>
        </w:rPr>
        <w:t>IMAGEN</w:t>
      </w:r>
      <w:r w:rsidR="0043630E" w:rsidRPr="00C92725">
        <w:rPr>
          <w:rFonts w:ascii="Adobe Caslon Pro Bold" w:eastAsiaTheme="minorHAnsi" w:hAnsi="Adobe Caslon Pro Bold" w:cs="Arial"/>
          <w:b/>
          <w:lang w:eastAsia="en-US"/>
        </w:rPr>
        <w:t xml:space="preserve"> 10</w:t>
      </w:r>
      <w:r w:rsidRPr="00C92725">
        <w:rPr>
          <w:rFonts w:ascii="Adobe Caslon Pro Bold" w:eastAsiaTheme="minorHAnsi" w:hAnsi="Adobe Caslon Pro Bold" w:cs="Arial"/>
          <w:b/>
          <w:lang w:eastAsia="en-US"/>
        </w:rPr>
        <w:t xml:space="preserve"> </w:t>
      </w:r>
      <w:r w:rsidRPr="00C92725">
        <w:rPr>
          <w:rFonts w:ascii="Adobe Caslon Pro Bold" w:eastAsiaTheme="minorHAnsi" w:hAnsi="Adobe Caslon Pro Bold" w:cs="Arial"/>
          <w:lang w:eastAsia="en-US"/>
        </w:rPr>
        <w:t>se muestra este sistema diseñado por una compañía alemana llamada Vakant Design con el nombre de Fogger, este sistema funciona de la siguiente manera.</w:t>
      </w:r>
    </w:p>
    <w:p w:rsidR="00886C94" w:rsidRPr="00C92725" w:rsidRDefault="00886C94" w:rsidP="00886C94">
      <w:pPr>
        <w:jc w:val="both"/>
        <w:rPr>
          <w:rFonts w:ascii="Adobe Caslon Pro Bold" w:eastAsia="Times New Roman" w:hAnsi="Adobe Caslon Pro Bold" w:cs="Arial"/>
          <w:i/>
          <w:lang w:val="en-US"/>
        </w:rPr>
      </w:pPr>
      <w:r w:rsidRPr="00C92725">
        <w:rPr>
          <w:rFonts w:ascii="Adobe Caslon Pro Bold" w:eastAsia="Times New Roman" w:hAnsi="Adobe Caslon Pro Bold" w:cs="Arial"/>
          <w:i/>
          <w:shd w:val="clear" w:color="auto" w:fill="FFFFFF"/>
          <w:lang w:val="en-US"/>
        </w:rPr>
        <w:lastRenderedPageBreak/>
        <w:t xml:space="preserve">“Fogger works by inserting pre-germinated vegetable seedlings into neoprene plugs, which are in turn placed into the stackable unit. Water and organic fertilizer is poured into the tank which then delivers water and nutrients via an ultrasonic mister.” </w:t>
      </w:r>
      <w:sdt>
        <w:sdtPr>
          <w:rPr>
            <w:rFonts w:ascii="Adobe Caslon Pro Bold" w:eastAsia="Times New Roman" w:hAnsi="Adobe Caslon Pro Bold" w:cs="Arial"/>
            <w:i/>
            <w:shd w:val="clear" w:color="auto" w:fill="FFFFFF"/>
            <w:lang w:val="en-US"/>
          </w:rPr>
          <w:id w:val="1238599569"/>
          <w:citation/>
        </w:sdtPr>
        <w:sdtEndPr/>
        <w:sdtContent>
          <w:r w:rsidR="00AF402C" w:rsidRPr="00C92725">
            <w:rPr>
              <w:rFonts w:ascii="Adobe Caslon Pro Bold" w:eastAsia="Times New Roman" w:hAnsi="Adobe Caslon Pro Bold" w:cs="Arial"/>
              <w:i/>
              <w:shd w:val="clear" w:color="auto" w:fill="FFFFFF"/>
              <w:lang w:val="en-US"/>
            </w:rPr>
            <w:fldChar w:fldCharType="begin"/>
          </w:r>
          <w:r w:rsidR="00AF402C" w:rsidRPr="00C92725">
            <w:rPr>
              <w:rFonts w:ascii="Adobe Caslon Pro Bold" w:eastAsia="Times New Roman" w:hAnsi="Adobe Caslon Pro Bold" w:cs="Arial"/>
              <w:i/>
              <w:shd w:val="clear" w:color="auto" w:fill="FFFFFF"/>
              <w:lang w:val="en-US"/>
            </w:rPr>
            <w:instrText xml:space="preserve"> CITATION VAK12 \l 1034 </w:instrText>
          </w:r>
          <w:r w:rsidR="00AF402C" w:rsidRPr="00C92725">
            <w:rPr>
              <w:rFonts w:ascii="Adobe Caslon Pro Bold" w:eastAsia="Times New Roman" w:hAnsi="Adobe Caslon Pro Bold" w:cs="Arial"/>
              <w:i/>
              <w:shd w:val="clear" w:color="auto" w:fill="FFFFFF"/>
              <w:lang w:val="en-US"/>
            </w:rPr>
            <w:fldChar w:fldCharType="separate"/>
          </w:r>
          <w:r w:rsidR="00AF402C" w:rsidRPr="00C92725">
            <w:rPr>
              <w:rFonts w:ascii="Adobe Caslon Pro Bold" w:eastAsia="Times New Roman" w:hAnsi="Adobe Caslon Pro Bold" w:cs="Arial"/>
              <w:i/>
              <w:noProof/>
              <w:shd w:val="clear" w:color="auto" w:fill="FFFFFF"/>
              <w:lang w:val="en-US"/>
            </w:rPr>
            <w:t xml:space="preserve"> </w:t>
          </w:r>
          <w:r w:rsidR="00AF402C" w:rsidRPr="00C92725">
            <w:rPr>
              <w:rFonts w:ascii="Adobe Caslon Pro Bold" w:eastAsia="Times New Roman" w:hAnsi="Adobe Caslon Pro Bold" w:cs="Arial"/>
              <w:noProof/>
              <w:shd w:val="clear" w:color="auto" w:fill="FFFFFF"/>
            </w:rPr>
            <w:t>(VAKANT DESIGN, 2012)</w:t>
          </w:r>
          <w:r w:rsidR="00AF402C" w:rsidRPr="00C92725">
            <w:rPr>
              <w:rFonts w:ascii="Adobe Caslon Pro Bold" w:eastAsia="Times New Roman" w:hAnsi="Adobe Caslon Pro Bold" w:cs="Arial"/>
              <w:i/>
              <w:shd w:val="clear" w:color="auto" w:fill="FFFFFF"/>
              <w:lang w:val="en-US"/>
            </w:rPr>
            <w:fldChar w:fldCharType="end"/>
          </w:r>
        </w:sdtContent>
      </w:sdt>
    </w:p>
    <w:p w:rsidR="00886C94" w:rsidRPr="00C92725" w:rsidRDefault="00886C94" w:rsidP="00886C94">
      <w:pPr>
        <w:pStyle w:val="NormalWeb"/>
        <w:jc w:val="both"/>
        <w:rPr>
          <w:rFonts w:ascii="Adobe Caslon Pro Bold" w:eastAsiaTheme="minorHAnsi" w:hAnsi="Adobe Caslon Pro Bold" w:cs="Arial"/>
          <w:lang w:val="en-US" w:eastAsia="en-US"/>
        </w:rPr>
      </w:pPr>
    </w:p>
    <w:p w:rsidR="00886C94" w:rsidRPr="00C92725" w:rsidRDefault="00886C94" w:rsidP="006D4A2C">
      <w:pPr>
        <w:pStyle w:val="NormalWeb"/>
        <w:jc w:val="center"/>
        <w:rPr>
          <w:rFonts w:ascii="Adobe Caslon Pro Bold" w:eastAsiaTheme="minorHAnsi" w:hAnsi="Adobe Caslon Pro Bold" w:cs="Arial"/>
          <w:color w:val="FF0000"/>
          <w:sz w:val="22"/>
          <w:szCs w:val="22"/>
          <w:lang w:eastAsia="en-US"/>
        </w:rPr>
      </w:pPr>
      <w:r w:rsidRPr="00C92725">
        <w:rPr>
          <w:rFonts w:ascii="Adobe Caslon Pro Bold" w:eastAsiaTheme="minorHAnsi" w:hAnsi="Adobe Caslon Pro Bold" w:cs="Arial"/>
          <w:noProof/>
          <w:color w:val="008000"/>
          <w:sz w:val="22"/>
          <w:szCs w:val="22"/>
          <w:lang w:val="es-MX" w:eastAsia="es-MX"/>
        </w:rPr>
        <w:drawing>
          <wp:inline distT="0" distB="0" distL="0" distR="0" wp14:anchorId="2B4D5C1F" wp14:editId="51D3DD9D">
            <wp:extent cx="2580640" cy="1614805"/>
            <wp:effectExtent l="0" t="0" r="10160" b="10795"/>
            <wp:docPr id="23"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0c059edabbbca5509b1e30656959684.jpg"/>
                    <pic:cNvPicPr/>
                  </pic:nvPicPr>
                  <pic:blipFill>
                    <a:blip r:embed="rId20" cstate="screen">
                      <a:extLst>
                        <a:ext uri="{28A0092B-C50C-407E-A947-70E740481C1C}">
                          <a14:useLocalDpi xmlns:a14="http://schemas.microsoft.com/office/drawing/2010/main"/>
                        </a:ext>
                      </a:extLst>
                    </a:blip>
                    <a:stretch>
                      <a:fillRect/>
                    </a:stretch>
                  </pic:blipFill>
                  <pic:spPr>
                    <a:xfrm>
                      <a:off x="0" y="0"/>
                      <a:ext cx="2580640" cy="1614805"/>
                    </a:xfrm>
                    <a:prstGeom prst="rect">
                      <a:avLst/>
                    </a:prstGeom>
                  </pic:spPr>
                </pic:pic>
              </a:graphicData>
            </a:graphic>
          </wp:inline>
        </w:drawing>
      </w:r>
    </w:p>
    <w:p w:rsidR="00886C94" w:rsidRPr="00C92725" w:rsidRDefault="0043630E" w:rsidP="0043630E">
      <w:pPr>
        <w:pStyle w:val="NormalWeb"/>
        <w:jc w:val="center"/>
        <w:rPr>
          <w:rFonts w:ascii="Adobe Caslon Pro Bold" w:eastAsiaTheme="minorHAnsi" w:hAnsi="Adobe Caslon Pro Bold" w:cs="Arial"/>
          <w:b/>
          <w:szCs w:val="22"/>
          <w:lang w:eastAsia="en-US"/>
        </w:rPr>
      </w:pPr>
      <w:r w:rsidRPr="00C92725">
        <w:rPr>
          <w:rFonts w:ascii="Adobe Caslon Pro Bold" w:eastAsiaTheme="minorHAnsi" w:hAnsi="Adobe Caslon Pro Bold" w:cs="Arial"/>
          <w:b/>
          <w:szCs w:val="22"/>
          <w:lang w:eastAsia="en-US"/>
        </w:rPr>
        <w:t>IMAGEN 10</w:t>
      </w:r>
    </w:p>
    <w:p w:rsidR="00886C94" w:rsidRPr="00C92725" w:rsidRDefault="00886C94" w:rsidP="00886C94">
      <w:pPr>
        <w:pStyle w:val="NormalWeb"/>
        <w:jc w:val="both"/>
        <w:rPr>
          <w:rFonts w:ascii="Adobe Caslon Pro Bold" w:hAnsi="Adobe Caslon Pro Bold" w:cs="Arial"/>
        </w:rPr>
      </w:pPr>
      <w:r w:rsidRPr="00C92725">
        <w:rPr>
          <w:rFonts w:ascii="Adobe Caslon Pro Bold" w:eastAsiaTheme="minorHAnsi" w:hAnsi="Adobe Caslon Pro Bold" w:cs="Arial"/>
          <w:lang w:eastAsia="en-US"/>
        </w:rPr>
        <w:t xml:space="preserve">Una de las desventajas de este sistema es que requiere plantas pre-germinadas, lo cual hace que el sistema sea poco práctico. Más aun, ambos modelos de hidroponía dependen de iluminación natural. Considerando que la transmisión de luz natural mediante fibra óptica </w:t>
      </w:r>
      <w:r w:rsidRPr="00C92725">
        <w:rPr>
          <w:rFonts w:ascii="Adobe Caslon Pro Bold" w:hAnsi="Adobe Caslon Pro Bold" w:cs="Arial"/>
        </w:rPr>
        <w:t>mantiene estable el espectro de luz hasta la salida —habiendo s</w:t>
      </w:r>
      <w:r w:rsidR="00262ECB" w:rsidRPr="00C92725">
        <w:rPr>
          <w:rFonts w:ascii="Adobe Caslon Pro Bold" w:hAnsi="Adobe Caslon Pro Bold" w:cs="Arial"/>
        </w:rPr>
        <w:t>ólo una pérdida de luminiscencia</w:t>
      </w:r>
      <w:r w:rsidRPr="00C92725">
        <w:rPr>
          <w:rFonts w:ascii="Adobe Caslon Pro Bold" w:hAnsi="Adobe Caslon Pro Bold" w:cs="Arial"/>
        </w:rPr>
        <w:t xml:space="preserve">— el sistema de iluminación que estamos proponiendo puede integrarse a los sistemas hidropónicos existentes y contribuir a la tecnología de la hidroponía y ampliar su uso a espacios interiores. </w:t>
      </w:r>
    </w:p>
    <w:p w:rsidR="00886C94" w:rsidRPr="00C92725" w:rsidRDefault="00886C94" w:rsidP="00886C94">
      <w:pPr>
        <w:jc w:val="both"/>
        <w:rPr>
          <w:rFonts w:ascii="Adobe Caslon Pro Bold" w:hAnsi="Adobe Caslon Pro Bold" w:cs="Arial"/>
        </w:rPr>
      </w:pPr>
      <w:r w:rsidRPr="00C92725">
        <w:rPr>
          <w:rFonts w:ascii="Adobe Caslon Pro Bold" w:hAnsi="Adobe Caslon Pro Bold" w:cs="Arial"/>
        </w:rPr>
        <w:t>Como introduciremos luz solar con las mismas propiedades de la fuente original, una de las aplicaciones que proponemos es la implementación de un sistema de cultivo de plantas para los interiores de las casas; ya que está comprobado que la luz solar aporta a las plantas una mayor calidad y óptimo desarrollo, puesto que la luz solar es indispensable para que las plantas realicen su fotosíntesis y por lo tanto se desarrollen correctamente.</w:t>
      </w:r>
    </w:p>
    <w:p w:rsidR="00262ECB" w:rsidRPr="00C92725" w:rsidRDefault="00262ECB" w:rsidP="00886C94">
      <w:pPr>
        <w:jc w:val="both"/>
        <w:rPr>
          <w:rFonts w:ascii="Adobe Caslon Pro Bold" w:hAnsi="Adobe Caslon Pro Bold" w:cs="Arial"/>
        </w:rPr>
      </w:pPr>
    </w:p>
    <w:p w:rsidR="00886C94" w:rsidRPr="00C92725" w:rsidRDefault="00886C94" w:rsidP="00886C94">
      <w:pPr>
        <w:jc w:val="both"/>
        <w:rPr>
          <w:rFonts w:ascii="Adobe Caslon Pro Bold" w:eastAsia="Times New Roman" w:hAnsi="Adobe Caslon Pro Bold" w:cs="Arial"/>
          <w:color w:val="000000"/>
          <w:shd w:val="clear" w:color="auto" w:fill="FFFFFF"/>
        </w:rPr>
      </w:pPr>
      <w:r w:rsidRPr="00C92725">
        <w:rPr>
          <w:rFonts w:ascii="Adobe Caslon Pro Bold" w:hAnsi="Adobe Caslon Pro Bold" w:cs="Arial"/>
        </w:rPr>
        <w:t xml:space="preserve">En este sentido, para que una planta sobreviva requiere de por lo menos 800 luxes, lo cual es necesario para que pueda realizar la fotosíntesis. El sol, en promedio, aporta a las plantas durante las mañanas de </w:t>
      </w:r>
      <w:r w:rsidRPr="00C92725">
        <w:rPr>
          <w:rFonts w:ascii="Adobe Caslon Pro Bold" w:eastAsia="Times New Roman" w:hAnsi="Adobe Caslon Pro Bold" w:cs="Arial"/>
          <w:color w:val="000000"/>
          <w:shd w:val="clear" w:color="auto" w:fill="FFFFFF"/>
        </w:rPr>
        <w:t xml:space="preserve">32.000 a 100.000 lux y por la tarde 100.000 lux,  en comparación con un foco de 40 vatios que aporta alrededor de 2,800 luxes </w:t>
      </w:r>
      <w:sdt>
        <w:sdtPr>
          <w:rPr>
            <w:rFonts w:ascii="Adobe Caslon Pro Bold" w:hAnsi="Adobe Caslon Pro Bold" w:cs="Arial"/>
          </w:rPr>
          <w:id w:val="1249156669"/>
          <w:citation/>
        </w:sdtPr>
        <w:sdtEndPr/>
        <w:sdtContent>
          <w:r w:rsidR="00262ECB" w:rsidRPr="00C92725">
            <w:rPr>
              <w:rFonts w:ascii="Adobe Caslon Pro Bold" w:hAnsi="Adobe Caslon Pro Bold" w:cs="Arial"/>
            </w:rPr>
            <w:fldChar w:fldCharType="begin"/>
          </w:r>
          <w:r w:rsidR="00262ECB" w:rsidRPr="00C92725">
            <w:rPr>
              <w:rFonts w:ascii="Adobe Caslon Pro Bold" w:hAnsi="Adobe Caslon Pro Bold" w:cs="Arial"/>
            </w:rPr>
            <w:instrText xml:space="preserve"> CITATION Jam81 \l 1034 </w:instrText>
          </w:r>
          <w:r w:rsidR="00262ECB" w:rsidRPr="00C92725">
            <w:rPr>
              <w:rFonts w:ascii="Adobe Caslon Pro Bold" w:hAnsi="Adobe Caslon Pro Bold" w:cs="Arial"/>
            </w:rPr>
            <w:fldChar w:fldCharType="separate"/>
          </w:r>
          <w:r w:rsidR="00262ECB" w:rsidRPr="00C92725">
            <w:rPr>
              <w:rFonts w:ascii="Adobe Caslon Pro Bold" w:hAnsi="Adobe Caslon Pro Bold" w:cs="Arial"/>
              <w:noProof/>
            </w:rPr>
            <w:t>(Douglas, 1981)</w:t>
          </w:r>
          <w:r w:rsidR="00262ECB" w:rsidRPr="00C92725">
            <w:rPr>
              <w:rFonts w:ascii="Adobe Caslon Pro Bold" w:hAnsi="Adobe Caslon Pro Bold" w:cs="Arial"/>
            </w:rPr>
            <w:fldChar w:fldCharType="end"/>
          </w:r>
        </w:sdtContent>
      </w:sdt>
      <w:r w:rsidR="00262ECB" w:rsidRPr="00C92725">
        <w:rPr>
          <w:rFonts w:ascii="Adobe Caslon Pro Bold" w:eastAsia="Times New Roman" w:hAnsi="Adobe Caslon Pro Bold" w:cs="Arial"/>
          <w:color w:val="000000"/>
          <w:shd w:val="clear" w:color="auto" w:fill="FFFFFF"/>
        </w:rPr>
        <w:t xml:space="preserve"> </w:t>
      </w:r>
      <w:r w:rsidRPr="00C92725">
        <w:rPr>
          <w:rFonts w:ascii="Adobe Caslon Pro Bold" w:eastAsia="Times New Roman" w:hAnsi="Adobe Caslon Pro Bold" w:cs="Arial"/>
          <w:color w:val="000000"/>
          <w:shd w:val="clear" w:color="auto" w:fill="FFFFFF"/>
        </w:rPr>
        <w:t>Aunque la luz artificial también puede proporcionarle la luz necesaria para que la planta realice sus funciones, la luz natural aporta a la planta un mejor desarrollo.</w:t>
      </w:r>
    </w:p>
    <w:p w:rsidR="00886C94" w:rsidRPr="00C92725" w:rsidRDefault="00886C94" w:rsidP="00886C94">
      <w:pPr>
        <w:jc w:val="both"/>
        <w:rPr>
          <w:rFonts w:ascii="Adobe Caslon Pro Bold" w:eastAsia="Times New Roman" w:hAnsi="Adobe Caslon Pro Bold" w:cs="Arial"/>
          <w:color w:val="232323"/>
          <w:shd w:val="clear" w:color="auto" w:fill="FFFFFF"/>
        </w:rPr>
      </w:pPr>
      <w:r w:rsidRPr="00C92725">
        <w:rPr>
          <w:rFonts w:ascii="Adobe Caslon Pro Bold" w:eastAsia="Times New Roman" w:hAnsi="Adobe Caslon Pro Bold" w:cs="Arial"/>
          <w:color w:val="000000"/>
          <w:shd w:val="clear" w:color="auto" w:fill="FFFFFF"/>
        </w:rPr>
        <w:t xml:space="preserve">Este efecto está comprobado por un laboratorio llamado Time Lapse Research, el cual </w:t>
      </w:r>
      <w:r w:rsidRPr="00C92725">
        <w:rPr>
          <w:rFonts w:ascii="Adobe Caslon Pro Bold" w:eastAsia="Times New Roman" w:hAnsi="Adobe Caslon Pro Bold" w:cs="Arial"/>
          <w:color w:val="232323"/>
          <w:shd w:val="clear" w:color="auto" w:fill="FFFFFF"/>
        </w:rPr>
        <w:t xml:space="preserve">ha demostrado que las manzanas cultivadas bajo luz artificial fueron incapaces de desarrollar su color característico y no maduran hasta que se exponen a la luz solar natural </w:t>
      </w:r>
      <w:sdt>
        <w:sdtPr>
          <w:rPr>
            <w:rFonts w:ascii="Adobe Caslon Pro Bold" w:eastAsia="Times New Roman" w:hAnsi="Adobe Caslon Pro Bold" w:cs="Arial"/>
            <w:color w:val="232323"/>
            <w:shd w:val="clear" w:color="auto" w:fill="FFFFFF"/>
          </w:rPr>
          <w:id w:val="2119181985"/>
          <w:citation/>
        </w:sdtPr>
        <w:sdtEndPr/>
        <w:sdtContent>
          <w:r w:rsidR="00262ECB" w:rsidRPr="00C92725">
            <w:rPr>
              <w:rFonts w:ascii="Adobe Caslon Pro Bold" w:eastAsia="Times New Roman" w:hAnsi="Adobe Caslon Pro Bold" w:cs="Arial"/>
              <w:color w:val="232323"/>
              <w:shd w:val="clear" w:color="auto" w:fill="FFFFFF"/>
            </w:rPr>
            <w:fldChar w:fldCharType="begin"/>
          </w:r>
          <w:r w:rsidR="00262ECB" w:rsidRPr="00C92725">
            <w:rPr>
              <w:rFonts w:ascii="Adobe Caslon Pro Bold" w:eastAsia="Times New Roman" w:hAnsi="Adobe Caslon Pro Bold" w:cs="Arial"/>
              <w:color w:val="232323"/>
              <w:shd w:val="clear" w:color="auto" w:fill="FFFFFF"/>
            </w:rPr>
            <w:instrText xml:space="preserve"> CITATION Aso12 \l 1034 </w:instrText>
          </w:r>
          <w:r w:rsidR="00262ECB" w:rsidRPr="00C92725">
            <w:rPr>
              <w:rFonts w:ascii="Adobe Caslon Pro Bold" w:eastAsia="Times New Roman" w:hAnsi="Adobe Caslon Pro Bold" w:cs="Arial"/>
              <w:color w:val="232323"/>
              <w:shd w:val="clear" w:color="auto" w:fill="FFFFFF"/>
            </w:rPr>
            <w:fldChar w:fldCharType="separate"/>
          </w:r>
          <w:r w:rsidR="00262ECB" w:rsidRPr="00C92725">
            <w:rPr>
              <w:rFonts w:ascii="Adobe Caslon Pro Bold" w:eastAsia="Times New Roman" w:hAnsi="Adobe Caslon Pro Bold" w:cs="Arial"/>
              <w:noProof/>
              <w:color w:val="232323"/>
              <w:shd w:val="clear" w:color="auto" w:fill="FFFFFF"/>
            </w:rPr>
            <w:t>(Asociación Hidropónica Mexicana A.C., 2012)</w:t>
          </w:r>
          <w:r w:rsidR="00262ECB" w:rsidRPr="00C92725">
            <w:rPr>
              <w:rFonts w:ascii="Adobe Caslon Pro Bold" w:eastAsia="Times New Roman" w:hAnsi="Adobe Caslon Pro Bold" w:cs="Arial"/>
              <w:color w:val="232323"/>
              <w:shd w:val="clear" w:color="auto" w:fill="FFFFFF"/>
            </w:rPr>
            <w:fldChar w:fldCharType="end"/>
          </w:r>
        </w:sdtContent>
      </w:sdt>
      <w:r w:rsidR="00262ECB" w:rsidRPr="00C92725">
        <w:rPr>
          <w:rFonts w:ascii="Adobe Caslon Pro Bold" w:eastAsia="Times New Roman" w:hAnsi="Adobe Caslon Pro Bold" w:cs="Arial"/>
          <w:color w:val="232323"/>
          <w:shd w:val="clear" w:color="auto" w:fill="FFFFFF"/>
        </w:rPr>
        <w:t>.</w:t>
      </w:r>
    </w:p>
    <w:p w:rsidR="00886C94" w:rsidRPr="00C92725" w:rsidRDefault="00886C94" w:rsidP="00886C94">
      <w:pPr>
        <w:rPr>
          <w:rFonts w:ascii="Adobe Caslon Pro Bold" w:hAnsi="Adobe Caslon Pro Bold" w:cs="Arial"/>
        </w:rPr>
      </w:pPr>
    </w:p>
    <w:p w:rsidR="00262ECB" w:rsidRPr="00C92725" w:rsidRDefault="00262ECB" w:rsidP="00262ECB">
      <w:pPr>
        <w:rPr>
          <w:rFonts w:ascii="Adobe Caslon Pro Bold" w:hAnsi="Adobe Caslon Pro Bold" w:cs="Arial"/>
        </w:rPr>
      </w:pPr>
    </w:p>
    <w:p w:rsidR="00B34317" w:rsidRPr="00C92725" w:rsidRDefault="00B34317">
      <w:pPr>
        <w:rPr>
          <w:rFonts w:ascii="Adobe Caslon Pro Bold" w:hAnsi="Adobe Caslon Pro Bold" w:cs="Arial"/>
        </w:rPr>
      </w:pPr>
    </w:p>
    <w:p w:rsidR="00262ECB" w:rsidRPr="00C92725" w:rsidRDefault="00262ECB">
      <w:pPr>
        <w:rPr>
          <w:rFonts w:ascii="Adobe Caslon Pro Bold" w:hAnsi="Adobe Caslon Pro Bold" w:cs="Arial"/>
        </w:rPr>
      </w:pPr>
    </w:p>
    <w:p w:rsidR="00262ECB" w:rsidRPr="00C92725" w:rsidRDefault="00262ECB">
      <w:pPr>
        <w:rPr>
          <w:rFonts w:ascii="Adobe Caslon Pro Bold" w:hAnsi="Adobe Caslon Pro Bold" w:cs="Arial"/>
        </w:rPr>
      </w:pPr>
    </w:p>
    <w:p w:rsidR="00262ECB" w:rsidRPr="00C92725" w:rsidRDefault="00262ECB">
      <w:pPr>
        <w:rPr>
          <w:rFonts w:ascii="Adobe Caslon Pro Bold" w:hAnsi="Adobe Caslon Pro Bold" w:cs="Arial"/>
        </w:rPr>
      </w:pPr>
    </w:p>
    <w:p w:rsidR="00262ECB" w:rsidRDefault="00262ECB">
      <w:pPr>
        <w:rPr>
          <w:rFonts w:ascii="Adobe Caslon Pro Bold" w:hAnsi="Adobe Caslon Pro Bold" w:cs="Arial"/>
        </w:rPr>
      </w:pPr>
    </w:p>
    <w:p w:rsidR="00B544D1" w:rsidRDefault="00B544D1">
      <w:pPr>
        <w:rPr>
          <w:rFonts w:ascii="Adobe Caslon Pro Bold" w:hAnsi="Adobe Caslon Pro Bold" w:cs="Arial"/>
        </w:rPr>
      </w:pPr>
    </w:p>
    <w:p w:rsidR="00B544D1" w:rsidRDefault="00B544D1">
      <w:pPr>
        <w:rPr>
          <w:rFonts w:ascii="Adobe Caslon Pro Bold" w:hAnsi="Adobe Caslon Pro Bold" w:cs="Arial"/>
        </w:rPr>
      </w:pPr>
    </w:p>
    <w:p w:rsidR="00B544D1" w:rsidRDefault="00B544D1">
      <w:pPr>
        <w:rPr>
          <w:rFonts w:ascii="Adobe Caslon Pro Bold" w:hAnsi="Adobe Caslon Pro Bold" w:cs="Arial"/>
        </w:rPr>
      </w:pPr>
    </w:p>
    <w:p w:rsidR="00B544D1" w:rsidRDefault="00B544D1">
      <w:pPr>
        <w:rPr>
          <w:rFonts w:ascii="Adobe Caslon Pro Bold" w:hAnsi="Adobe Caslon Pro Bold" w:cs="Arial"/>
        </w:rPr>
      </w:pPr>
    </w:p>
    <w:p w:rsidR="00B544D1" w:rsidRDefault="00B544D1">
      <w:pPr>
        <w:rPr>
          <w:rFonts w:ascii="Adobe Caslon Pro Bold" w:hAnsi="Adobe Caslon Pro Bold" w:cs="Arial"/>
        </w:rPr>
      </w:pPr>
    </w:p>
    <w:p w:rsidR="00B544D1" w:rsidRDefault="00B544D1">
      <w:pPr>
        <w:rPr>
          <w:rFonts w:ascii="Adobe Caslon Pro Bold" w:hAnsi="Adobe Caslon Pro Bold" w:cs="Arial"/>
        </w:rPr>
      </w:pPr>
    </w:p>
    <w:p w:rsidR="00B544D1" w:rsidRDefault="00B544D1">
      <w:pPr>
        <w:rPr>
          <w:rFonts w:ascii="Adobe Caslon Pro Bold" w:hAnsi="Adobe Caslon Pro Bold" w:cs="Arial"/>
        </w:rPr>
      </w:pPr>
    </w:p>
    <w:p w:rsidR="00B544D1" w:rsidRDefault="00B544D1">
      <w:pPr>
        <w:rPr>
          <w:rFonts w:ascii="Adobe Caslon Pro Bold" w:hAnsi="Adobe Caslon Pro Bold" w:cs="Arial"/>
        </w:rPr>
      </w:pPr>
    </w:p>
    <w:p w:rsidR="00B544D1" w:rsidRPr="00C92725" w:rsidRDefault="00B544D1">
      <w:pPr>
        <w:rPr>
          <w:rFonts w:ascii="Adobe Caslon Pro Bold" w:hAnsi="Adobe Caslon Pro Bold" w:cs="Arial"/>
        </w:rPr>
      </w:pPr>
    </w:p>
    <w:p w:rsidR="00262ECB" w:rsidRPr="00C92725" w:rsidRDefault="00262ECB">
      <w:pPr>
        <w:rPr>
          <w:rFonts w:ascii="Adobe Caslon Pro Bold" w:hAnsi="Adobe Caslon Pro Bold" w:cs="Arial"/>
        </w:rPr>
      </w:pPr>
    </w:p>
    <w:tbl>
      <w:tblPr>
        <w:tblW w:w="10484" w:type="dxa"/>
        <w:tblInd w:w="-483" w:type="dxa"/>
        <w:tblCellMar>
          <w:left w:w="70" w:type="dxa"/>
          <w:right w:w="70" w:type="dxa"/>
        </w:tblCellMar>
        <w:tblLook w:val="04A0" w:firstRow="1" w:lastRow="0" w:firstColumn="1" w:lastColumn="0" w:noHBand="0" w:noVBand="1"/>
      </w:tblPr>
      <w:tblGrid>
        <w:gridCol w:w="6111"/>
        <w:gridCol w:w="877"/>
        <w:gridCol w:w="956"/>
        <w:gridCol w:w="989"/>
        <w:gridCol w:w="1421"/>
        <w:gridCol w:w="146"/>
      </w:tblGrid>
      <w:tr w:rsidR="00264F85" w:rsidRPr="00C92725" w:rsidTr="00264F85">
        <w:trPr>
          <w:trHeight w:val="375"/>
        </w:trPr>
        <w:tc>
          <w:tcPr>
            <w:tcW w:w="10484" w:type="dxa"/>
            <w:gridSpan w:val="6"/>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b/>
                <w:bCs/>
                <w:color w:val="948A54"/>
                <w:sz w:val="28"/>
                <w:szCs w:val="28"/>
                <w:lang w:val="es-ES" w:eastAsia="es-ES"/>
              </w:rPr>
            </w:pPr>
            <w:r w:rsidRPr="00C92725">
              <w:rPr>
                <w:rFonts w:ascii="Adobe Caslon Pro Bold" w:eastAsia="Times New Roman" w:hAnsi="Adobe Caslon Pro Bold" w:cs="Times New Roman"/>
                <w:b/>
                <w:bCs/>
                <w:color w:val="948A54"/>
                <w:sz w:val="28"/>
                <w:szCs w:val="28"/>
                <w:lang w:val="es-ES" w:eastAsia="es-ES"/>
              </w:rPr>
              <w:t>Presupuesto del dispositivo de Luz Natural Forzada en versión 1.0 (Prototipo)</w:t>
            </w:r>
          </w:p>
        </w:tc>
      </w:tr>
      <w:tr w:rsidR="00264F85" w:rsidRPr="00C92725" w:rsidTr="00264F85">
        <w:trPr>
          <w:trHeight w:val="315"/>
        </w:trPr>
        <w:tc>
          <w:tcPr>
            <w:tcW w:w="6111"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c>
          <w:tcPr>
            <w:tcW w:w="877"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c>
          <w:tcPr>
            <w:tcW w:w="940"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c>
          <w:tcPr>
            <w:tcW w:w="989"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c>
          <w:tcPr>
            <w:tcW w:w="1421"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15"/>
        </w:trPr>
        <w:tc>
          <w:tcPr>
            <w:tcW w:w="6111" w:type="dxa"/>
            <w:tcBorders>
              <w:top w:val="single" w:sz="8" w:space="0" w:color="auto"/>
              <w:left w:val="single" w:sz="8" w:space="0" w:color="auto"/>
              <w:bottom w:val="single" w:sz="8" w:space="0" w:color="auto"/>
              <w:right w:val="nil"/>
            </w:tcBorders>
            <w:shd w:val="clear" w:color="000000" w:fill="BFBFBF"/>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Insumo </w:t>
            </w:r>
          </w:p>
        </w:tc>
        <w:tc>
          <w:tcPr>
            <w:tcW w:w="877" w:type="dxa"/>
            <w:tcBorders>
              <w:top w:val="single" w:sz="8" w:space="0" w:color="auto"/>
              <w:left w:val="single" w:sz="8" w:space="0" w:color="auto"/>
              <w:bottom w:val="single" w:sz="8" w:space="0" w:color="auto"/>
              <w:right w:val="single" w:sz="8" w:space="0" w:color="auto"/>
            </w:tcBorders>
            <w:shd w:val="clear" w:color="000000" w:fill="BFBFBF"/>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Unidad</w:t>
            </w:r>
          </w:p>
        </w:tc>
        <w:tc>
          <w:tcPr>
            <w:tcW w:w="940" w:type="dxa"/>
            <w:tcBorders>
              <w:top w:val="single" w:sz="8" w:space="0" w:color="auto"/>
              <w:left w:val="nil"/>
              <w:bottom w:val="single" w:sz="8" w:space="0" w:color="auto"/>
              <w:right w:val="single" w:sz="8" w:space="0" w:color="auto"/>
            </w:tcBorders>
            <w:shd w:val="clear" w:color="000000" w:fill="BFBFBF"/>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Cantidad</w:t>
            </w:r>
          </w:p>
        </w:tc>
        <w:tc>
          <w:tcPr>
            <w:tcW w:w="989" w:type="dxa"/>
            <w:tcBorders>
              <w:top w:val="single" w:sz="8" w:space="0" w:color="auto"/>
              <w:left w:val="nil"/>
              <w:bottom w:val="single" w:sz="8" w:space="0" w:color="auto"/>
              <w:right w:val="single" w:sz="8" w:space="0" w:color="auto"/>
            </w:tcBorders>
            <w:shd w:val="clear" w:color="000000" w:fill="BFBFBF"/>
            <w:noWrap/>
            <w:vAlign w:val="bottom"/>
            <w:hideMark/>
          </w:tcPr>
          <w:p w:rsidR="00264F85" w:rsidRPr="00C92725" w:rsidRDefault="00264F85" w:rsidP="00264F85">
            <w:pPr>
              <w:ind w:right="-84"/>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Precio Unitario</w:t>
            </w:r>
          </w:p>
        </w:tc>
        <w:tc>
          <w:tcPr>
            <w:tcW w:w="1421" w:type="dxa"/>
            <w:tcBorders>
              <w:top w:val="single" w:sz="8" w:space="0" w:color="auto"/>
              <w:left w:val="nil"/>
              <w:bottom w:val="single" w:sz="8" w:space="0" w:color="auto"/>
              <w:right w:val="single" w:sz="8" w:space="0" w:color="auto"/>
            </w:tcBorders>
            <w:shd w:val="clear" w:color="000000" w:fill="BFBFBF"/>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Importe</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Cable de fibra óptica de 200/230 nanomts con jacket de 3mm</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ml</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1.5</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$ 28.00</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 $          42.00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Varilla Roscada de 1/4''-20x91cms</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pieza</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4</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$ 9.40</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 $          37.60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Tuerca hexagonal 1/4-20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pieza</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36</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$ 0.60</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 $          21.60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Rótula fabricada de AVS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pieza</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3</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$ 360.00</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 $    1,080.00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Tarjeta protoboard</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pieza</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1</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$ 60.00</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 $          60.00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Ardunio Nano</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pieza</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1</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$ 220.00</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 $       220.00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Motores a pasos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pieza</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2</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$ 450.00</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 $       900.00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Lente de aumento 9cm de Diametro 5xAumento</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pieza</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1</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$ 150.00</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 $       150.00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Tornillos de 1/4-5cm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pieza</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12</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$ 0.80</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 $            9.60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Fotosensores</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pieza</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8</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$ 3.00</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 $          24.00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single" w:sz="8" w:space="0" w:color="auto"/>
              <w:bottom w:val="single" w:sz="4"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877" w:type="dxa"/>
            <w:tcBorders>
              <w:top w:val="nil"/>
              <w:left w:val="single" w:sz="8" w:space="0" w:color="auto"/>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40"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989"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21" w:type="dxa"/>
            <w:tcBorders>
              <w:top w:val="nil"/>
              <w:left w:val="nil"/>
              <w:bottom w:val="single" w:sz="4"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15"/>
        </w:trPr>
        <w:tc>
          <w:tcPr>
            <w:tcW w:w="6111" w:type="dxa"/>
            <w:tcBorders>
              <w:top w:val="nil"/>
              <w:left w:val="single" w:sz="8" w:space="0" w:color="auto"/>
              <w:bottom w:val="single" w:sz="8" w:space="0" w:color="auto"/>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Componentes</w:t>
            </w:r>
          </w:p>
        </w:tc>
        <w:tc>
          <w:tcPr>
            <w:tcW w:w="877" w:type="dxa"/>
            <w:tcBorders>
              <w:top w:val="nil"/>
              <w:left w:val="single" w:sz="8" w:space="0" w:color="auto"/>
              <w:bottom w:val="single" w:sz="8"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pieza</w:t>
            </w:r>
          </w:p>
        </w:tc>
        <w:tc>
          <w:tcPr>
            <w:tcW w:w="940" w:type="dxa"/>
            <w:tcBorders>
              <w:top w:val="nil"/>
              <w:left w:val="nil"/>
              <w:bottom w:val="single" w:sz="8"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2</w:t>
            </w:r>
          </w:p>
        </w:tc>
        <w:tc>
          <w:tcPr>
            <w:tcW w:w="989" w:type="dxa"/>
            <w:tcBorders>
              <w:top w:val="nil"/>
              <w:left w:val="nil"/>
              <w:bottom w:val="single" w:sz="8"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$ 11.00</w:t>
            </w:r>
          </w:p>
        </w:tc>
        <w:tc>
          <w:tcPr>
            <w:tcW w:w="1421" w:type="dxa"/>
            <w:tcBorders>
              <w:top w:val="nil"/>
              <w:left w:val="nil"/>
              <w:bottom w:val="single" w:sz="8" w:space="0" w:color="auto"/>
              <w:right w:val="single" w:sz="8" w:space="0" w:color="auto"/>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xml:space="preserve"> $          22.00 </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877"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940"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989"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1421"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FF0000"/>
                <w:sz w:val="22"/>
                <w:szCs w:val="22"/>
                <w:lang w:val="es-ES" w:eastAsia="es-ES"/>
              </w:rPr>
            </w:pPr>
            <w:r w:rsidRPr="00C92725">
              <w:rPr>
                <w:rFonts w:ascii="Adobe Caslon Pro Bold" w:eastAsia="Times New Roman" w:hAnsi="Adobe Caslon Pro Bold" w:cs="Times New Roman"/>
                <w:color w:val="FF0000"/>
                <w:sz w:val="22"/>
                <w:szCs w:val="22"/>
                <w:lang w:val="es-ES" w:eastAsia="es-ES"/>
              </w:rPr>
              <w:t xml:space="preserve">*La fuente de poder no se contempla en el presupuesto </w:t>
            </w:r>
          </w:p>
        </w:tc>
        <w:tc>
          <w:tcPr>
            <w:tcW w:w="877"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940"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989"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1421"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Total</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r w:rsidR="00264F85" w:rsidRPr="00C92725" w:rsidTr="00264F85">
        <w:trPr>
          <w:trHeight w:val="300"/>
        </w:trPr>
        <w:tc>
          <w:tcPr>
            <w:tcW w:w="6111"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877"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940"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989" w:type="dxa"/>
            <w:tcBorders>
              <w:top w:val="nil"/>
              <w:left w:val="nil"/>
              <w:bottom w:val="nil"/>
              <w:right w:val="nil"/>
            </w:tcBorders>
            <w:shd w:val="clear" w:color="auto" w:fill="auto"/>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p>
        </w:tc>
        <w:tc>
          <w:tcPr>
            <w:tcW w:w="1421" w:type="dxa"/>
            <w:tcBorders>
              <w:top w:val="nil"/>
              <w:left w:val="nil"/>
              <w:bottom w:val="nil"/>
              <w:right w:val="nil"/>
            </w:tcBorders>
            <w:shd w:val="clear" w:color="000000" w:fill="A6A6A6"/>
            <w:noWrap/>
            <w:vAlign w:val="bottom"/>
            <w:hideMark/>
          </w:tcPr>
          <w:p w:rsidR="00264F85" w:rsidRPr="00C92725" w:rsidRDefault="00264F85" w:rsidP="00264F85">
            <w:pPr>
              <w:jc w:val="center"/>
              <w:rPr>
                <w:rFonts w:ascii="Adobe Caslon Pro Bold" w:eastAsia="Times New Roman" w:hAnsi="Adobe Caslon Pro Bold" w:cs="Times New Roman"/>
                <w:color w:val="000000"/>
                <w:sz w:val="22"/>
                <w:szCs w:val="22"/>
                <w:lang w:val="es-ES" w:eastAsia="es-ES"/>
              </w:rPr>
            </w:pPr>
            <w:r w:rsidRPr="00C92725">
              <w:rPr>
                <w:rFonts w:ascii="Adobe Caslon Pro Bold" w:eastAsia="Times New Roman" w:hAnsi="Adobe Caslon Pro Bold" w:cs="Times New Roman"/>
                <w:color w:val="000000"/>
                <w:sz w:val="22"/>
                <w:szCs w:val="22"/>
                <w:lang w:val="es-ES" w:eastAsia="es-ES"/>
              </w:rPr>
              <w:t>$ 2,566.80</w:t>
            </w:r>
          </w:p>
        </w:tc>
        <w:tc>
          <w:tcPr>
            <w:tcW w:w="146" w:type="dxa"/>
            <w:tcBorders>
              <w:top w:val="nil"/>
              <w:left w:val="nil"/>
              <w:bottom w:val="nil"/>
              <w:right w:val="nil"/>
            </w:tcBorders>
            <w:shd w:val="clear" w:color="auto" w:fill="auto"/>
            <w:noWrap/>
            <w:vAlign w:val="bottom"/>
            <w:hideMark/>
          </w:tcPr>
          <w:p w:rsidR="00264F85" w:rsidRPr="00C92725" w:rsidRDefault="00264F85" w:rsidP="00264F85">
            <w:pPr>
              <w:rPr>
                <w:rFonts w:ascii="Adobe Caslon Pro Bold" w:eastAsia="Times New Roman" w:hAnsi="Adobe Caslon Pro Bold" w:cs="Times New Roman"/>
                <w:color w:val="000000"/>
                <w:sz w:val="22"/>
                <w:szCs w:val="22"/>
                <w:lang w:val="es-ES" w:eastAsia="es-ES"/>
              </w:rPr>
            </w:pPr>
          </w:p>
        </w:tc>
      </w:tr>
    </w:tbl>
    <w:p w:rsidR="00B67C7E" w:rsidRPr="00C92725" w:rsidRDefault="00B67C7E">
      <w:pPr>
        <w:rPr>
          <w:rFonts w:ascii="Adobe Caslon Pro Bold" w:hAnsi="Adobe Caslon Pro Bold" w:cs="Arial"/>
        </w:rPr>
      </w:pPr>
    </w:p>
    <w:p w:rsidR="00B33367" w:rsidRDefault="00B33367" w:rsidP="005534D3">
      <w:pPr>
        <w:jc w:val="both"/>
        <w:rPr>
          <w:rFonts w:ascii="Adobe Caslon Pro Bold" w:hAnsi="Adobe Caslon Pro Bold" w:cs="Arial"/>
        </w:rPr>
      </w:pPr>
    </w:p>
    <w:p w:rsidR="00A27339" w:rsidRPr="00C92725" w:rsidRDefault="0035489D" w:rsidP="005534D3">
      <w:pPr>
        <w:jc w:val="both"/>
        <w:rPr>
          <w:rFonts w:ascii="Adobe Caslon Pro Bold" w:hAnsi="Adobe Caslon Pro Bold" w:cs="Arial"/>
          <w:b/>
          <w:color w:val="000000" w:themeColor="text1"/>
          <w:sz w:val="36"/>
        </w:rPr>
      </w:pPr>
      <w:r>
        <w:rPr>
          <w:rFonts w:ascii="Adobe Caslon Pro Bold" w:hAnsi="Adobe Caslon Pro Bold" w:cs="Arial"/>
          <w:b/>
          <w:sz w:val="36"/>
        </w:rPr>
        <w:t>3</w:t>
      </w:r>
      <w:r w:rsidR="00A27339" w:rsidRPr="00C92725">
        <w:rPr>
          <w:rFonts w:ascii="Adobe Caslon Pro Bold" w:hAnsi="Adobe Caslon Pro Bold" w:cs="Arial"/>
          <w:b/>
          <w:color w:val="000000" w:themeColor="text1"/>
          <w:sz w:val="36"/>
        </w:rPr>
        <w:t xml:space="preserve">. </w:t>
      </w:r>
      <w:r>
        <w:rPr>
          <w:rFonts w:ascii="Adobe Caslon Pro Bold" w:hAnsi="Adobe Caslon Pro Bold" w:cs="Arial"/>
          <w:b/>
          <w:color w:val="000000" w:themeColor="text1"/>
          <w:sz w:val="36"/>
        </w:rPr>
        <w:t>DESCRIPCIÓN DE LA PROPUESTA</w:t>
      </w:r>
    </w:p>
    <w:p w:rsidR="00945910" w:rsidRPr="00C92725" w:rsidRDefault="00945910" w:rsidP="005534D3">
      <w:pPr>
        <w:jc w:val="both"/>
        <w:rPr>
          <w:rFonts w:ascii="Adobe Caslon Pro Bold" w:hAnsi="Adobe Caslon Pro Bold" w:cs="Arial"/>
          <w:b/>
          <w:color w:val="000000" w:themeColor="text1"/>
          <w:sz w:val="36"/>
        </w:rPr>
      </w:pPr>
    </w:p>
    <w:p w:rsidR="005534D3" w:rsidRPr="00C92725" w:rsidRDefault="0035489D" w:rsidP="00945910">
      <w:pPr>
        <w:ind w:left="720"/>
        <w:jc w:val="both"/>
        <w:rPr>
          <w:rFonts w:ascii="Adobe Caslon Pro Bold" w:hAnsi="Adobe Caslon Pro Bold" w:cs="Arial"/>
          <w:b/>
          <w:sz w:val="36"/>
        </w:rPr>
      </w:pPr>
      <w:r>
        <w:rPr>
          <w:rFonts w:ascii="Adobe Caslon Pro Bold" w:hAnsi="Adobe Caslon Pro Bold" w:cs="Arial"/>
          <w:b/>
          <w:color w:val="000000" w:themeColor="text1"/>
          <w:sz w:val="28"/>
        </w:rPr>
        <w:t>3</w:t>
      </w:r>
      <w:r w:rsidR="005534D3" w:rsidRPr="00C92725">
        <w:rPr>
          <w:rFonts w:ascii="Adobe Caslon Pro Bold" w:hAnsi="Adobe Caslon Pro Bold" w:cs="Arial"/>
          <w:b/>
          <w:color w:val="000000" w:themeColor="text1"/>
          <w:sz w:val="28"/>
        </w:rPr>
        <w:t xml:space="preserve">.1 </w:t>
      </w:r>
      <w:r>
        <w:rPr>
          <w:rFonts w:ascii="Adobe Caslon Pro Bold" w:hAnsi="Adobe Caslon Pro Bold" w:cs="Arial"/>
          <w:b/>
          <w:color w:val="000000" w:themeColor="text1"/>
          <w:sz w:val="28"/>
        </w:rPr>
        <w:t>PROTOTIPO LUZ NATURAL FORZADA</w:t>
      </w:r>
    </w:p>
    <w:p w:rsidR="00262ECB" w:rsidRPr="00C92725" w:rsidRDefault="00262ECB" w:rsidP="005534D3">
      <w:pPr>
        <w:jc w:val="both"/>
        <w:rPr>
          <w:rFonts w:ascii="Adobe Caslon Pro Bold" w:hAnsi="Adobe Caslon Pro Bold" w:cs="Arial"/>
        </w:rPr>
      </w:pPr>
    </w:p>
    <w:p w:rsidR="00A27339" w:rsidRPr="00C92725" w:rsidRDefault="00A27339" w:rsidP="005534D3">
      <w:pPr>
        <w:jc w:val="both"/>
        <w:rPr>
          <w:rFonts w:ascii="Adobe Caslon Pro Bold" w:hAnsi="Adobe Caslon Pro Bold" w:cs="Arial"/>
          <w:color w:val="000000" w:themeColor="text1"/>
        </w:rPr>
      </w:pPr>
    </w:p>
    <w:p w:rsidR="00262ECB" w:rsidRPr="00C92725" w:rsidRDefault="00A27339" w:rsidP="005534D3">
      <w:pPr>
        <w:jc w:val="both"/>
        <w:rPr>
          <w:rFonts w:ascii="Adobe Caslon Pro Bold" w:hAnsi="Adobe Caslon Pro Bold" w:cs="Arial"/>
        </w:rPr>
      </w:pPr>
      <w:r w:rsidRPr="00C92725">
        <w:rPr>
          <w:rFonts w:ascii="Adobe Caslon Pro Bold" w:hAnsi="Adobe Caslon Pro Bold" w:cs="Arial"/>
        </w:rPr>
        <w:t>Este proyecto se desarrolló a lo largo de 2 semestres. En esta segunda etapa se comenzó con algunos resultados del semestre pasado que vienen descritos en el siguiente apartado.</w:t>
      </w:r>
    </w:p>
    <w:p w:rsidR="00AF558F" w:rsidRPr="00C92725" w:rsidRDefault="00AF558F" w:rsidP="005534D3">
      <w:pPr>
        <w:pStyle w:val="NormalWeb"/>
        <w:jc w:val="both"/>
        <w:rPr>
          <w:rFonts w:ascii="Adobe Caslon Pro Bold" w:hAnsi="Adobe Caslon Pro Bold" w:cs="Arial"/>
        </w:rPr>
      </w:pPr>
      <w:r w:rsidRPr="00C92725">
        <w:rPr>
          <w:rFonts w:ascii="Adobe Caslon Pro Bold" w:hAnsi="Adobe Caslon Pro Bold" w:cs="Arial"/>
        </w:rPr>
        <w:t>El prototipo de prueba consta de tornillos sin fin para poder ajustar la distancia focal entre la lente de aumento y la entrada de fibra óptica. Además, una base de acrílico para el sistema de foto</w:t>
      </w:r>
      <w:r w:rsidR="0035489D">
        <w:rPr>
          <w:rFonts w:ascii="Adobe Caslon Pro Bold" w:hAnsi="Adobe Caslon Pro Bold" w:cs="Arial"/>
        </w:rPr>
        <w:t xml:space="preserve"> </w:t>
      </w:r>
      <w:r w:rsidRPr="00C92725">
        <w:rPr>
          <w:rFonts w:ascii="Adobe Caslon Pro Bold" w:hAnsi="Adobe Caslon Pro Bold" w:cs="Arial"/>
        </w:rPr>
        <w:t>sensores que se escogió de ese material por la fácil perforación del mismo. Una base superior que está hecha igualmente de acrílico en la que está sujetado el lente de aumento</w:t>
      </w:r>
      <w:r w:rsidR="00192ED3" w:rsidRPr="00C92725">
        <w:rPr>
          <w:rFonts w:ascii="Adobe Caslon Pro Bold" w:hAnsi="Adobe Caslon Pro Bold" w:cs="Arial"/>
        </w:rPr>
        <w:t>(en la imagen 10 se puede observar que dicha superficie en dónde está fijado el lente de aumento es de vidrio; la colocación de una superficie de acrílico se dio en base a la fragilidad del anterior material usado y su facilidad de corte)</w:t>
      </w:r>
      <w:r w:rsidRPr="00C92725">
        <w:rPr>
          <w:rFonts w:ascii="Adobe Caslon Pro Bold" w:hAnsi="Adobe Caslon Pro Bold" w:cs="Arial"/>
        </w:rPr>
        <w:t xml:space="preserve">. Finalmente está la entrada de fibra óptica donde el haz de luz llega concentrado para posteriormente ser transmitido por el cable. Este se encuentra sujetado a un perfil de acero que se conecta al sistema por medio de perforaciones en las esquinas. El prototipo y componentes logrados en la primera etapa se muestran en la </w:t>
      </w:r>
      <w:r w:rsidRPr="00C92725">
        <w:rPr>
          <w:rFonts w:ascii="Adobe Caslon Pro Bold" w:hAnsi="Adobe Caslon Pro Bold" w:cs="Arial"/>
          <w:b/>
        </w:rPr>
        <w:t>IMAGEN 1</w:t>
      </w:r>
      <w:r w:rsidR="005534D3" w:rsidRPr="00C92725">
        <w:rPr>
          <w:rFonts w:ascii="Adobe Caslon Pro Bold" w:hAnsi="Adobe Caslon Pro Bold" w:cs="Arial"/>
          <w:b/>
        </w:rPr>
        <w:t>1</w:t>
      </w:r>
      <w:r w:rsidRPr="00C92725">
        <w:rPr>
          <w:rFonts w:ascii="Adobe Caslon Pro Bold" w:hAnsi="Adobe Caslon Pro Bold" w:cs="Arial"/>
          <w:b/>
        </w:rPr>
        <w:t xml:space="preserve"> y 1</w:t>
      </w:r>
      <w:r w:rsidR="005534D3" w:rsidRPr="00C92725">
        <w:rPr>
          <w:rFonts w:ascii="Adobe Caslon Pro Bold" w:hAnsi="Adobe Caslon Pro Bold" w:cs="Arial"/>
          <w:b/>
        </w:rPr>
        <w:t>2</w:t>
      </w:r>
      <w:r w:rsidRPr="00C92725">
        <w:rPr>
          <w:rFonts w:ascii="Adobe Caslon Pro Bold" w:hAnsi="Adobe Caslon Pro Bold" w:cs="Arial"/>
          <w:b/>
        </w:rPr>
        <w:t>.</w:t>
      </w:r>
      <w:r w:rsidRPr="00C92725">
        <w:rPr>
          <w:rFonts w:ascii="Adobe Caslon Pro Bold" w:hAnsi="Adobe Caslon Pro Bold" w:cs="Arial"/>
        </w:rPr>
        <w:t xml:space="preserve"> </w:t>
      </w:r>
    </w:p>
    <w:p w:rsidR="00AF558F" w:rsidRPr="00C92725" w:rsidRDefault="00C7510D" w:rsidP="005534D3">
      <w:pPr>
        <w:pStyle w:val="NormalWeb"/>
        <w:jc w:val="both"/>
        <w:rPr>
          <w:rFonts w:ascii="Adobe Caslon Pro Bold" w:hAnsi="Adobe Caslon Pro Bold"/>
        </w:rPr>
      </w:pP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71552" behindDoc="0" locked="0" layoutInCell="1" allowOverlap="1" wp14:anchorId="42E31691" wp14:editId="7F98BA76">
                <wp:simplePos x="0" y="0"/>
                <wp:positionH relativeFrom="column">
                  <wp:posOffset>1914525</wp:posOffset>
                </wp:positionH>
                <wp:positionV relativeFrom="paragraph">
                  <wp:posOffset>229870</wp:posOffset>
                </wp:positionV>
                <wp:extent cx="1009015" cy="486410"/>
                <wp:effectExtent l="0" t="0" r="19685" b="27940"/>
                <wp:wrapNone/>
                <wp:docPr id="4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015" cy="486410"/>
                        </a:xfrm>
                        <a:prstGeom prst="rect">
                          <a:avLst/>
                        </a:prstGeom>
                        <a:solidFill>
                          <a:srgbClr val="FFFFFF"/>
                        </a:solidFill>
                        <a:ln w="9525">
                          <a:solidFill>
                            <a:srgbClr val="000000"/>
                          </a:solidFill>
                          <a:miter lim="800000"/>
                          <a:headEnd/>
                          <a:tailEnd/>
                        </a:ln>
                      </wps:spPr>
                      <wps:txbx>
                        <w:txbxContent>
                          <w:p w:rsidR="007C10E1" w:rsidRDefault="007C10E1" w:rsidP="00AF558F">
                            <w:pPr>
                              <w:jc w:val="center"/>
                            </w:pPr>
                            <w:r>
                              <w:t>Entrada fibra óptica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2E31691" id="_x0000_t202" coordsize="21600,21600" o:spt="202" path="m,l,21600r21600,l21600,xe">
                <v:stroke joinstyle="miter"/>
                <v:path gradientshapeok="t" o:connecttype="rect"/>
              </v:shapetype>
              <v:shape id="Cuadro de texto 2" o:spid="_x0000_s1026" type="#_x0000_t202" style="position:absolute;left:0;text-align:left;margin-left:150.75pt;margin-top:18.1pt;width:79.45pt;height:38.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">
                <v:textbox>
                  <w:txbxContent>
                    <w:p w:rsidR="007C10E1" w:rsidRDefault="007C10E1" w:rsidP="00AF558F">
                      <w:pPr>
                        <w:jc w:val="center"/>
                      </w:pPr>
                      <w:r>
                        <w:t>Entrada fibra óptica</w:t>
                      </w:r>
                    </w:p>
                  </w:txbxContent>
                </v:textbox>
              </v:shape>
            </w:pict>
          </mc:Fallback>
        </mc:AlternateContent>
      </w: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67456" behindDoc="0" locked="0" layoutInCell="1" allowOverlap="1" wp14:anchorId="1914B750" wp14:editId="298FF573">
                <wp:simplePos x="0" y="0"/>
                <wp:positionH relativeFrom="column">
                  <wp:posOffset>-429260</wp:posOffset>
                </wp:positionH>
                <wp:positionV relativeFrom="paragraph">
                  <wp:posOffset>211501</wp:posOffset>
                </wp:positionV>
                <wp:extent cx="768985" cy="508635"/>
                <wp:effectExtent l="0" t="0" r="12065" b="24765"/>
                <wp:wrapNone/>
                <wp:docPr id="4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985" cy="508635"/>
                        </a:xfrm>
                        <a:prstGeom prst="rect">
                          <a:avLst/>
                        </a:prstGeom>
                        <a:solidFill>
                          <a:srgbClr val="FFFFFF"/>
                        </a:solidFill>
                        <a:ln w="9525">
                          <a:solidFill>
                            <a:srgbClr val="000000"/>
                          </a:solidFill>
                          <a:miter lim="800000"/>
                          <a:headEnd/>
                          <a:tailEnd/>
                        </a:ln>
                      </wps:spPr>
                      <wps:txbx>
                        <w:txbxContent>
                          <w:p w:rsidR="007C10E1" w:rsidRDefault="007C10E1" w:rsidP="00AF558F">
                            <w:pPr>
                              <w:jc w:val="center"/>
                            </w:pPr>
                            <w:r>
                              <w:t>Tornillo sin fin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14B750" id="_x0000_s1027" type="#_x0000_t202" style="position:absolute;left:0;text-align:left;margin-left:-33.8pt;margin-top:16.65pt;width:60.55pt;height:40.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">
                <v:textbox>
                  <w:txbxContent>
                    <w:p w:rsidR="007C10E1" w:rsidRDefault="007C10E1" w:rsidP="00AF558F">
                      <w:pPr>
                        <w:jc w:val="center"/>
                      </w:pPr>
                      <w:r>
                        <w:t>Tornillo sin fin</w:t>
                      </w:r>
                    </w:p>
                  </w:txbxContent>
                </v:textbox>
              </v:shape>
            </w:pict>
          </mc:Fallback>
        </mc:AlternateContent>
      </w:r>
    </w:p>
    <w:p w:rsidR="00AF558F" w:rsidRPr="00C92725" w:rsidRDefault="00C7510D" w:rsidP="005534D3">
      <w:pPr>
        <w:pStyle w:val="NormalWeb"/>
        <w:jc w:val="both"/>
        <w:rPr>
          <w:rFonts w:ascii="Adobe Caslon Pro Bold" w:hAnsi="Adobe Caslon Pro Bold"/>
        </w:rPr>
      </w:pP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66432" behindDoc="0" locked="0" layoutInCell="1" allowOverlap="1" wp14:anchorId="5456BAF0" wp14:editId="600E6B2C">
                <wp:simplePos x="0" y="0"/>
                <wp:positionH relativeFrom="column">
                  <wp:posOffset>1499235</wp:posOffset>
                </wp:positionH>
                <wp:positionV relativeFrom="paragraph">
                  <wp:posOffset>359410</wp:posOffset>
                </wp:positionV>
                <wp:extent cx="412115" cy="69850"/>
                <wp:effectExtent l="0" t="76200" r="6985" b="44450"/>
                <wp:wrapNone/>
                <wp:docPr id="43" name="43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12115" cy="698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50A62E5" id="_x0000_t32" coordsize="21600,21600" o:spt="32" o:oned="t" path="m,l21600,21600e" filled="f">
                <v:path arrowok="t" fillok="f" o:connecttype="none"/>
                <o:lock v:ext="edit" shapetype="t"/>
              </v:shapetype>
              <v:shape id="43 Conector recto de flecha" o:spid="_x0000_s1026" type="#_x0000_t32" style="position:absolute;margin-left:118.05pt;margin-top:28.3pt;width:32.45pt;height:5.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" strokecolor="#4579b8 [3044]">
                <v:stroke endarrow="open"/>
                <o:lock v:ext="edit" shapetype="f"/>
              </v:shape>
            </w:pict>
          </mc:Fallback>
        </mc:AlternateContent>
      </w: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64384" behindDoc="0" locked="0" layoutInCell="1" allowOverlap="1" wp14:anchorId="4D3A23C4" wp14:editId="3BFE785E">
                <wp:simplePos x="0" y="0"/>
                <wp:positionH relativeFrom="column">
                  <wp:posOffset>183515</wp:posOffset>
                </wp:positionH>
                <wp:positionV relativeFrom="paragraph">
                  <wp:posOffset>429895</wp:posOffset>
                </wp:positionV>
                <wp:extent cx="386080" cy="226060"/>
                <wp:effectExtent l="38100" t="38100" r="33020" b="21590"/>
                <wp:wrapNone/>
                <wp:docPr id="41" name="4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386080" cy="22606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BD2E490" id="41 Conector recto de flecha" o:spid="_x0000_s1026" type="#_x0000_t32" style="position:absolute;margin-left:14.45pt;margin-top:33.85pt;width:30.4pt;height:17.8p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" strokecolor="#4579b8 [3044]">
                <v:stroke endarrow="open"/>
                <o:lock v:ext="edit" shapetype="f"/>
              </v:shape>
            </w:pict>
          </mc:Fallback>
        </mc:AlternateContent>
      </w:r>
      <w:r w:rsidR="00AF558F" w:rsidRPr="00C92725">
        <w:rPr>
          <w:rFonts w:ascii="Adobe Caslon Pro Bold" w:hAnsi="Adobe Caslon Pro Bold"/>
          <w:noProof/>
          <w:lang w:val="es-MX" w:eastAsia="es-MX"/>
        </w:rPr>
        <w:drawing>
          <wp:inline distT="0" distB="0" distL="0" distR="0" wp14:anchorId="440F229C" wp14:editId="60BC5032">
            <wp:extent cx="2580640" cy="1459961"/>
            <wp:effectExtent l="0" t="0" r="0" b="0"/>
            <wp:docPr id="28" name="Imagen 28" descr="C:\Users\IC673964\Downloads\2013-11-25 11.50.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C673964\Downloads\2013-11-25 11.50.48.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80640" cy="1459961"/>
                    </a:xfrm>
                    <a:prstGeom prst="rect">
                      <a:avLst/>
                    </a:prstGeom>
                    <a:noFill/>
                    <a:ln>
                      <a:noFill/>
                    </a:ln>
                  </pic:spPr>
                </pic:pic>
              </a:graphicData>
            </a:graphic>
          </wp:inline>
        </w:drawing>
      </w:r>
      <w:r w:rsidR="00AF558F"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70528" behindDoc="0" locked="0" layoutInCell="1" allowOverlap="1" wp14:anchorId="2B7DE2CB" wp14:editId="4936EE67">
                <wp:simplePos x="0" y="0"/>
                <wp:positionH relativeFrom="column">
                  <wp:posOffset>2040255</wp:posOffset>
                </wp:positionH>
                <wp:positionV relativeFrom="paragraph">
                  <wp:posOffset>863600</wp:posOffset>
                </wp:positionV>
                <wp:extent cx="807085" cy="819150"/>
                <wp:effectExtent l="0" t="0" r="12065" b="19050"/>
                <wp:wrapNone/>
                <wp:docPr id="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7085" cy="819150"/>
                        </a:xfrm>
                        <a:prstGeom prst="rect">
                          <a:avLst/>
                        </a:prstGeom>
                        <a:solidFill>
                          <a:srgbClr val="FFFFFF"/>
                        </a:solidFill>
                        <a:ln w="9525">
                          <a:solidFill>
                            <a:srgbClr val="000000"/>
                          </a:solidFill>
                          <a:miter lim="800000"/>
                          <a:headEnd/>
                          <a:tailEnd/>
                        </a:ln>
                      </wps:spPr>
                      <wps:txbx>
                        <w:txbxContent>
                          <w:p w:rsidR="007C10E1" w:rsidRDefault="007C10E1" w:rsidP="00AF558F">
                            <w:pPr>
                              <w:jc w:val="center"/>
                            </w:pPr>
                            <w:r>
                              <w:t>Lente de aumento en base superior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7DE2CB" id="_x0000_s1028" type="#_x0000_t202" style="position:absolute;left:0;text-align:left;margin-left:160.65pt;margin-top:68pt;width:63.55pt;height:6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">
                <v:textbox>
                  <w:txbxContent>
                    <w:p w:rsidR="007C10E1" w:rsidRDefault="007C10E1" w:rsidP="00AF558F">
                      <w:pPr>
                        <w:jc w:val="center"/>
                      </w:pPr>
                      <w:r>
                        <w:t>Lente de aumento en base superior</w:t>
                      </w:r>
                    </w:p>
                  </w:txbxContent>
                </v:textbox>
              </v:shape>
            </w:pict>
          </mc:Fallback>
        </mc:AlternateContent>
      </w:r>
      <w:r w:rsidR="00AF558F"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65408" behindDoc="0" locked="0" layoutInCell="1" allowOverlap="1" wp14:anchorId="26F08CC2" wp14:editId="2C0222A2">
                <wp:simplePos x="0" y="0"/>
                <wp:positionH relativeFrom="column">
                  <wp:posOffset>1151890</wp:posOffset>
                </wp:positionH>
                <wp:positionV relativeFrom="paragraph">
                  <wp:posOffset>745490</wp:posOffset>
                </wp:positionV>
                <wp:extent cx="867410" cy="712470"/>
                <wp:effectExtent l="0" t="0" r="46990" b="49530"/>
                <wp:wrapNone/>
                <wp:docPr id="42" name="42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67410" cy="71247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4554DD7" id="42 Conector recto de flecha" o:spid="_x0000_s1026" type="#_x0000_t32" style="position:absolute;margin-left:90.7pt;margin-top:58.7pt;width:68.3pt;height:56.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" strokecolor="#4579b8 [3044]">
                <v:stroke endarrow="open"/>
                <o:lock v:ext="edit" shapetype="f"/>
              </v:shape>
            </w:pict>
          </mc:Fallback>
        </mc:AlternateContent>
      </w:r>
    </w:p>
    <w:p w:rsidR="00AF558F" w:rsidRPr="00C92725" w:rsidRDefault="00AF558F" w:rsidP="005534D3">
      <w:pPr>
        <w:pStyle w:val="NormalWeb"/>
        <w:jc w:val="both"/>
        <w:rPr>
          <w:rFonts w:ascii="Adobe Caslon Pro Bold" w:hAnsi="Adobe Caslon Pro Bold"/>
          <w:b/>
        </w:rPr>
      </w:pPr>
      <w:r w:rsidRPr="00C92725">
        <w:rPr>
          <w:rFonts w:ascii="Adobe Caslon Pro Bold" w:hAnsi="Adobe Caslon Pro Bold"/>
          <w:b/>
        </w:rPr>
        <w:t>IMAGEN 1</w:t>
      </w:r>
      <w:r w:rsidR="005534D3" w:rsidRPr="00C92725">
        <w:rPr>
          <w:rFonts w:ascii="Adobe Caslon Pro Bold" w:hAnsi="Adobe Caslon Pro Bold"/>
          <w:b/>
        </w:rPr>
        <w:t>1</w:t>
      </w:r>
    </w:p>
    <w:p w:rsidR="00AF558F" w:rsidRPr="00C92725" w:rsidRDefault="00AF558F" w:rsidP="005534D3">
      <w:pPr>
        <w:pStyle w:val="NormalWeb"/>
        <w:jc w:val="both"/>
        <w:rPr>
          <w:rFonts w:ascii="Adobe Caslon Pro Bold" w:hAnsi="Adobe Caslon Pro Bold"/>
        </w:rPr>
      </w:pPr>
      <w:r w:rsidRPr="00C92725">
        <w:rPr>
          <w:rFonts w:ascii="Adobe Caslon Pro Bold" w:hAnsi="Adobe Caslon Pro Bold"/>
          <w:noProof/>
          <w:lang w:val="es-MX" w:eastAsia="es-MX"/>
        </w:rPr>
        <w:drawing>
          <wp:inline distT="0" distB="0" distL="0" distR="0" wp14:anchorId="69F8A06C" wp14:editId="022F4E64">
            <wp:extent cx="2833335" cy="1602963"/>
            <wp:effectExtent l="0" t="0" r="5715" b="0"/>
            <wp:docPr id="29" name="Imagen 29" descr="C:\Users\IC673964\Downloads\2013-11-25 11.5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C673964\Downloads\2013-11-25 11.51.0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37398" cy="1605261"/>
                    </a:xfrm>
                    <a:prstGeom prst="rect">
                      <a:avLst/>
                    </a:prstGeom>
                    <a:noFill/>
                    <a:ln>
                      <a:noFill/>
                    </a:ln>
                  </pic:spPr>
                </pic:pic>
              </a:graphicData>
            </a:graphic>
          </wp:inline>
        </w:drawing>
      </w:r>
    </w:p>
    <w:p w:rsidR="00AF558F" w:rsidRPr="00C92725" w:rsidRDefault="00AF558F" w:rsidP="005534D3">
      <w:pPr>
        <w:pStyle w:val="NormalWeb"/>
        <w:jc w:val="both"/>
        <w:rPr>
          <w:rFonts w:ascii="Adobe Caslon Pro Bold" w:hAnsi="Adobe Caslon Pro Bold"/>
          <w:b/>
        </w:rPr>
      </w:pPr>
      <w:r w:rsidRPr="00C92725">
        <w:rPr>
          <w:rFonts w:ascii="Adobe Caslon Pro Bold" w:hAnsi="Adobe Caslon Pro Bold"/>
          <w:b/>
        </w:rPr>
        <w:t>IMAGEN 1</w:t>
      </w:r>
      <w:r w:rsidR="005534D3" w:rsidRPr="00C92725">
        <w:rPr>
          <w:rFonts w:ascii="Adobe Caslon Pro Bold" w:hAnsi="Adobe Caslon Pro Bold"/>
          <w:b/>
        </w:rPr>
        <w:t>2</w:t>
      </w:r>
    </w:p>
    <w:p w:rsidR="00AF558F" w:rsidRPr="00C92725" w:rsidRDefault="00AF558F" w:rsidP="005534D3">
      <w:pPr>
        <w:pStyle w:val="NormalWeb"/>
        <w:jc w:val="both"/>
        <w:rPr>
          <w:rFonts w:ascii="Adobe Caslon Pro Bold" w:hAnsi="Adobe Caslon Pro Bold" w:cs="Arial"/>
        </w:rPr>
      </w:pPr>
      <w:r w:rsidRPr="00C92725">
        <w:rPr>
          <w:rFonts w:ascii="Adobe Caslon Pro Bold" w:hAnsi="Adobe Caslon Pro Bold" w:cs="Arial"/>
        </w:rPr>
        <w:lastRenderedPageBreak/>
        <w:t xml:space="preserve">Los diferentes diseños fueron sometidos a discusión, validación y retroalimentación por parte del Dr. Javier Avalos y M.C. César Real Díaz Martínez. Algunos problemas se encontraron en el camino. Uno de ellos fue la adaptación de la flecha del motor de pasos con el tornillo sin fin. El adaptador se hizo de aluminio (ver </w:t>
      </w:r>
      <w:r w:rsidRPr="00C92725">
        <w:rPr>
          <w:rFonts w:ascii="Adobe Caslon Pro Bold" w:hAnsi="Adobe Caslon Pro Bold" w:cs="Arial"/>
          <w:b/>
        </w:rPr>
        <w:t>IMAGENES 1</w:t>
      </w:r>
      <w:r w:rsidR="005534D3" w:rsidRPr="00C92725">
        <w:rPr>
          <w:rFonts w:ascii="Adobe Caslon Pro Bold" w:hAnsi="Adobe Caslon Pro Bold" w:cs="Arial"/>
          <w:b/>
        </w:rPr>
        <w:t>3</w:t>
      </w:r>
      <w:r w:rsidRPr="00C92725">
        <w:rPr>
          <w:rFonts w:ascii="Adobe Caslon Pro Bold" w:hAnsi="Adobe Caslon Pro Bold" w:cs="Arial"/>
          <w:b/>
        </w:rPr>
        <w:t>, 1</w:t>
      </w:r>
      <w:r w:rsidR="005534D3" w:rsidRPr="00C92725">
        <w:rPr>
          <w:rFonts w:ascii="Adobe Caslon Pro Bold" w:hAnsi="Adobe Caslon Pro Bold" w:cs="Arial"/>
          <w:b/>
        </w:rPr>
        <w:t>4</w:t>
      </w:r>
      <w:r w:rsidRPr="00C92725">
        <w:rPr>
          <w:rFonts w:ascii="Adobe Caslon Pro Bold" w:hAnsi="Adobe Caslon Pro Bold" w:cs="Arial"/>
          <w:b/>
        </w:rPr>
        <w:t xml:space="preserve"> y 1</w:t>
      </w:r>
      <w:r w:rsidR="005534D3" w:rsidRPr="00C92725">
        <w:rPr>
          <w:rFonts w:ascii="Adobe Caslon Pro Bold" w:hAnsi="Adobe Caslon Pro Bold" w:cs="Arial"/>
          <w:b/>
        </w:rPr>
        <w:t>5</w:t>
      </w:r>
      <w:r w:rsidRPr="00C92725">
        <w:rPr>
          <w:rFonts w:ascii="Adobe Caslon Pro Bold" w:hAnsi="Adobe Caslon Pro Bold" w:cs="Arial"/>
        </w:rPr>
        <w:t xml:space="preserve">).  </w:t>
      </w:r>
    </w:p>
    <w:p w:rsidR="00AF558F" w:rsidRPr="00C92725" w:rsidRDefault="00AF558F" w:rsidP="005534D3">
      <w:pPr>
        <w:pStyle w:val="NormalWeb"/>
        <w:jc w:val="both"/>
        <w:rPr>
          <w:rFonts w:ascii="Adobe Caslon Pro Bold" w:hAnsi="Adobe Caslon Pro Bold"/>
          <w:color w:val="FF0000"/>
        </w:rPr>
      </w:pP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63360" behindDoc="0" locked="0" layoutInCell="1" allowOverlap="1" wp14:anchorId="680FDF20" wp14:editId="6EFCBDB5">
                <wp:simplePos x="0" y="0"/>
                <wp:positionH relativeFrom="column">
                  <wp:posOffset>2001643</wp:posOffset>
                </wp:positionH>
                <wp:positionV relativeFrom="paragraph">
                  <wp:posOffset>1483112</wp:posOffset>
                </wp:positionV>
                <wp:extent cx="1087677" cy="819150"/>
                <wp:effectExtent l="0" t="0" r="17780" b="19050"/>
                <wp:wrapNone/>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7677" cy="819150"/>
                        </a:xfrm>
                        <a:prstGeom prst="rect">
                          <a:avLst/>
                        </a:prstGeom>
                        <a:solidFill>
                          <a:srgbClr val="FFFFFF"/>
                        </a:solidFill>
                        <a:ln w="9525">
                          <a:solidFill>
                            <a:srgbClr val="000000"/>
                          </a:solidFill>
                          <a:miter lim="800000"/>
                          <a:headEnd/>
                          <a:tailEnd/>
                        </a:ln>
                      </wps:spPr>
                      <wps:txbx>
                        <w:txbxContent>
                          <w:p w:rsidR="007C10E1" w:rsidRDefault="007C10E1" w:rsidP="00AF558F">
                            <w:r>
                              <w:t>Adaptador flecha-tornillo sin fin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0FDF20" id="_x0000_s1029" type="#_x0000_t202" style="position:absolute;left:0;text-align:left;margin-left:157.6pt;margin-top:116.8pt;width:85.6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">
                <v:textbox>
                  <w:txbxContent>
                    <w:p w:rsidR="007C10E1" w:rsidRDefault="007C10E1" w:rsidP="00AF558F">
                      <w:r>
                        <w:t>Adaptador flecha-tornillo sin fin</w:t>
                      </w:r>
                    </w:p>
                  </w:txbxContent>
                </v:textbox>
              </v:shape>
            </w:pict>
          </mc:Fallback>
        </mc:AlternateContent>
      </w: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69504" behindDoc="0" locked="0" layoutInCell="1" allowOverlap="1" wp14:anchorId="5D694007" wp14:editId="29CA3EBC">
                <wp:simplePos x="0" y="0"/>
                <wp:positionH relativeFrom="column">
                  <wp:posOffset>2099945</wp:posOffset>
                </wp:positionH>
                <wp:positionV relativeFrom="paragraph">
                  <wp:posOffset>191770</wp:posOffset>
                </wp:positionV>
                <wp:extent cx="652145" cy="248920"/>
                <wp:effectExtent l="0" t="0" r="14605" b="17780"/>
                <wp:wrapNone/>
                <wp:docPr id="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145" cy="248920"/>
                        </a:xfrm>
                        <a:prstGeom prst="rect">
                          <a:avLst/>
                        </a:prstGeom>
                        <a:solidFill>
                          <a:srgbClr val="FFFFFF"/>
                        </a:solidFill>
                        <a:ln w="9525">
                          <a:solidFill>
                            <a:srgbClr val="000000"/>
                          </a:solidFill>
                          <a:miter lim="800000"/>
                          <a:headEnd/>
                          <a:tailEnd/>
                        </a:ln>
                      </wps:spPr>
                      <wps:txbx>
                        <w:txbxContent>
                          <w:p w:rsidR="007C10E1" w:rsidRDefault="007C10E1" w:rsidP="00AF558F">
                            <w:r>
                              <w:t>Rotor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694007" id="_x0000_s1030" type="#_x0000_t202" style="position:absolute;left:0;text-align:left;margin-left:165.35pt;margin-top:15.1pt;width:51.35pt;height:19.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">
                <v:textbox>
                  <w:txbxContent>
                    <w:p w:rsidR="007C10E1" w:rsidRDefault="007C10E1" w:rsidP="00AF558F">
                      <w:r>
                        <w:t>Rotor</w:t>
                      </w:r>
                    </w:p>
                  </w:txbxContent>
                </v:textbox>
              </v:shape>
            </w:pict>
          </mc:Fallback>
        </mc:AlternateContent>
      </w: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68480" behindDoc="0" locked="0" layoutInCell="1" allowOverlap="1" wp14:anchorId="4ED5853E" wp14:editId="70657848">
                <wp:simplePos x="0" y="0"/>
                <wp:positionH relativeFrom="column">
                  <wp:posOffset>1410970</wp:posOffset>
                </wp:positionH>
                <wp:positionV relativeFrom="paragraph">
                  <wp:posOffset>441325</wp:posOffset>
                </wp:positionV>
                <wp:extent cx="534035" cy="106680"/>
                <wp:effectExtent l="0" t="76200" r="18415" b="26670"/>
                <wp:wrapNone/>
                <wp:docPr id="46" name="46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34035" cy="10668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BCB4C4" id="46 Conector recto de flecha" o:spid="_x0000_s1026" type="#_x0000_t32" style="position:absolute;margin-left:111.1pt;margin-top:34.75pt;width:42.05pt;height:8.4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" strokecolor="#4579b8 [3044]">
                <v:stroke endarrow="open"/>
                <o:lock v:ext="edit" shapetype="f"/>
              </v:shape>
            </w:pict>
          </mc:Fallback>
        </mc:AlternateContent>
      </w:r>
      <w:r w:rsidRPr="00C92725">
        <w:rPr>
          <w:rFonts w:ascii="Adobe Caslon Pro Bold" w:hAnsi="Adobe Caslon Pro Bold"/>
          <w:noProof/>
          <w:color w:val="FF0000"/>
          <w:lang w:val="es-MX" w:eastAsia="es-MX"/>
        </w:rPr>
        <w:drawing>
          <wp:inline distT="0" distB="0" distL="0" distR="0" wp14:anchorId="7FC45D69" wp14:editId="2B407DB5">
            <wp:extent cx="2508885" cy="1419405"/>
            <wp:effectExtent l="0" t="0" r="0" b="0"/>
            <wp:docPr id="45" name="Imagen 45" descr="C:\Users\IC673964\Downloads\2013-11-25 11.5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C673964\Downloads\2013-11-25 11.51.29.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14169" cy="1422395"/>
                    </a:xfrm>
                    <a:prstGeom prst="rect">
                      <a:avLst/>
                    </a:prstGeom>
                    <a:noFill/>
                    <a:ln>
                      <a:noFill/>
                    </a:ln>
                  </pic:spPr>
                </pic:pic>
              </a:graphicData>
            </a:graphic>
          </wp:inline>
        </w:drawing>
      </w:r>
    </w:p>
    <w:p w:rsidR="00AF558F" w:rsidRPr="00C92725" w:rsidRDefault="00AF558F" w:rsidP="005534D3">
      <w:pPr>
        <w:pStyle w:val="NormalWeb"/>
        <w:jc w:val="both"/>
        <w:rPr>
          <w:rFonts w:ascii="Adobe Caslon Pro Bold" w:hAnsi="Adobe Caslon Pro Bold"/>
          <w:b/>
        </w:rPr>
      </w:pPr>
      <w:r w:rsidRPr="00C92725">
        <w:rPr>
          <w:rFonts w:ascii="Adobe Caslon Pro Bold" w:hAnsi="Adobe Caslon Pro Bold"/>
          <w:b/>
        </w:rPr>
        <w:t>IMAGEN 1</w:t>
      </w:r>
      <w:r w:rsidR="005534D3" w:rsidRPr="00C92725">
        <w:rPr>
          <w:rFonts w:ascii="Adobe Caslon Pro Bold" w:hAnsi="Adobe Caslon Pro Bold"/>
          <w:b/>
        </w:rPr>
        <w:t>3</w:t>
      </w:r>
    </w:p>
    <w:p w:rsidR="00AF558F" w:rsidRPr="00C92725" w:rsidRDefault="00AF558F" w:rsidP="005534D3">
      <w:pPr>
        <w:pStyle w:val="NormalWeb"/>
        <w:jc w:val="both"/>
        <w:rPr>
          <w:rFonts w:ascii="Adobe Caslon Pro Bold" w:hAnsi="Adobe Caslon Pro Bold"/>
          <w:color w:val="000000" w:themeColor="text1"/>
        </w:rPr>
      </w:pPr>
      <w:r w:rsidRPr="00C92725">
        <w:rPr>
          <w:rFonts w:ascii="Adobe Caslon Pro Bold" w:hAnsi="Adobe Caslon Pro Bold"/>
          <w:noProof/>
          <w:color w:val="000000" w:themeColor="text1"/>
          <w:lang w:val="es-MX" w:eastAsia="es-MX"/>
        </w:rPr>
        <w:drawing>
          <wp:inline distT="0" distB="0" distL="0" distR="0" wp14:anchorId="64234645" wp14:editId="384BA3C7">
            <wp:extent cx="2643256" cy="1495425"/>
            <wp:effectExtent l="0" t="0" r="0" b="0"/>
            <wp:docPr id="17" name="Imagen 17" descr="C:\Users\IC673964\Downloads\2013-11-25 11.5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C673964\Downloads\2013-11-25 11.51.15.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48437" cy="1498356"/>
                    </a:xfrm>
                    <a:prstGeom prst="rect">
                      <a:avLst/>
                    </a:prstGeom>
                    <a:noFill/>
                    <a:ln>
                      <a:noFill/>
                    </a:ln>
                  </pic:spPr>
                </pic:pic>
              </a:graphicData>
            </a:graphic>
          </wp:inline>
        </w:drawing>
      </w:r>
    </w:p>
    <w:p w:rsidR="00AF558F" w:rsidRPr="00C92725" w:rsidRDefault="00AF558F" w:rsidP="005534D3">
      <w:pPr>
        <w:pStyle w:val="NormalWeb"/>
        <w:jc w:val="both"/>
        <w:rPr>
          <w:rFonts w:ascii="Adobe Caslon Pro Bold" w:hAnsi="Adobe Caslon Pro Bold"/>
          <w:b/>
          <w:color w:val="000000" w:themeColor="text1"/>
        </w:rPr>
      </w:pPr>
      <w:r w:rsidRPr="00C92725">
        <w:rPr>
          <w:rFonts w:ascii="Adobe Caslon Pro Bold" w:hAnsi="Adobe Caslon Pro Bold"/>
          <w:b/>
          <w:color w:val="000000" w:themeColor="text1"/>
        </w:rPr>
        <w:t>IMAGEN 1</w:t>
      </w:r>
      <w:r w:rsidR="005534D3" w:rsidRPr="00C92725">
        <w:rPr>
          <w:rFonts w:ascii="Adobe Caslon Pro Bold" w:hAnsi="Adobe Caslon Pro Bold"/>
          <w:b/>
          <w:color w:val="000000" w:themeColor="text1"/>
        </w:rPr>
        <w:t>4</w:t>
      </w:r>
    </w:p>
    <w:p w:rsidR="00AF558F" w:rsidRPr="00C92725" w:rsidRDefault="00AF558F" w:rsidP="005534D3">
      <w:pPr>
        <w:pStyle w:val="NormalWeb"/>
        <w:jc w:val="both"/>
        <w:rPr>
          <w:rFonts w:ascii="Adobe Caslon Pro Bold" w:hAnsi="Adobe Caslon Pro Bold"/>
          <w:color w:val="000000" w:themeColor="text1"/>
        </w:rPr>
      </w:pP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61312" behindDoc="0" locked="0" layoutInCell="1" allowOverlap="1" wp14:anchorId="48D6D38C" wp14:editId="00C76EEF">
                <wp:simplePos x="0" y="0"/>
                <wp:positionH relativeFrom="column">
                  <wp:posOffset>2191215</wp:posOffset>
                </wp:positionH>
                <wp:positionV relativeFrom="paragraph">
                  <wp:posOffset>119566</wp:posOffset>
                </wp:positionV>
                <wp:extent cx="970156" cy="367990"/>
                <wp:effectExtent l="0" t="0" r="20955" b="1333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0156" cy="367990"/>
                        </a:xfrm>
                        <a:prstGeom prst="rect">
                          <a:avLst/>
                        </a:prstGeom>
                        <a:solidFill>
                          <a:srgbClr val="FFFFFF"/>
                        </a:solidFill>
                        <a:ln w="9525">
                          <a:solidFill>
                            <a:srgbClr val="000000"/>
                          </a:solidFill>
                          <a:miter lim="800000"/>
                          <a:headEnd/>
                          <a:tailEnd/>
                        </a:ln>
                      </wps:spPr>
                      <wps:txbx>
                        <w:txbxContent>
                          <w:p w:rsidR="007C10E1" w:rsidRDefault="007C10E1" w:rsidP="00AF558F">
                            <w:r>
                              <w:t>Adaptador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D6D38C" id="_x0000_s1031" type="#_x0000_t202" style="position:absolute;left:0;text-align:left;margin-left:172.55pt;margin-top:9.4pt;width:76.4pt;height:2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">
                <v:textbox>
                  <w:txbxContent>
                    <w:p w:rsidR="007C10E1" w:rsidRDefault="007C10E1" w:rsidP="00AF558F">
                      <w:r>
                        <w:t>Adaptador</w:t>
                      </w:r>
                    </w:p>
                  </w:txbxContent>
                </v:textbox>
              </v:shape>
            </w:pict>
          </mc:Fallback>
        </mc:AlternateContent>
      </w: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62336" behindDoc="0" locked="0" layoutInCell="1" allowOverlap="1" wp14:anchorId="3364F350" wp14:editId="42D7112A">
                <wp:simplePos x="0" y="0"/>
                <wp:positionH relativeFrom="column">
                  <wp:posOffset>2432050</wp:posOffset>
                </wp:positionH>
                <wp:positionV relativeFrom="paragraph">
                  <wp:posOffset>870585</wp:posOffset>
                </wp:positionV>
                <wp:extent cx="652780" cy="249555"/>
                <wp:effectExtent l="0" t="0" r="13970" b="17145"/>
                <wp:wrapNone/>
                <wp:docPr id="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780" cy="249555"/>
                        </a:xfrm>
                        <a:prstGeom prst="rect">
                          <a:avLst/>
                        </a:prstGeom>
                        <a:solidFill>
                          <a:srgbClr val="FFFFFF"/>
                        </a:solidFill>
                        <a:ln w="9525">
                          <a:solidFill>
                            <a:srgbClr val="000000"/>
                          </a:solidFill>
                          <a:miter lim="800000"/>
                          <a:headEnd/>
                          <a:tailEnd/>
                        </a:ln>
                      </wps:spPr>
                      <wps:txbx>
                        <w:txbxContent>
                          <w:p w:rsidR="007C10E1" w:rsidRDefault="007C10E1" w:rsidP="00AF558F">
                            <w:r>
                              <w:t>Rotor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64F350" id="_x0000_s1032" type="#_x0000_t202" style="position:absolute;left:0;text-align:left;margin-left:191.5pt;margin-top:68.55pt;width:51.4pt;height:19.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">
                <v:textbox>
                  <w:txbxContent>
                    <w:p w:rsidR="007C10E1" w:rsidRDefault="007C10E1" w:rsidP="00AF558F">
                      <w:r>
                        <w:t>Rotor</w:t>
                      </w:r>
                    </w:p>
                  </w:txbxContent>
                </v:textbox>
              </v:shape>
            </w:pict>
          </mc:Fallback>
        </mc:AlternateContent>
      </w: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60288" behindDoc="0" locked="0" layoutInCell="1" allowOverlap="1" wp14:anchorId="4FBA4E93" wp14:editId="396540D5">
                <wp:simplePos x="0" y="0"/>
                <wp:positionH relativeFrom="column">
                  <wp:posOffset>1743710</wp:posOffset>
                </wp:positionH>
                <wp:positionV relativeFrom="paragraph">
                  <wp:posOffset>1120140</wp:posOffset>
                </wp:positionV>
                <wp:extent cx="534035" cy="106680"/>
                <wp:effectExtent l="0" t="76200" r="18415" b="26670"/>
                <wp:wrapNone/>
                <wp:docPr id="26" name="2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34035" cy="10668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C4A70D7" id="20 Conector recto de flecha" o:spid="_x0000_s1026" type="#_x0000_t32" style="position:absolute;margin-left:137.3pt;margin-top:88.2pt;width:42.05pt;height:8.4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" strokecolor="#4579b8 [3044]">
                <v:stroke endarrow="open"/>
                <o:lock v:ext="edit" shapetype="f"/>
              </v:shape>
            </w:pict>
          </mc:Fallback>
        </mc:AlternateContent>
      </w: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59264" behindDoc="0" locked="0" layoutInCell="1" allowOverlap="1" wp14:anchorId="7C7506A3" wp14:editId="308CA48F">
                <wp:simplePos x="0" y="0"/>
                <wp:positionH relativeFrom="column">
                  <wp:posOffset>1743710</wp:posOffset>
                </wp:positionH>
                <wp:positionV relativeFrom="paragraph">
                  <wp:posOffset>360045</wp:posOffset>
                </wp:positionV>
                <wp:extent cx="379730" cy="225425"/>
                <wp:effectExtent l="0" t="38100" r="58420" b="22225"/>
                <wp:wrapNone/>
                <wp:docPr id="25" name="19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79730" cy="2254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7A104D7D" id="19 Conector recto de flecha" o:spid="_x0000_s1026" type="#_x0000_t32" style="position:absolute;margin-left:137.3pt;margin-top:28.35pt;width:29.9pt;height:17.7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" strokecolor="#4579b8 [3044]">
                <v:stroke endarrow="open"/>
                <o:lock v:ext="edit" shapetype="f"/>
              </v:shape>
            </w:pict>
          </mc:Fallback>
        </mc:AlternateContent>
      </w:r>
      <w:r w:rsidRPr="00C92725">
        <w:rPr>
          <w:rFonts w:ascii="Adobe Caslon Pro Bold" w:hAnsi="Adobe Caslon Pro Bold"/>
          <w:noProof/>
          <w:color w:val="000000" w:themeColor="text1"/>
          <w:lang w:val="es-MX" w:eastAsia="es-MX"/>
        </w:rPr>
        <w:drawing>
          <wp:inline distT="0" distB="0" distL="0" distR="0" wp14:anchorId="1E91D9D8" wp14:editId="5C5EE96A">
            <wp:extent cx="2693764" cy="1524000"/>
            <wp:effectExtent l="0" t="0" r="0" b="0"/>
            <wp:docPr id="18" name="Imagen 18" descr="C:\Users\IC673964\Downloads\2013-11-25 11.5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C673964\Downloads\2013-11-25 11.51.50.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700689" cy="1527918"/>
                    </a:xfrm>
                    <a:prstGeom prst="rect">
                      <a:avLst/>
                    </a:prstGeom>
                    <a:noFill/>
                    <a:ln>
                      <a:noFill/>
                    </a:ln>
                  </pic:spPr>
                </pic:pic>
              </a:graphicData>
            </a:graphic>
          </wp:inline>
        </w:drawing>
      </w:r>
    </w:p>
    <w:p w:rsidR="00AF558F" w:rsidRPr="00C92725" w:rsidRDefault="00AF558F" w:rsidP="005534D3">
      <w:pPr>
        <w:pStyle w:val="NormalWeb"/>
        <w:jc w:val="both"/>
        <w:rPr>
          <w:rFonts w:ascii="Adobe Caslon Pro Bold" w:hAnsi="Adobe Caslon Pro Bold"/>
          <w:b/>
          <w:color w:val="000000" w:themeColor="text1"/>
        </w:rPr>
      </w:pPr>
      <w:r w:rsidRPr="00C92725">
        <w:rPr>
          <w:rFonts w:ascii="Adobe Caslon Pro Bold" w:hAnsi="Adobe Caslon Pro Bold"/>
          <w:b/>
          <w:color w:val="000000" w:themeColor="text1"/>
        </w:rPr>
        <w:t>IMAGEN 1</w:t>
      </w:r>
      <w:r w:rsidR="005534D3" w:rsidRPr="00C92725">
        <w:rPr>
          <w:rFonts w:ascii="Adobe Caslon Pro Bold" w:hAnsi="Adobe Caslon Pro Bold"/>
          <w:b/>
          <w:color w:val="000000" w:themeColor="text1"/>
        </w:rPr>
        <w:t>5</w:t>
      </w:r>
    </w:p>
    <w:p w:rsidR="00AF558F" w:rsidRPr="00C92725" w:rsidRDefault="00AF558F" w:rsidP="005534D3">
      <w:pPr>
        <w:pStyle w:val="NormalWeb"/>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Otra problemática técnica fue el problema de los grados de libertad y giro de las uniones base-tornillo sin fin. El Dr. Avalos nos propuso una ménsula en la que atravesará el tornillo sin fin para que al mismo tiempo que el tornillo gira y la base se incline, la base no entre en contacto en algún punto con la tuerca por la que pase el tornillo. Para poder visualizar más el problema se muestra la </w:t>
      </w:r>
      <w:r w:rsidRPr="00C92725">
        <w:rPr>
          <w:rFonts w:ascii="Adobe Caslon Pro Bold" w:hAnsi="Adobe Caslon Pro Bold" w:cs="Arial"/>
          <w:b/>
          <w:color w:val="000000" w:themeColor="text1"/>
        </w:rPr>
        <w:t>IMAGEN 1</w:t>
      </w:r>
      <w:r w:rsidR="005534D3" w:rsidRPr="00C92725">
        <w:rPr>
          <w:rFonts w:ascii="Adobe Caslon Pro Bold" w:hAnsi="Adobe Caslon Pro Bold" w:cs="Arial"/>
          <w:b/>
          <w:color w:val="000000" w:themeColor="text1"/>
        </w:rPr>
        <w:t>6 Y 17</w:t>
      </w:r>
      <w:r w:rsidRPr="00C92725">
        <w:rPr>
          <w:rFonts w:ascii="Adobe Caslon Pro Bold" w:hAnsi="Adobe Caslon Pro Bold" w:cs="Arial"/>
          <w:color w:val="000000" w:themeColor="text1"/>
        </w:rPr>
        <w:t xml:space="preserve">, a manera conceptual y real de la pieza. </w:t>
      </w:r>
    </w:p>
    <w:p w:rsidR="00AF558F" w:rsidRPr="00C92725" w:rsidRDefault="00AF558F" w:rsidP="005534D3">
      <w:pPr>
        <w:pStyle w:val="NormalWeb"/>
        <w:jc w:val="both"/>
        <w:rPr>
          <w:rFonts w:ascii="Adobe Caslon Pro Bold" w:hAnsi="Adobe Caslon Pro Bold"/>
          <w:color w:val="000000" w:themeColor="text1"/>
        </w:rPr>
      </w:pPr>
      <w:r w:rsidRPr="00C92725">
        <w:rPr>
          <w:rFonts w:ascii="Adobe Caslon Pro Bold" w:hAnsi="Adobe Caslon Pro Bold"/>
          <w:noProof/>
          <w:color w:val="000000" w:themeColor="text1"/>
          <w:lang w:val="es-MX" w:eastAsia="es-MX"/>
        </w:rPr>
        <w:lastRenderedPageBreak/>
        <w:drawing>
          <wp:inline distT="0" distB="0" distL="0" distR="0" wp14:anchorId="402D7F52" wp14:editId="2C7A3146">
            <wp:extent cx="2580640" cy="2041525"/>
            <wp:effectExtent l="0" t="0" r="1016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samblajePAP.JPG"/>
                    <pic:cNvPicPr/>
                  </pic:nvPicPr>
                  <pic:blipFill>
                    <a:blip r:embed="rId26">
                      <a:extLst>
                        <a:ext uri="{28A0092B-C50C-407E-A947-70E740481C1C}">
                          <a14:useLocalDpi xmlns:a14="http://schemas.microsoft.com/office/drawing/2010/main" val="0"/>
                        </a:ext>
                      </a:extLst>
                    </a:blip>
                    <a:stretch>
                      <a:fillRect/>
                    </a:stretch>
                  </pic:blipFill>
                  <pic:spPr>
                    <a:xfrm>
                      <a:off x="0" y="0"/>
                      <a:ext cx="2580640" cy="2041525"/>
                    </a:xfrm>
                    <a:prstGeom prst="rect">
                      <a:avLst/>
                    </a:prstGeom>
                  </pic:spPr>
                </pic:pic>
              </a:graphicData>
            </a:graphic>
          </wp:inline>
        </w:drawing>
      </w:r>
    </w:p>
    <w:p w:rsidR="00AF558F" w:rsidRPr="00C92725" w:rsidRDefault="00AF558F" w:rsidP="005534D3">
      <w:pPr>
        <w:pStyle w:val="NormalWeb"/>
        <w:jc w:val="both"/>
        <w:rPr>
          <w:rFonts w:ascii="Adobe Caslon Pro Bold" w:hAnsi="Adobe Caslon Pro Bold"/>
          <w:b/>
        </w:rPr>
      </w:pPr>
      <w:r w:rsidRPr="00C92725">
        <w:rPr>
          <w:rFonts w:ascii="Adobe Caslon Pro Bold" w:hAnsi="Adobe Caslon Pro Bold"/>
          <w:b/>
        </w:rPr>
        <w:t>IMAGEN 1</w:t>
      </w:r>
      <w:r w:rsidR="005534D3" w:rsidRPr="00C92725">
        <w:rPr>
          <w:rFonts w:ascii="Adobe Caslon Pro Bold" w:hAnsi="Adobe Caslon Pro Bold"/>
          <w:b/>
        </w:rPr>
        <w:t>6</w:t>
      </w:r>
    </w:p>
    <w:p w:rsidR="00AF558F" w:rsidRPr="00C92725" w:rsidRDefault="00AF558F" w:rsidP="005534D3">
      <w:pPr>
        <w:pStyle w:val="NormalWeb"/>
        <w:jc w:val="both"/>
        <w:rPr>
          <w:rFonts w:ascii="Adobe Caslon Pro Bold" w:hAnsi="Adobe Caslon Pro Bold"/>
        </w:rPr>
      </w:pPr>
      <w:r w:rsidRPr="00C92725">
        <w:rPr>
          <w:rFonts w:ascii="Adobe Caslon Pro Bold" w:hAnsi="Adobe Caslon Pro Bold"/>
          <w:noProof/>
          <w:lang w:val="es-MX" w:eastAsia="es-MX"/>
        </w:rPr>
        <w:drawing>
          <wp:inline distT="0" distB="0" distL="0" distR="0" wp14:anchorId="66C12504" wp14:editId="1AB5FB73">
            <wp:extent cx="2580640" cy="1459230"/>
            <wp:effectExtent l="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0444.jpg"/>
                    <pic:cNvPicPr/>
                  </pic:nvPicPr>
                  <pic:blipFill>
                    <a:blip r:embed="rId27">
                      <a:extLst>
                        <a:ext uri="{28A0092B-C50C-407E-A947-70E740481C1C}">
                          <a14:useLocalDpi xmlns:a14="http://schemas.microsoft.com/office/drawing/2010/main" val="0"/>
                        </a:ext>
                      </a:extLst>
                    </a:blip>
                    <a:stretch>
                      <a:fillRect/>
                    </a:stretch>
                  </pic:blipFill>
                  <pic:spPr>
                    <a:xfrm>
                      <a:off x="0" y="0"/>
                      <a:ext cx="2580640" cy="1459230"/>
                    </a:xfrm>
                    <a:prstGeom prst="rect">
                      <a:avLst/>
                    </a:prstGeom>
                  </pic:spPr>
                </pic:pic>
              </a:graphicData>
            </a:graphic>
          </wp:inline>
        </w:drawing>
      </w:r>
    </w:p>
    <w:p w:rsidR="00AF558F" w:rsidRPr="00C92725" w:rsidRDefault="00AF558F" w:rsidP="005534D3">
      <w:pPr>
        <w:pStyle w:val="NormalWeb"/>
        <w:jc w:val="both"/>
        <w:rPr>
          <w:rFonts w:ascii="Adobe Caslon Pro Bold" w:hAnsi="Adobe Caslon Pro Bold"/>
          <w:b/>
        </w:rPr>
      </w:pPr>
      <w:r w:rsidRPr="00C92725">
        <w:rPr>
          <w:rFonts w:ascii="Adobe Caslon Pro Bold" w:hAnsi="Adobe Caslon Pro Bold"/>
          <w:b/>
        </w:rPr>
        <w:t xml:space="preserve">IMAGEN </w:t>
      </w:r>
      <w:r w:rsidR="005534D3" w:rsidRPr="00C92725">
        <w:rPr>
          <w:rFonts w:ascii="Adobe Caslon Pro Bold" w:hAnsi="Adobe Caslon Pro Bold"/>
          <w:b/>
        </w:rPr>
        <w:t>17</w:t>
      </w:r>
    </w:p>
    <w:p w:rsidR="00C7510D" w:rsidRPr="00C92725" w:rsidRDefault="00C7510D" w:rsidP="005534D3">
      <w:pPr>
        <w:jc w:val="both"/>
        <w:rPr>
          <w:rFonts w:ascii="Adobe Caslon Pro Bold" w:hAnsi="Adobe Caslon Pro Bold" w:cs="Arial"/>
          <w:lang w:val="es-ES"/>
        </w:rPr>
      </w:pPr>
      <w:r w:rsidRPr="00C92725">
        <w:rPr>
          <w:rFonts w:ascii="Adobe Caslon Pro Bold" w:hAnsi="Adobe Caslon Pro Bold" w:cs="Arial"/>
          <w:lang w:val="es-ES"/>
        </w:rPr>
        <w:t xml:space="preserve">El prototipo logrado en la segunda etapa ya se ve montado. Los obstáculos en esta etapa fueron muchos empezando por el pivote que era necesario agregar para la estabilidad del sistema completo. Se observa en la </w:t>
      </w:r>
      <w:r w:rsidRPr="00C92725">
        <w:rPr>
          <w:rFonts w:ascii="Adobe Caslon Pro Bold" w:hAnsi="Adobe Caslon Pro Bold" w:cs="Arial"/>
          <w:b/>
          <w:lang w:val="es-ES"/>
        </w:rPr>
        <w:t>IMAGEN</w:t>
      </w:r>
      <w:r w:rsidR="006C3852" w:rsidRPr="00C92725">
        <w:rPr>
          <w:rFonts w:ascii="Adobe Caslon Pro Bold" w:hAnsi="Adobe Caslon Pro Bold" w:cs="Arial"/>
          <w:b/>
          <w:lang w:val="es-ES"/>
        </w:rPr>
        <w:t xml:space="preserve"> </w:t>
      </w:r>
      <w:r w:rsidR="005534D3" w:rsidRPr="00C92725">
        <w:rPr>
          <w:rFonts w:ascii="Adobe Caslon Pro Bold" w:hAnsi="Adobe Caslon Pro Bold" w:cs="Arial"/>
          <w:b/>
          <w:lang w:val="es-ES"/>
        </w:rPr>
        <w:t>18</w:t>
      </w:r>
    </w:p>
    <w:p w:rsidR="00C7510D" w:rsidRPr="00C92725" w:rsidRDefault="00C7510D" w:rsidP="005534D3">
      <w:pPr>
        <w:jc w:val="both"/>
        <w:rPr>
          <w:rFonts w:ascii="Adobe Caslon Pro Bold" w:hAnsi="Adobe Caslon Pro Bold" w:cs="Arial"/>
          <w:lang w:val="es-ES"/>
        </w:rPr>
      </w:pPr>
    </w:p>
    <w:p w:rsidR="00AF558F" w:rsidRPr="00C92725" w:rsidRDefault="006C3852" w:rsidP="005534D3">
      <w:pPr>
        <w:jc w:val="both"/>
        <w:rPr>
          <w:rFonts w:ascii="Adobe Caslon Pro Bold" w:hAnsi="Adobe Caslon Pro Bold" w:cs="Arial"/>
          <w:lang w:val="es-MX"/>
        </w:rPr>
      </w:pPr>
      <w:r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74624" behindDoc="0" locked="0" layoutInCell="1" allowOverlap="1" wp14:anchorId="1BA52E7C" wp14:editId="6A3E173C">
                <wp:simplePos x="0" y="0"/>
                <wp:positionH relativeFrom="column">
                  <wp:posOffset>2705669</wp:posOffset>
                </wp:positionH>
                <wp:positionV relativeFrom="paragraph">
                  <wp:posOffset>1212187</wp:posOffset>
                </wp:positionV>
                <wp:extent cx="652145" cy="286603"/>
                <wp:effectExtent l="0" t="0" r="14605" b="18415"/>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145" cy="286603"/>
                        </a:xfrm>
                        <a:prstGeom prst="rect">
                          <a:avLst/>
                        </a:prstGeom>
                        <a:solidFill>
                          <a:srgbClr val="FFFFFF"/>
                        </a:solidFill>
                        <a:ln w="9525">
                          <a:solidFill>
                            <a:srgbClr val="000000"/>
                          </a:solidFill>
                          <a:miter lim="800000"/>
                          <a:headEnd/>
                          <a:tailEnd/>
                        </a:ln>
                      </wps:spPr>
                      <wps:txbx>
                        <w:txbxContent>
                          <w:p w:rsidR="007C10E1" w:rsidRPr="00190D8B" w:rsidRDefault="007C10E1" w:rsidP="00190D8B">
                            <w:pPr>
                              <w:rPr>
                                <w:lang w:val="es-ES"/>
                              </w:rPr>
                            </w:pPr>
                            <w:r>
                              <w:rPr>
                                <w:lang w:val="es-ES"/>
                              </w:rPr>
                              <w:t>Pivote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A52E7C" id="_x0000_s1033" type="#_x0000_t202" style="position:absolute;left:0;text-align:left;margin-left:213.05pt;margin-top:95.45pt;width:51.35pt;height:22.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">
                <v:textbox>
                  <w:txbxContent>
                    <w:p w:rsidR="007C10E1" w:rsidRPr="00190D8B" w:rsidRDefault="007C10E1" w:rsidP="00190D8B">
                      <w:pPr>
                        <w:rPr>
                          <w:lang w:val="es-ES"/>
                        </w:rPr>
                      </w:pPr>
                      <w:r>
                        <w:rPr>
                          <w:lang w:val="es-ES"/>
                        </w:rPr>
                        <w:t>Pivote</w:t>
                      </w:r>
                    </w:p>
                  </w:txbxContent>
                </v:textbox>
              </v:shape>
            </w:pict>
          </mc:Fallback>
        </mc:AlternateContent>
      </w:r>
      <w:r w:rsidR="00190D8B" w:rsidRPr="00C92725">
        <w:rPr>
          <w:rFonts w:ascii="Adobe Caslon Pro Bold" w:hAnsi="Adobe Caslon Pro Bold"/>
          <w:noProof/>
          <w:color w:val="000000" w:themeColor="text1"/>
          <w:lang w:val="es-MX" w:eastAsia="es-MX"/>
        </w:rPr>
        <mc:AlternateContent>
          <mc:Choice Requires="wps">
            <w:drawing>
              <wp:anchor distT="0" distB="0" distL="114300" distR="114300" simplePos="0" relativeHeight="251673600" behindDoc="0" locked="0" layoutInCell="1" allowOverlap="1" wp14:anchorId="1445B369" wp14:editId="71C28E3A">
                <wp:simplePos x="0" y="0"/>
                <wp:positionH relativeFrom="column">
                  <wp:posOffset>1700561</wp:posOffset>
                </wp:positionH>
                <wp:positionV relativeFrom="paragraph">
                  <wp:posOffset>951880</wp:posOffset>
                </wp:positionV>
                <wp:extent cx="1003610" cy="390293"/>
                <wp:effectExtent l="19050" t="19050" r="25400" b="67310"/>
                <wp:wrapNone/>
                <wp:docPr id="19" name="19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3610" cy="390293"/>
                        </a:xfrm>
                        <a:prstGeom prst="straightConnector1">
                          <a:avLst/>
                        </a:prstGeom>
                        <a:ln w="28575">
                          <a:solidFill>
                            <a:schemeClr val="tx1">
                              <a:lumMod val="85000"/>
                              <a:lumOff val="1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C75A80F" id="19 Conector recto de flecha" o:spid="_x0000_s1026" type="#_x0000_t32" style="position:absolute;margin-left:133.9pt;margin-top:74.95pt;width:79pt;height:30.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" strokecolor="#272727 [2749]" strokeweight="2.25pt">
                <v:stroke endarrow="open"/>
                <o:lock v:ext="edit" shapetype="f"/>
              </v:shape>
            </w:pict>
          </mc:Fallback>
        </mc:AlternateContent>
      </w:r>
      <w:r w:rsidR="00C7510D" w:rsidRPr="00C92725">
        <w:rPr>
          <w:rFonts w:ascii="Adobe Caslon Pro Bold" w:hAnsi="Adobe Caslon Pro Bold" w:cs="Arial"/>
          <w:noProof/>
          <w:lang w:val="es-MX" w:eastAsia="es-MX"/>
        </w:rPr>
        <w:drawing>
          <wp:inline distT="0" distB="0" distL="0" distR="0" wp14:anchorId="4E41B6CF" wp14:editId="79220FAD">
            <wp:extent cx="3075395" cy="1739590"/>
            <wp:effectExtent l="0" t="0" r="0" b="0"/>
            <wp:docPr id="16" name="Imagen 16" descr="C:\Users\Goyo\Dropbox\Cargas de cámara\2014-04-21 10.43.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oyo\Dropbox\Cargas de cámara\2014-04-21 10.43.25.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78699" cy="1741459"/>
                    </a:xfrm>
                    <a:prstGeom prst="rect">
                      <a:avLst/>
                    </a:prstGeom>
                    <a:noFill/>
                    <a:ln>
                      <a:noFill/>
                    </a:ln>
                  </pic:spPr>
                </pic:pic>
              </a:graphicData>
            </a:graphic>
          </wp:inline>
        </w:drawing>
      </w:r>
      <w:r w:rsidR="00C7510D" w:rsidRPr="00C92725">
        <w:rPr>
          <w:rFonts w:ascii="Adobe Caslon Pro Bold" w:hAnsi="Adobe Caslon Pro Bold" w:cs="Arial"/>
          <w:lang w:val="es-MX"/>
        </w:rPr>
        <w:t xml:space="preserve"> </w:t>
      </w:r>
    </w:p>
    <w:p w:rsidR="00190D8B" w:rsidRPr="00C92725" w:rsidRDefault="00190D8B" w:rsidP="005534D3">
      <w:pPr>
        <w:jc w:val="both"/>
        <w:rPr>
          <w:rFonts w:ascii="Adobe Caslon Pro Bold" w:hAnsi="Adobe Caslon Pro Bold" w:cs="Arial"/>
          <w:lang w:val="es-MX"/>
        </w:rPr>
      </w:pPr>
    </w:p>
    <w:p w:rsidR="006C3852" w:rsidRPr="00C92725" w:rsidRDefault="006C3852" w:rsidP="005534D3">
      <w:pPr>
        <w:pStyle w:val="NormalWeb"/>
        <w:jc w:val="both"/>
        <w:rPr>
          <w:rFonts w:ascii="Adobe Caslon Pro Bold" w:hAnsi="Adobe Caslon Pro Bold"/>
          <w:b/>
        </w:rPr>
      </w:pPr>
      <w:r w:rsidRPr="00C92725">
        <w:rPr>
          <w:rFonts w:ascii="Adobe Caslon Pro Bold" w:hAnsi="Adobe Caslon Pro Bold"/>
          <w:b/>
        </w:rPr>
        <w:t xml:space="preserve">IMAGEN </w:t>
      </w:r>
      <w:r w:rsidR="005534D3" w:rsidRPr="00C92725">
        <w:rPr>
          <w:rFonts w:ascii="Adobe Caslon Pro Bold" w:hAnsi="Adobe Caslon Pro Bold"/>
          <w:b/>
        </w:rPr>
        <w:t>18</w:t>
      </w:r>
    </w:p>
    <w:p w:rsidR="006C3852" w:rsidRPr="00C92725" w:rsidRDefault="006C3852" w:rsidP="005534D3">
      <w:pPr>
        <w:jc w:val="both"/>
        <w:rPr>
          <w:rFonts w:ascii="Adobe Caslon Pro Bold" w:hAnsi="Adobe Caslon Pro Bold" w:cs="Arial"/>
          <w:lang w:val="es-MX"/>
        </w:rPr>
      </w:pPr>
    </w:p>
    <w:p w:rsidR="006C3852" w:rsidRPr="00C92725" w:rsidRDefault="006C3852" w:rsidP="005534D3">
      <w:pPr>
        <w:jc w:val="both"/>
        <w:rPr>
          <w:rFonts w:ascii="Adobe Caslon Pro Bold" w:hAnsi="Adobe Caslon Pro Bold" w:cs="Arial"/>
          <w:lang w:val="es-MX"/>
        </w:rPr>
      </w:pPr>
    </w:p>
    <w:p w:rsidR="00190D8B" w:rsidRPr="00C92725" w:rsidRDefault="00190D8B" w:rsidP="005534D3">
      <w:pPr>
        <w:jc w:val="both"/>
        <w:rPr>
          <w:rFonts w:ascii="Adobe Caslon Pro Bold" w:hAnsi="Adobe Caslon Pro Bold" w:cs="Arial"/>
          <w:lang w:val="es-ES"/>
        </w:rPr>
      </w:pPr>
      <w:r w:rsidRPr="00C92725">
        <w:rPr>
          <w:rFonts w:ascii="Adobe Caslon Pro Bold" w:hAnsi="Adobe Caslon Pro Bold" w:cs="Arial"/>
          <w:lang w:val="es-ES"/>
        </w:rPr>
        <w:lastRenderedPageBreak/>
        <w:t xml:space="preserve">El sistema de seguimiento se integra de 8 </w:t>
      </w:r>
      <w:r w:rsidR="001E2784" w:rsidRPr="00C92725">
        <w:rPr>
          <w:rFonts w:ascii="Adobe Caslon Pro Bold" w:hAnsi="Adobe Caslon Pro Bold" w:cs="Arial"/>
          <w:lang w:val="es-ES"/>
        </w:rPr>
        <w:t>Fotosensores</w:t>
      </w:r>
      <w:r w:rsidRPr="00C92725">
        <w:rPr>
          <w:rFonts w:ascii="Adobe Caslon Pro Bold" w:hAnsi="Adobe Caslon Pro Bold" w:cs="Arial"/>
          <w:lang w:val="es-ES"/>
        </w:rPr>
        <w:t xml:space="preserve"> que están localizados justo debajo y paralelos al lente de aumento. Se muestra a través del lente en la </w:t>
      </w:r>
      <w:r w:rsidRPr="00C92725">
        <w:rPr>
          <w:rFonts w:ascii="Adobe Caslon Pro Bold" w:hAnsi="Adobe Caslon Pro Bold" w:cs="Arial"/>
          <w:b/>
          <w:lang w:val="es-ES"/>
        </w:rPr>
        <w:t>IMAGEN</w:t>
      </w:r>
      <w:r w:rsidR="006C3852" w:rsidRPr="00C92725">
        <w:rPr>
          <w:rFonts w:ascii="Adobe Caslon Pro Bold" w:hAnsi="Adobe Caslon Pro Bold" w:cs="Arial"/>
          <w:b/>
          <w:lang w:val="es-ES"/>
        </w:rPr>
        <w:t xml:space="preserve"> </w:t>
      </w:r>
      <w:r w:rsidR="005534D3" w:rsidRPr="00C92725">
        <w:rPr>
          <w:rFonts w:ascii="Adobe Caslon Pro Bold" w:hAnsi="Adobe Caslon Pro Bold" w:cs="Arial"/>
          <w:b/>
          <w:lang w:val="es-ES"/>
        </w:rPr>
        <w:t>19</w:t>
      </w:r>
      <w:r w:rsidRPr="00C92725">
        <w:rPr>
          <w:rFonts w:ascii="Adobe Caslon Pro Bold" w:hAnsi="Adobe Caslon Pro Bold" w:cs="Arial"/>
          <w:b/>
          <w:lang w:val="es-ES"/>
        </w:rPr>
        <w:t>.</w:t>
      </w:r>
    </w:p>
    <w:p w:rsidR="00190D8B" w:rsidRPr="00C92725" w:rsidRDefault="00190D8B" w:rsidP="005534D3">
      <w:pPr>
        <w:jc w:val="both"/>
        <w:rPr>
          <w:rFonts w:ascii="Adobe Caslon Pro Bold" w:hAnsi="Adobe Caslon Pro Bold" w:cs="Arial"/>
          <w:noProof/>
          <w:lang w:val="es-ES" w:eastAsia="es-ES"/>
        </w:rPr>
      </w:pPr>
    </w:p>
    <w:p w:rsidR="00190D8B" w:rsidRPr="00C92725" w:rsidRDefault="00190D8B" w:rsidP="005534D3">
      <w:pPr>
        <w:jc w:val="both"/>
        <w:rPr>
          <w:rFonts w:ascii="Adobe Caslon Pro Bold" w:hAnsi="Adobe Caslon Pro Bold" w:cs="Arial"/>
          <w:lang w:val="es-ES"/>
        </w:rPr>
      </w:pPr>
      <w:r w:rsidRPr="00C92725">
        <w:rPr>
          <w:rFonts w:ascii="Adobe Caslon Pro Bold" w:hAnsi="Adobe Caslon Pro Bold" w:cs="Arial"/>
          <w:noProof/>
          <w:lang w:val="es-MX" w:eastAsia="es-MX"/>
        </w:rPr>
        <mc:AlternateContent>
          <mc:Choice Requires="wps">
            <w:drawing>
              <wp:anchor distT="0" distB="0" distL="114300" distR="114300" simplePos="0" relativeHeight="251677696" behindDoc="0" locked="0" layoutInCell="1" allowOverlap="1" wp14:anchorId="4C4D71B7" wp14:editId="581554A3">
                <wp:simplePos x="0" y="0"/>
                <wp:positionH relativeFrom="column">
                  <wp:posOffset>2581507</wp:posOffset>
                </wp:positionH>
                <wp:positionV relativeFrom="paragraph">
                  <wp:posOffset>1304693</wp:posOffset>
                </wp:positionV>
                <wp:extent cx="925552" cy="248920"/>
                <wp:effectExtent l="0" t="0" r="27305" b="1778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5552" cy="248920"/>
                        </a:xfrm>
                        <a:prstGeom prst="rect">
                          <a:avLst/>
                        </a:prstGeom>
                        <a:solidFill>
                          <a:srgbClr val="FFFFFF"/>
                        </a:solidFill>
                        <a:ln w="9525">
                          <a:solidFill>
                            <a:srgbClr val="000000"/>
                          </a:solidFill>
                          <a:miter lim="800000"/>
                          <a:headEnd/>
                          <a:tailEnd/>
                        </a:ln>
                      </wps:spPr>
                      <wps:txbx>
                        <w:txbxContent>
                          <w:p w:rsidR="007C10E1" w:rsidRPr="00190D8B" w:rsidRDefault="007C10E1" w:rsidP="00190D8B">
                            <w:pPr>
                              <w:rPr>
                                <w:lang w:val="es-ES"/>
                              </w:rPr>
                            </w:pPr>
                            <w:r>
                              <w:rPr>
                                <w:lang w:val="es-ES"/>
                              </w:rPr>
                              <w:t>Fotosensor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4D71B7" id="_x0000_s1034" type="#_x0000_t202" style="position:absolute;left:0;text-align:left;margin-left:203.25pt;margin-top:102.75pt;width:72.9pt;height:19.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">
                <v:textbox>
                  <w:txbxContent>
                    <w:p w:rsidR="007C10E1" w:rsidRPr="00190D8B" w:rsidRDefault="007C10E1" w:rsidP="00190D8B">
                      <w:pPr>
                        <w:rPr>
                          <w:lang w:val="es-ES"/>
                        </w:rPr>
                      </w:pPr>
                      <w:r>
                        <w:rPr>
                          <w:lang w:val="es-ES"/>
                        </w:rPr>
                        <w:t>Fotosensor</w:t>
                      </w:r>
                    </w:p>
                  </w:txbxContent>
                </v:textbox>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676672" behindDoc="0" locked="0" layoutInCell="1" allowOverlap="1" wp14:anchorId="1FFEA800" wp14:editId="455CE5F4">
                <wp:simplePos x="0" y="0"/>
                <wp:positionH relativeFrom="column">
                  <wp:posOffset>1573530</wp:posOffset>
                </wp:positionH>
                <wp:positionV relativeFrom="paragraph">
                  <wp:posOffset>1043940</wp:posOffset>
                </wp:positionV>
                <wp:extent cx="1003300" cy="389890"/>
                <wp:effectExtent l="19050" t="19050" r="25400" b="67310"/>
                <wp:wrapNone/>
                <wp:docPr id="22" name="22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3300" cy="389890"/>
                        </a:xfrm>
                        <a:prstGeom prst="straightConnector1">
                          <a:avLst/>
                        </a:prstGeom>
                        <a:ln w="28575">
                          <a:solidFill>
                            <a:schemeClr val="tx1">
                              <a:lumMod val="85000"/>
                              <a:lumOff val="15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5674998" id="22 Conector recto de flecha" o:spid="_x0000_s1026" type="#_x0000_t32" style="position:absolute;margin-left:123.9pt;margin-top:82.2pt;width:79pt;height:30.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" strokecolor="#272727 [2749]" strokeweight="2.25pt">
                <v:stroke endarrow="open"/>
                <o:lock v:ext="edit" shapetype="f"/>
              </v:shape>
            </w:pict>
          </mc:Fallback>
        </mc:AlternateContent>
      </w:r>
      <w:r w:rsidRPr="00C92725">
        <w:rPr>
          <w:rFonts w:ascii="Adobe Caslon Pro Bold" w:hAnsi="Adobe Caslon Pro Bold" w:cs="Arial"/>
          <w:noProof/>
          <w:lang w:val="es-MX" w:eastAsia="es-MX"/>
        </w:rPr>
        <w:drawing>
          <wp:inline distT="0" distB="0" distL="0" distR="0" wp14:anchorId="73EE6F0F" wp14:editId="6870F67F">
            <wp:extent cx="2419814" cy="2483830"/>
            <wp:effectExtent l="0" t="0" r="0" b="0"/>
            <wp:docPr id="21" name="Imagen 21" descr="C:\Users\Goyo\Dropbox\Cargas de cámara\2014-04-07 13.44.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yo\Dropbox\Cargas de cámara\2014-04-07 13.44.10.jpg"/>
                    <pic:cNvPicPr>
                      <a:picLocks noChangeAspect="1" noChangeArrowheads="1"/>
                    </pic:cNvPicPr>
                  </pic:nvPicPr>
                  <pic:blipFill rotWithShape="1">
                    <a:blip r:embed="rId29">
                      <a:extLst>
                        <a:ext uri="{28A0092B-C50C-407E-A947-70E740481C1C}">
                          <a14:useLocalDpi xmlns:a14="http://schemas.microsoft.com/office/drawing/2010/main" val="0"/>
                        </a:ext>
                      </a:extLst>
                    </a:blip>
                    <a:srcRect l="13618" t="33111" r="9553" b="22280"/>
                    <a:stretch/>
                  </pic:blipFill>
                  <pic:spPr bwMode="auto">
                    <a:xfrm>
                      <a:off x="0" y="0"/>
                      <a:ext cx="2419815" cy="2483831"/>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6C3852" w:rsidRPr="00C92725" w:rsidRDefault="006C3852" w:rsidP="005534D3">
      <w:pPr>
        <w:pStyle w:val="NormalWeb"/>
        <w:jc w:val="both"/>
        <w:rPr>
          <w:rFonts w:ascii="Adobe Caslon Pro Bold" w:hAnsi="Adobe Caslon Pro Bold"/>
          <w:b/>
        </w:rPr>
      </w:pPr>
      <w:r w:rsidRPr="00C92725">
        <w:rPr>
          <w:rFonts w:ascii="Adobe Caslon Pro Bold" w:hAnsi="Adobe Caslon Pro Bold"/>
          <w:b/>
        </w:rPr>
        <w:t xml:space="preserve">IMAGEN </w:t>
      </w:r>
      <w:r w:rsidR="005534D3" w:rsidRPr="00C92725">
        <w:rPr>
          <w:rFonts w:ascii="Adobe Caslon Pro Bold" w:hAnsi="Adobe Caslon Pro Bold"/>
          <w:b/>
        </w:rPr>
        <w:t>19</w:t>
      </w:r>
    </w:p>
    <w:p w:rsidR="006C3852" w:rsidRPr="00C92725" w:rsidRDefault="006C3852" w:rsidP="005534D3">
      <w:pPr>
        <w:jc w:val="both"/>
        <w:rPr>
          <w:rFonts w:ascii="Adobe Caslon Pro Bold" w:hAnsi="Adobe Caslon Pro Bold" w:cs="Arial"/>
          <w:lang w:val="es-ES"/>
        </w:rPr>
      </w:pPr>
    </w:p>
    <w:p w:rsidR="00190D8B" w:rsidRPr="00C92725" w:rsidRDefault="00190D8B" w:rsidP="005534D3">
      <w:pPr>
        <w:jc w:val="both"/>
        <w:rPr>
          <w:rFonts w:ascii="Adobe Caslon Pro Bold" w:hAnsi="Adobe Caslon Pro Bold" w:cs="Arial"/>
          <w:lang w:val="es-ES"/>
        </w:rPr>
      </w:pPr>
    </w:p>
    <w:p w:rsidR="00190D8B" w:rsidRPr="00C92725" w:rsidRDefault="00190D8B" w:rsidP="005534D3">
      <w:pPr>
        <w:jc w:val="both"/>
        <w:rPr>
          <w:rFonts w:ascii="Adobe Caslon Pro Bold" w:hAnsi="Adobe Caslon Pro Bold" w:cs="Arial"/>
          <w:lang w:val="es-ES"/>
        </w:rPr>
      </w:pPr>
      <w:r w:rsidRPr="00C92725">
        <w:rPr>
          <w:rFonts w:ascii="Adobe Caslon Pro Bold" w:hAnsi="Adobe Caslon Pro Bold" w:cs="Arial"/>
          <w:lang w:val="es-ES"/>
        </w:rPr>
        <w:t>Los problemas más complejos a resolver tienen que ver con el software cargados al controlador de los motores a pasos (rotores).</w:t>
      </w:r>
      <w:r w:rsidR="00960F76" w:rsidRPr="00C92725">
        <w:rPr>
          <w:rFonts w:ascii="Adobe Caslon Pro Bold" w:hAnsi="Adobe Caslon Pro Bold" w:cs="Arial"/>
          <w:lang w:val="es-ES"/>
        </w:rPr>
        <w:t xml:space="preserve"> El sistema de control se basa en un controlador de tipo Arduino Nano que interpreta las señales analógicas de los </w:t>
      </w:r>
      <w:r w:rsidR="001E2784" w:rsidRPr="00C92725">
        <w:rPr>
          <w:rFonts w:ascii="Adobe Caslon Pro Bold" w:hAnsi="Adobe Caslon Pro Bold" w:cs="Arial"/>
          <w:lang w:val="es-ES"/>
        </w:rPr>
        <w:t>Fotosensores</w:t>
      </w:r>
      <w:r w:rsidR="00960F76" w:rsidRPr="00C92725">
        <w:rPr>
          <w:rFonts w:ascii="Adobe Caslon Pro Bold" w:hAnsi="Adobe Caslon Pro Bold" w:cs="Arial"/>
          <w:lang w:val="es-ES"/>
        </w:rPr>
        <w:t xml:space="preserve"> como valores de intensidad de luz en un programa diseñado para controlar el Arduino con el mismo nombre. El circuito de conexión entre el controlador y los motores </w:t>
      </w:r>
      <w:r w:rsidR="00F618CE" w:rsidRPr="00C92725">
        <w:rPr>
          <w:rFonts w:ascii="Adobe Caslon Pro Bold" w:hAnsi="Adobe Caslon Pro Bold" w:cs="Arial"/>
          <w:lang w:val="es-ES"/>
        </w:rPr>
        <w:t xml:space="preserve">se encuentra instalado sobre una tarjeta </w:t>
      </w:r>
      <w:r w:rsidR="001E2784">
        <w:rPr>
          <w:rFonts w:ascii="Adobe Caslon Pro Bold" w:hAnsi="Adobe Caslon Pro Bold" w:cs="Arial"/>
          <w:lang w:val="es-ES"/>
        </w:rPr>
        <w:t>pro</w:t>
      </w:r>
      <w:r w:rsidR="001E2784" w:rsidRPr="00C92725">
        <w:rPr>
          <w:rFonts w:ascii="Adobe Caslon Pro Bold" w:hAnsi="Adobe Caslon Pro Bold" w:cs="Arial"/>
          <w:lang w:val="es-ES"/>
        </w:rPr>
        <w:t>to</w:t>
      </w:r>
      <w:r w:rsidR="00F618CE" w:rsidRPr="00C92725">
        <w:rPr>
          <w:rFonts w:ascii="Adobe Caslon Pro Bold" w:hAnsi="Adobe Caslon Pro Bold" w:cs="Arial"/>
          <w:lang w:val="es-ES"/>
        </w:rPr>
        <w:t>.</w:t>
      </w:r>
      <w:r w:rsidR="00D17AD3" w:rsidRPr="00C92725">
        <w:rPr>
          <w:rFonts w:ascii="Adobe Caslon Pro Bold" w:hAnsi="Adobe Caslon Pro Bold" w:cs="Arial"/>
          <w:lang w:val="es-ES"/>
        </w:rPr>
        <w:t xml:space="preserve"> La tarjeta se observa en la </w:t>
      </w:r>
      <w:r w:rsidR="00D17AD3" w:rsidRPr="00C92725">
        <w:rPr>
          <w:rFonts w:ascii="Adobe Caslon Pro Bold" w:hAnsi="Adobe Caslon Pro Bold" w:cs="Arial"/>
          <w:b/>
          <w:lang w:val="es-ES"/>
        </w:rPr>
        <w:t>IMAGEN</w:t>
      </w:r>
      <w:r w:rsidR="006C3852" w:rsidRPr="00C92725">
        <w:rPr>
          <w:rFonts w:ascii="Adobe Caslon Pro Bold" w:hAnsi="Adobe Caslon Pro Bold" w:cs="Arial"/>
          <w:b/>
          <w:lang w:val="es-ES"/>
        </w:rPr>
        <w:t xml:space="preserve"> 2</w:t>
      </w:r>
      <w:r w:rsidR="005534D3" w:rsidRPr="00C92725">
        <w:rPr>
          <w:rFonts w:ascii="Adobe Caslon Pro Bold" w:hAnsi="Adobe Caslon Pro Bold" w:cs="Arial"/>
          <w:b/>
          <w:lang w:val="es-ES"/>
        </w:rPr>
        <w:t>0</w:t>
      </w:r>
      <w:r w:rsidR="00D17AD3" w:rsidRPr="00C92725">
        <w:rPr>
          <w:rFonts w:ascii="Adobe Caslon Pro Bold" w:hAnsi="Adobe Caslon Pro Bold" w:cs="Arial"/>
          <w:lang w:val="es-ES"/>
        </w:rPr>
        <w:t>.</w:t>
      </w:r>
      <w:r w:rsidR="006C3852" w:rsidRPr="00C92725">
        <w:rPr>
          <w:rFonts w:ascii="Adobe Caslon Pro Bold" w:hAnsi="Adobe Caslon Pro Bold" w:cs="Arial"/>
          <w:lang w:val="es-ES"/>
        </w:rPr>
        <w:t xml:space="preserve"> El código o lógica que utiliza el microcontrolador se basa en comandos condicionales que básicamente le condicionan al motor que “si </w:t>
      </w:r>
      <w:r w:rsidR="006C3852" w:rsidRPr="00C92725">
        <w:rPr>
          <w:rFonts w:ascii="Adobe Caslon Pro Bold" w:hAnsi="Adobe Caslon Pro Bold" w:cs="Arial"/>
          <w:b/>
          <w:lang w:val="es-ES"/>
        </w:rPr>
        <w:t>n</w:t>
      </w:r>
      <w:r w:rsidR="006C3852" w:rsidRPr="00C92725">
        <w:rPr>
          <w:rFonts w:ascii="Adobe Caslon Pro Bold" w:hAnsi="Adobe Caslon Pro Bold" w:cs="Arial"/>
          <w:lang w:val="es-ES"/>
        </w:rPr>
        <w:t xml:space="preserve"> fotosensor recibe cierta luminosidad que sobresalga sobre los demás, girar </w:t>
      </w:r>
      <w:r w:rsidR="006C3852" w:rsidRPr="00C92725">
        <w:rPr>
          <w:rFonts w:ascii="Adobe Caslon Pro Bold" w:hAnsi="Adobe Caslon Pro Bold" w:cs="Arial"/>
          <w:b/>
          <w:lang w:val="es-ES"/>
        </w:rPr>
        <w:t>x</w:t>
      </w:r>
      <w:r w:rsidR="005534D3" w:rsidRPr="00C92725">
        <w:rPr>
          <w:rFonts w:ascii="Adobe Caslon Pro Bold" w:hAnsi="Adobe Caslon Pro Bold" w:cs="Arial"/>
          <w:b/>
          <w:lang w:val="es-ES"/>
        </w:rPr>
        <w:t xml:space="preserve"> </w:t>
      </w:r>
      <w:r w:rsidR="006C3852" w:rsidRPr="00C92725">
        <w:rPr>
          <w:rFonts w:ascii="Adobe Caslon Pro Bold" w:hAnsi="Adobe Caslon Pro Bold" w:cs="Arial"/>
          <w:b/>
          <w:lang w:val="es-ES"/>
        </w:rPr>
        <w:t xml:space="preserve">motor </w:t>
      </w:r>
      <w:r w:rsidR="006C3852" w:rsidRPr="00C92725">
        <w:rPr>
          <w:rFonts w:ascii="Adobe Caslon Pro Bold" w:hAnsi="Adobe Caslon Pro Bold" w:cs="Arial"/>
          <w:lang w:val="es-ES"/>
        </w:rPr>
        <w:t xml:space="preserve">y </w:t>
      </w:r>
      <w:r w:rsidR="006C3852" w:rsidRPr="00C92725">
        <w:rPr>
          <w:rFonts w:ascii="Adobe Caslon Pro Bold" w:hAnsi="Adobe Caslon Pro Bold" w:cs="Arial"/>
          <w:b/>
          <w:lang w:val="es-ES"/>
        </w:rPr>
        <w:t>y</w:t>
      </w:r>
      <w:r w:rsidR="005534D3" w:rsidRPr="00C92725">
        <w:rPr>
          <w:rFonts w:ascii="Adobe Caslon Pro Bold" w:hAnsi="Adobe Caslon Pro Bold" w:cs="Arial"/>
          <w:b/>
          <w:lang w:val="es-ES"/>
        </w:rPr>
        <w:t xml:space="preserve"> </w:t>
      </w:r>
      <w:r w:rsidR="006C3852" w:rsidRPr="00C92725">
        <w:rPr>
          <w:rFonts w:ascii="Adobe Caslon Pro Bold" w:hAnsi="Adobe Caslon Pro Bold" w:cs="Arial"/>
          <w:b/>
          <w:lang w:val="es-ES"/>
        </w:rPr>
        <w:t>motor</w:t>
      </w:r>
      <w:r w:rsidR="006C3852" w:rsidRPr="00C92725">
        <w:rPr>
          <w:rFonts w:ascii="Adobe Caslon Pro Bold" w:hAnsi="Adobe Caslon Pro Bold" w:cs="Arial"/>
          <w:lang w:val="es-ES"/>
        </w:rPr>
        <w:t xml:space="preserve"> en un sentido horario o antihorario para lograr una inclinación deseada en la que el punto focal se concentre nuevamente sobre la fibra óptica”. Aún queda pendiente la instrucción de regresar bajo temporizador (amanecer). </w:t>
      </w:r>
      <w:r w:rsidRPr="00C92725">
        <w:rPr>
          <w:rFonts w:ascii="Adobe Caslon Pro Bold" w:hAnsi="Adobe Caslon Pro Bold" w:cs="Arial"/>
          <w:lang w:val="es-ES"/>
        </w:rPr>
        <w:t>El código</w:t>
      </w:r>
      <w:r w:rsidR="006C3852" w:rsidRPr="00C92725">
        <w:rPr>
          <w:rFonts w:ascii="Adobe Caslon Pro Bold" w:hAnsi="Adobe Caslon Pro Bold" w:cs="Arial"/>
          <w:lang w:val="es-ES"/>
        </w:rPr>
        <w:t xml:space="preserve"> del Arduino</w:t>
      </w:r>
      <w:r w:rsidRPr="00C92725">
        <w:rPr>
          <w:rFonts w:ascii="Adobe Caslon Pro Bold" w:hAnsi="Adobe Caslon Pro Bold" w:cs="Arial"/>
          <w:lang w:val="es-ES"/>
        </w:rPr>
        <w:t xml:space="preserve"> y la implementación </w:t>
      </w:r>
      <w:r w:rsidR="00960F76" w:rsidRPr="00C92725">
        <w:rPr>
          <w:rFonts w:ascii="Adobe Caslon Pro Bold" w:hAnsi="Adobe Caslon Pro Bold" w:cs="Arial"/>
          <w:lang w:val="es-ES"/>
        </w:rPr>
        <w:t>fueron</w:t>
      </w:r>
      <w:r w:rsidRPr="00C92725">
        <w:rPr>
          <w:rFonts w:ascii="Adobe Caslon Pro Bold" w:hAnsi="Adobe Caslon Pro Bold" w:cs="Arial"/>
          <w:lang w:val="es-ES"/>
        </w:rPr>
        <w:t xml:space="preserve"> asistido</w:t>
      </w:r>
      <w:r w:rsidR="00960F76" w:rsidRPr="00C92725">
        <w:rPr>
          <w:rFonts w:ascii="Adobe Caslon Pro Bold" w:hAnsi="Adobe Caslon Pro Bold" w:cs="Arial"/>
          <w:lang w:val="es-ES"/>
        </w:rPr>
        <w:t>s</w:t>
      </w:r>
      <w:r w:rsidRPr="00C92725">
        <w:rPr>
          <w:rFonts w:ascii="Adobe Caslon Pro Bold" w:hAnsi="Adobe Caslon Pro Bold" w:cs="Arial"/>
          <w:lang w:val="es-ES"/>
        </w:rPr>
        <w:t xml:space="preserve"> por el estudiante de Ing. Electrónica Luis Ángel Valtierra</w:t>
      </w:r>
      <w:r w:rsidR="00960F76" w:rsidRPr="00C92725">
        <w:rPr>
          <w:rFonts w:ascii="Adobe Caslon Pro Bold" w:hAnsi="Adobe Caslon Pro Bold" w:cs="Arial"/>
          <w:lang w:val="es-ES"/>
        </w:rPr>
        <w:t xml:space="preserve"> Casillas</w:t>
      </w:r>
      <w:r w:rsidR="00F618CE" w:rsidRPr="00C92725">
        <w:rPr>
          <w:rFonts w:ascii="Adobe Caslon Pro Bold" w:hAnsi="Adobe Caslon Pro Bold" w:cs="Arial"/>
          <w:lang w:val="es-ES"/>
        </w:rPr>
        <w:t>.</w:t>
      </w:r>
    </w:p>
    <w:p w:rsidR="00F618CE" w:rsidRPr="00C92725" w:rsidRDefault="005534D3" w:rsidP="005534D3">
      <w:pPr>
        <w:rPr>
          <w:rFonts w:ascii="Adobe Caslon Pro Bold" w:hAnsi="Adobe Caslon Pro Bold" w:cs="Arial"/>
          <w:lang w:val="es-ES"/>
        </w:rPr>
      </w:pPr>
      <w:r w:rsidRPr="00C92725">
        <w:rPr>
          <w:rFonts w:ascii="Adobe Caslon Pro Bold" w:hAnsi="Adobe Caslon Pro Bold" w:cs="Arial"/>
          <w:noProof/>
          <w:lang w:val="es-MX" w:eastAsia="es-MX"/>
        </w:rPr>
        <w:lastRenderedPageBreak/>
        <mc:AlternateContent>
          <mc:Choice Requires="wps">
            <w:drawing>
              <wp:anchor distT="0" distB="0" distL="114300" distR="114300" simplePos="0" relativeHeight="251699200" behindDoc="0" locked="0" layoutInCell="1" allowOverlap="1" wp14:anchorId="2E45CD6C" wp14:editId="05CDABB6">
                <wp:simplePos x="0" y="0"/>
                <wp:positionH relativeFrom="column">
                  <wp:posOffset>457200</wp:posOffset>
                </wp:positionH>
                <wp:positionV relativeFrom="paragraph">
                  <wp:posOffset>2057400</wp:posOffset>
                </wp:positionV>
                <wp:extent cx="1215390" cy="311785"/>
                <wp:effectExtent l="0" t="0" r="29210" b="18415"/>
                <wp:wrapNone/>
                <wp:docPr id="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5390" cy="311785"/>
                        </a:xfrm>
                        <a:prstGeom prst="rect">
                          <a:avLst/>
                        </a:prstGeom>
                        <a:solidFill>
                          <a:srgbClr val="FFFFFF"/>
                        </a:solidFill>
                        <a:ln w="9525">
                          <a:solidFill>
                            <a:srgbClr val="000000"/>
                          </a:solidFill>
                          <a:miter lim="800000"/>
                          <a:headEnd/>
                          <a:tailEnd/>
                        </a:ln>
                      </wps:spPr>
                      <wps:txbx>
                        <w:txbxContent>
                          <w:p w:rsidR="007C10E1" w:rsidRPr="00190D8B" w:rsidRDefault="007C10E1" w:rsidP="00F618CE">
                            <w:pPr>
                              <w:rPr>
                                <w:lang w:val="es-ES"/>
                              </w:rPr>
                            </w:pPr>
                            <w:r>
                              <w:rPr>
                                <w:lang w:val="es-ES"/>
                              </w:rPr>
                              <w:t>Motor a pasos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45CD6C" id="_x0000_s1035" type="#_x0000_t202" style="position:absolute;margin-left:36pt;margin-top:162pt;width:95.7pt;height:24.5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">
                <v:textbox>
                  <w:txbxContent>
                    <w:p w:rsidR="007C10E1" w:rsidRPr="00190D8B" w:rsidRDefault="007C10E1" w:rsidP="00F618CE">
                      <w:pPr>
                        <w:rPr>
                          <w:lang w:val="es-ES"/>
                        </w:rPr>
                      </w:pPr>
                      <w:r>
                        <w:rPr>
                          <w:lang w:val="es-ES"/>
                        </w:rPr>
                        <w:t>Motor a pasos</w:t>
                      </w:r>
                    </w:p>
                  </w:txbxContent>
                </v:textbox>
              </v:shape>
            </w:pict>
          </mc:Fallback>
        </mc:AlternateContent>
      </w:r>
      <w:r w:rsidR="00D17AD3" w:rsidRPr="00C92725">
        <w:rPr>
          <w:rFonts w:ascii="Adobe Caslon Pro Bold" w:hAnsi="Adobe Caslon Pro Bold" w:cs="Arial"/>
          <w:noProof/>
          <w:lang w:val="es-MX" w:eastAsia="es-MX"/>
        </w:rPr>
        <mc:AlternateContent>
          <mc:Choice Requires="wps">
            <w:drawing>
              <wp:anchor distT="0" distB="0" distL="114300" distR="114300" simplePos="0" relativeHeight="251702272" behindDoc="0" locked="0" layoutInCell="1" allowOverlap="1" wp14:anchorId="4662F04F" wp14:editId="145F5605">
                <wp:simplePos x="0" y="0"/>
                <wp:positionH relativeFrom="column">
                  <wp:posOffset>3596268</wp:posOffset>
                </wp:positionH>
                <wp:positionV relativeFrom="paragraph">
                  <wp:posOffset>2886385</wp:posOffset>
                </wp:positionV>
                <wp:extent cx="1215390" cy="312234"/>
                <wp:effectExtent l="0" t="0" r="22860" b="12065"/>
                <wp:wrapNone/>
                <wp:docPr id="6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5390" cy="312234"/>
                        </a:xfrm>
                        <a:prstGeom prst="rect">
                          <a:avLst/>
                        </a:prstGeom>
                        <a:solidFill>
                          <a:srgbClr val="FFFFFF"/>
                        </a:solidFill>
                        <a:ln w="9525">
                          <a:solidFill>
                            <a:srgbClr val="000000"/>
                          </a:solidFill>
                          <a:miter lim="800000"/>
                          <a:headEnd/>
                          <a:tailEnd/>
                        </a:ln>
                      </wps:spPr>
                      <wps:txbx>
                        <w:txbxContent>
                          <w:p w:rsidR="007C10E1" w:rsidRPr="00190D8B" w:rsidRDefault="007C10E1" w:rsidP="00D17AD3">
                            <w:pPr>
                              <w:rPr>
                                <w:lang w:val="es-ES"/>
                              </w:rPr>
                            </w:pPr>
                            <w:r>
                              <w:rPr>
                                <w:lang w:val="es-ES"/>
                              </w:rPr>
                              <w:t>Tarjeta Proto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2F04F" id="_x0000_s1036" type="#_x0000_t202" style="position:absolute;margin-left:283.15pt;margin-top:227.25pt;width:95.7pt;height:24.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">
                <v:textbox>
                  <w:txbxContent>
                    <w:p w:rsidR="007C10E1" w:rsidRPr="00190D8B" w:rsidRDefault="007C10E1" w:rsidP="00D17AD3">
                      <w:pPr>
                        <w:rPr>
                          <w:lang w:val="es-ES"/>
                        </w:rPr>
                      </w:pPr>
                      <w:r>
                        <w:rPr>
                          <w:lang w:val="es-ES"/>
                        </w:rPr>
                        <w:t>Tarjeta Proto</w:t>
                      </w:r>
                    </w:p>
                  </w:txbxContent>
                </v:textbox>
              </v:shape>
            </w:pict>
          </mc:Fallback>
        </mc:AlternateContent>
      </w:r>
      <w:r w:rsidR="00D17AD3" w:rsidRPr="00C92725">
        <w:rPr>
          <w:rFonts w:ascii="Adobe Caslon Pro Bold" w:hAnsi="Adobe Caslon Pro Bold" w:cs="Arial"/>
          <w:noProof/>
          <w:lang w:val="es-MX" w:eastAsia="es-MX"/>
        </w:rPr>
        <mc:AlternateContent>
          <mc:Choice Requires="wps">
            <w:drawing>
              <wp:anchor distT="0" distB="0" distL="114300" distR="114300" simplePos="0" relativeHeight="251701248" behindDoc="0" locked="0" layoutInCell="1" allowOverlap="1" wp14:anchorId="294B3E0A" wp14:editId="2873B2B8">
                <wp:simplePos x="0" y="0"/>
                <wp:positionH relativeFrom="column">
                  <wp:posOffset>2580005</wp:posOffset>
                </wp:positionH>
                <wp:positionV relativeFrom="paragraph">
                  <wp:posOffset>2572385</wp:posOffset>
                </wp:positionV>
                <wp:extent cx="1003300" cy="389890"/>
                <wp:effectExtent l="19050" t="19050" r="25400" b="67310"/>
                <wp:wrapNone/>
                <wp:docPr id="61" name="6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3300" cy="389890"/>
                        </a:xfrm>
                        <a:prstGeom prst="straightConnector1">
                          <a:avLst/>
                        </a:prstGeom>
                        <a:ln w="28575">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D15B53" id="61 Conector recto de flecha" o:spid="_x0000_s1026" type="#_x0000_t32" style="position:absolute;margin-left:203.15pt;margin-top:202.55pt;width:79pt;height:30.7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" strokecolor="#ffc000" strokeweight="2.25pt">
                <v:stroke endarrow="open"/>
                <o:lock v:ext="edit" shapetype="f"/>
              </v:shape>
            </w:pict>
          </mc:Fallback>
        </mc:AlternateContent>
      </w:r>
      <w:r w:rsidR="00F618CE" w:rsidRPr="00C92725">
        <w:rPr>
          <w:rFonts w:ascii="Adobe Caslon Pro Bold" w:hAnsi="Adobe Caslon Pro Bold" w:cs="Arial"/>
          <w:noProof/>
          <w:lang w:val="es-MX" w:eastAsia="es-MX"/>
        </w:rPr>
        <mc:AlternateContent>
          <mc:Choice Requires="wps">
            <w:drawing>
              <wp:anchor distT="0" distB="0" distL="114300" distR="114300" simplePos="0" relativeHeight="251698176" behindDoc="0" locked="0" layoutInCell="1" allowOverlap="1" wp14:anchorId="056B1180" wp14:editId="6205F4A4">
                <wp:simplePos x="0" y="0"/>
                <wp:positionH relativeFrom="column">
                  <wp:posOffset>1577479</wp:posOffset>
                </wp:positionH>
                <wp:positionV relativeFrom="paragraph">
                  <wp:posOffset>1860473</wp:posOffset>
                </wp:positionV>
                <wp:extent cx="435316" cy="248842"/>
                <wp:effectExtent l="38100" t="19050" r="22225" b="56515"/>
                <wp:wrapNone/>
                <wp:docPr id="59" name="59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35316" cy="248842"/>
                        </a:xfrm>
                        <a:prstGeom prst="straightConnector1">
                          <a:avLst/>
                        </a:prstGeom>
                        <a:ln w="28575">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9618B5" id="59 Conector recto de flecha" o:spid="_x0000_s1026" type="#_x0000_t32" style="position:absolute;margin-left:124.2pt;margin-top:146.5pt;width:34.3pt;height:19.6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" strokecolor="#ffc000" strokeweight="2.25pt">
                <v:stroke endarrow="open"/>
                <o:lock v:ext="edit" shapetype="f"/>
              </v:shape>
            </w:pict>
          </mc:Fallback>
        </mc:AlternateContent>
      </w:r>
      <w:r w:rsidR="00F618CE" w:rsidRPr="00C92725">
        <w:rPr>
          <w:rFonts w:ascii="Adobe Caslon Pro Bold" w:hAnsi="Adobe Caslon Pro Bold" w:cs="Arial"/>
          <w:noProof/>
          <w:lang w:val="es-MX" w:eastAsia="es-MX"/>
        </w:rPr>
        <mc:AlternateContent>
          <mc:Choice Requires="wps">
            <w:drawing>
              <wp:anchor distT="0" distB="0" distL="114300" distR="114300" simplePos="0" relativeHeight="251696128" behindDoc="0" locked="0" layoutInCell="1" allowOverlap="1" wp14:anchorId="2B756748" wp14:editId="59C77DD9">
                <wp:simplePos x="0" y="0"/>
                <wp:positionH relativeFrom="column">
                  <wp:posOffset>3796665</wp:posOffset>
                </wp:positionH>
                <wp:positionV relativeFrom="paragraph">
                  <wp:posOffset>1859915</wp:posOffset>
                </wp:positionV>
                <wp:extent cx="1215390" cy="248920"/>
                <wp:effectExtent l="0" t="0" r="22860" b="17780"/>
                <wp:wrapNone/>
                <wp:docPr id="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5390" cy="248920"/>
                        </a:xfrm>
                        <a:prstGeom prst="rect">
                          <a:avLst/>
                        </a:prstGeom>
                        <a:solidFill>
                          <a:srgbClr val="FFFFFF"/>
                        </a:solidFill>
                        <a:ln w="9525">
                          <a:solidFill>
                            <a:srgbClr val="000000"/>
                          </a:solidFill>
                          <a:miter lim="800000"/>
                          <a:headEnd/>
                          <a:tailEnd/>
                        </a:ln>
                      </wps:spPr>
                      <wps:txbx>
                        <w:txbxContent>
                          <w:p w:rsidR="007C10E1" w:rsidRPr="00190D8B" w:rsidRDefault="007C10E1" w:rsidP="00F618CE">
                            <w:pPr>
                              <w:rPr>
                                <w:lang w:val="es-ES"/>
                              </w:rPr>
                            </w:pPr>
                            <w:r>
                              <w:rPr>
                                <w:lang w:val="es-ES"/>
                              </w:rPr>
                              <w:t>Arduino NANO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756748" id="_x0000_s1037" type="#_x0000_t202" style="position:absolute;margin-left:298.95pt;margin-top:146.45pt;width:95.7pt;height:19.6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">
                <v:textbox>
                  <w:txbxContent>
                    <w:p w:rsidR="007C10E1" w:rsidRPr="00190D8B" w:rsidRDefault="007C10E1" w:rsidP="00F618CE">
                      <w:pPr>
                        <w:rPr>
                          <w:lang w:val="es-ES"/>
                        </w:rPr>
                      </w:pPr>
                      <w:r>
                        <w:rPr>
                          <w:lang w:val="es-ES"/>
                        </w:rPr>
                        <w:t>Arduino NANO</w:t>
                      </w:r>
                    </w:p>
                  </w:txbxContent>
                </v:textbox>
              </v:shape>
            </w:pict>
          </mc:Fallback>
        </mc:AlternateContent>
      </w:r>
      <w:r w:rsidR="00F618CE" w:rsidRPr="00C92725">
        <w:rPr>
          <w:rFonts w:ascii="Adobe Caslon Pro Bold" w:hAnsi="Adobe Caslon Pro Bold" w:cs="Arial"/>
          <w:noProof/>
          <w:lang w:val="es-MX" w:eastAsia="es-MX"/>
        </w:rPr>
        <mc:AlternateContent>
          <mc:Choice Requires="wps">
            <w:drawing>
              <wp:anchor distT="0" distB="0" distL="114300" distR="114300" simplePos="0" relativeHeight="251695104" behindDoc="0" locked="0" layoutInCell="1" allowOverlap="1" wp14:anchorId="06A7B4F6" wp14:editId="235F833E">
                <wp:simplePos x="0" y="0"/>
                <wp:positionH relativeFrom="column">
                  <wp:posOffset>2784475</wp:posOffset>
                </wp:positionH>
                <wp:positionV relativeFrom="paragraph">
                  <wp:posOffset>1595120</wp:posOffset>
                </wp:positionV>
                <wp:extent cx="1003300" cy="389890"/>
                <wp:effectExtent l="19050" t="19050" r="25400" b="67310"/>
                <wp:wrapNone/>
                <wp:docPr id="57" name="57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3300" cy="389890"/>
                        </a:xfrm>
                        <a:prstGeom prst="straightConnector1">
                          <a:avLst/>
                        </a:prstGeom>
                        <a:ln w="28575">
                          <a:solidFill>
                            <a:srgbClr val="FFC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A527EE6" id="57 Conector recto de flecha" o:spid="_x0000_s1026" type="#_x0000_t32" style="position:absolute;margin-left:219.25pt;margin-top:125.6pt;width:79pt;height:30.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" strokecolor="#ffc000" strokeweight="2.25pt">
                <v:stroke endarrow="open"/>
                <o:lock v:ext="edit" shapetype="f"/>
              </v:shape>
            </w:pict>
          </mc:Fallback>
        </mc:AlternateContent>
      </w:r>
      <w:r w:rsidRPr="00C92725">
        <w:rPr>
          <w:rFonts w:ascii="Adobe Caslon Pro Bold" w:hAnsi="Adobe Caslon Pro Bold" w:cs="Arial"/>
          <w:lang w:val="es-ES"/>
        </w:rPr>
        <w:t xml:space="preserve">                                        </w:t>
      </w:r>
      <w:r w:rsidR="00E2176D">
        <w:rPr>
          <w:rFonts w:ascii="Adobe Caslon Pro Bold" w:hAnsi="Adobe Caslon Pro Bold" w:cs="Arial"/>
          <w:lang w:val="es-ES"/>
        </w:rPr>
        <w:t xml:space="preserve">           </w:t>
      </w:r>
      <w:r w:rsidRPr="00C92725">
        <w:rPr>
          <w:rFonts w:ascii="Adobe Caslon Pro Bold" w:hAnsi="Adobe Caslon Pro Bold" w:cs="Arial"/>
          <w:lang w:val="es-ES"/>
        </w:rPr>
        <w:t xml:space="preserve">   </w:t>
      </w:r>
      <w:r w:rsidR="00F618CE" w:rsidRPr="00C92725">
        <w:rPr>
          <w:rFonts w:ascii="Adobe Caslon Pro Bold" w:hAnsi="Adobe Caslon Pro Bold" w:cs="Arial"/>
          <w:noProof/>
          <w:lang w:val="es-MX" w:eastAsia="es-MX"/>
        </w:rPr>
        <w:drawing>
          <wp:inline distT="0" distB="0" distL="0" distR="0" wp14:anchorId="31BE6927" wp14:editId="23320193">
            <wp:extent cx="1947984" cy="3443812"/>
            <wp:effectExtent l="0" t="0" r="0" b="4445"/>
            <wp:docPr id="56" name="Imagen 56" descr="C:\Users\Goyo\Dropbox\Cargas de cámara\2014-03-10 10.1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oyo\Dropbox\Cargas de cámara\2014-03-10 10.13.2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947984" cy="3443812"/>
                    </a:xfrm>
                    <a:prstGeom prst="rect">
                      <a:avLst/>
                    </a:prstGeom>
                    <a:noFill/>
                    <a:ln>
                      <a:noFill/>
                    </a:ln>
                  </pic:spPr>
                </pic:pic>
              </a:graphicData>
            </a:graphic>
          </wp:inline>
        </w:drawing>
      </w:r>
    </w:p>
    <w:p w:rsidR="00F618CE" w:rsidRPr="00C92725" w:rsidRDefault="00F618CE" w:rsidP="005534D3">
      <w:pPr>
        <w:jc w:val="both"/>
        <w:rPr>
          <w:rFonts w:ascii="Adobe Caslon Pro Bold" w:hAnsi="Adobe Caslon Pro Bold" w:cs="Arial"/>
          <w:lang w:val="es-ES"/>
        </w:rPr>
      </w:pPr>
    </w:p>
    <w:p w:rsidR="006C3852" w:rsidRPr="00C92725" w:rsidRDefault="005534D3" w:rsidP="005534D3">
      <w:pPr>
        <w:pStyle w:val="NormalWeb"/>
        <w:jc w:val="center"/>
        <w:rPr>
          <w:rFonts w:ascii="Adobe Caslon Pro Bold" w:hAnsi="Adobe Caslon Pro Bold"/>
          <w:b/>
        </w:rPr>
      </w:pPr>
      <w:r w:rsidRPr="00C92725">
        <w:rPr>
          <w:rFonts w:ascii="Adobe Caslon Pro Bold" w:hAnsi="Adobe Caslon Pro Bold"/>
          <w:b/>
        </w:rPr>
        <w:t>IMAGEN 20</w:t>
      </w:r>
    </w:p>
    <w:p w:rsidR="00D17AD3" w:rsidRPr="00C92725" w:rsidRDefault="00D17AD3" w:rsidP="005534D3">
      <w:pPr>
        <w:jc w:val="both"/>
        <w:rPr>
          <w:rFonts w:ascii="Adobe Caslon Pro Bold" w:hAnsi="Adobe Caslon Pro Bold" w:cs="Arial"/>
          <w:lang w:val="es-ES"/>
        </w:rPr>
      </w:pPr>
    </w:p>
    <w:p w:rsidR="00D17AD3" w:rsidRPr="00C92725" w:rsidRDefault="00D17AD3" w:rsidP="005534D3">
      <w:pPr>
        <w:jc w:val="both"/>
        <w:rPr>
          <w:rFonts w:ascii="Adobe Caslon Pro Bold" w:hAnsi="Adobe Caslon Pro Bold" w:cs="Arial"/>
          <w:lang w:val="es-ES"/>
        </w:rPr>
      </w:pPr>
    </w:p>
    <w:p w:rsidR="00192ED3" w:rsidRPr="00C92725" w:rsidRDefault="00192ED3" w:rsidP="005534D3">
      <w:pPr>
        <w:jc w:val="both"/>
        <w:rPr>
          <w:rFonts w:ascii="Adobe Caslon Pro Bold" w:hAnsi="Adobe Caslon Pro Bold" w:cs="Arial"/>
          <w:lang w:val="es-ES"/>
        </w:rPr>
      </w:pPr>
    </w:p>
    <w:p w:rsidR="00192ED3" w:rsidRPr="00C92725" w:rsidRDefault="00192ED3" w:rsidP="005534D3">
      <w:pPr>
        <w:jc w:val="both"/>
        <w:rPr>
          <w:rFonts w:ascii="Adobe Caslon Pro Bold" w:hAnsi="Adobe Caslon Pro Bold" w:cs="Arial"/>
          <w:lang w:val="es-ES"/>
        </w:rPr>
      </w:pPr>
      <w:r w:rsidRPr="00C92725">
        <w:rPr>
          <w:rFonts w:ascii="Adobe Caslon Pro Bold" w:hAnsi="Adobe Caslon Pro Bold" w:cs="Arial"/>
          <w:lang w:val="es-ES"/>
        </w:rPr>
        <w:t xml:space="preserve">El control de los motores a pasos es relativamente sencillo. A través de un voltaje que genera el fotosensor por luminosidad (entre más la luminosidad, mayor voltaje genera y viceversa) el arduino interpreta estos valores en una señal digital y a través de parámetros de intensidades se controlan los motores. Es decir, si un fotosensor llega a “sentir” cierta luminosidad, el arduino le manda un comando al motor de girar al sentido necesario para corregir la dirección del dispositivo. </w:t>
      </w:r>
    </w:p>
    <w:p w:rsidR="00192ED3" w:rsidRPr="00C92725" w:rsidRDefault="00192ED3" w:rsidP="005534D3">
      <w:pPr>
        <w:jc w:val="both"/>
        <w:rPr>
          <w:rFonts w:ascii="Adobe Caslon Pro Bold" w:hAnsi="Adobe Caslon Pro Bold" w:cs="Arial"/>
          <w:lang w:val="es-ES"/>
        </w:rPr>
      </w:pPr>
    </w:p>
    <w:p w:rsidR="00192ED3" w:rsidRPr="00C92725" w:rsidRDefault="00192ED3" w:rsidP="005534D3">
      <w:pPr>
        <w:jc w:val="both"/>
        <w:rPr>
          <w:rFonts w:ascii="Adobe Caslon Pro Bold" w:hAnsi="Adobe Caslon Pro Bold" w:cs="Arial"/>
          <w:lang w:val="es-ES"/>
        </w:rPr>
      </w:pPr>
    </w:p>
    <w:p w:rsidR="00D17AD3" w:rsidRPr="00C92725" w:rsidRDefault="009A633E" w:rsidP="005534D3">
      <w:pPr>
        <w:jc w:val="both"/>
        <w:rPr>
          <w:rFonts w:ascii="Adobe Caslon Pro Bold" w:hAnsi="Adobe Caslon Pro Bold" w:cs="Arial"/>
          <w:b/>
          <w:lang w:val="es-ES"/>
        </w:rPr>
      </w:pPr>
      <w:r w:rsidRPr="00C92725">
        <w:rPr>
          <w:rFonts w:ascii="Adobe Caslon Pro Bold" w:hAnsi="Adobe Caslon Pro Bold" w:cs="Arial"/>
          <w:lang w:val="es-ES"/>
        </w:rPr>
        <w:t xml:space="preserve">En cuanto al sistema de seguimiento, la problemática principal fue como lograr que los motores a pasos supieran dónde se encontraba el punto focal. </w:t>
      </w:r>
      <w:r w:rsidR="00A47436" w:rsidRPr="00C92725">
        <w:rPr>
          <w:rFonts w:ascii="Adobe Caslon Pro Bold" w:hAnsi="Adobe Caslon Pro Bold" w:cs="Arial"/>
          <w:lang w:val="es-ES"/>
        </w:rPr>
        <w:t>Para esto</w:t>
      </w:r>
      <w:r w:rsidRPr="00C92725">
        <w:rPr>
          <w:rFonts w:ascii="Adobe Caslon Pro Bold" w:hAnsi="Adobe Caslon Pro Bold" w:cs="Arial"/>
          <w:lang w:val="es-ES"/>
        </w:rPr>
        <w:t xml:space="preserve"> se propusieron varias ideas, pero la que funcion</w:t>
      </w:r>
      <w:r w:rsidR="00A47436" w:rsidRPr="00C92725">
        <w:rPr>
          <w:rFonts w:ascii="Adobe Caslon Pro Bold" w:hAnsi="Adobe Caslon Pro Bold" w:cs="Arial"/>
          <w:lang w:val="es-ES"/>
        </w:rPr>
        <w:t xml:space="preserve">ó de mejor manera fue la poner otra plataforma/superficie entre el lente de aumento y la entrada de fibra óptica. El principio se explica de manera sencilla en </w:t>
      </w:r>
      <w:r w:rsidR="005534D3" w:rsidRPr="00C92725">
        <w:rPr>
          <w:rFonts w:ascii="Adobe Caslon Pro Bold" w:hAnsi="Adobe Caslon Pro Bold" w:cs="Arial"/>
          <w:lang w:val="es-ES"/>
        </w:rPr>
        <w:t>la</w:t>
      </w:r>
      <w:r w:rsidR="00A47436" w:rsidRPr="00C92725">
        <w:rPr>
          <w:rFonts w:ascii="Adobe Caslon Pro Bold" w:hAnsi="Adobe Caslon Pro Bold" w:cs="Arial"/>
          <w:lang w:val="es-ES"/>
        </w:rPr>
        <w:t xml:space="preserve"> siguiente </w:t>
      </w:r>
      <w:r w:rsidR="005534D3" w:rsidRPr="00C92725">
        <w:rPr>
          <w:rFonts w:ascii="Adobe Caslon Pro Bold" w:hAnsi="Adobe Caslon Pro Bold" w:cs="Arial"/>
          <w:b/>
          <w:lang w:val="es-ES"/>
        </w:rPr>
        <w:t>IMAGEN 21</w:t>
      </w:r>
      <w:r w:rsidR="00A47436" w:rsidRPr="00C92725">
        <w:rPr>
          <w:rFonts w:ascii="Adobe Caslon Pro Bold" w:hAnsi="Adobe Caslon Pro Bold" w:cs="Arial"/>
          <w:b/>
          <w:lang w:val="es-ES"/>
        </w:rPr>
        <w:t xml:space="preserve">. </w:t>
      </w:r>
    </w:p>
    <w:p w:rsidR="00A47436" w:rsidRPr="00C92725" w:rsidRDefault="00A47436" w:rsidP="005534D3">
      <w:pPr>
        <w:jc w:val="both"/>
        <w:rPr>
          <w:rFonts w:ascii="Adobe Caslon Pro Bold" w:hAnsi="Adobe Caslon Pro Bold" w:cs="Arial"/>
          <w:b/>
          <w:lang w:val="es-ES"/>
        </w:rPr>
      </w:pPr>
    </w:p>
    <w:p w:rsidR="00A47436" w:rsidRPr="00C92725" w:rsidRDefault="00A47436" w:rsidP="005534D3">
      <w:pPr>
        <w:jc w:val="both"/>
        <w:rPr>
          <w:rFonts w:ascii="Adobe Caslon Pro Bold" w:hAnsi="Adobe Caslon Pro Bold" w:cs="Arial"/>
          <w:b/>
          <w:lang w:val="es-ES"/>
        </w:rPr>
      </w:pPr>
    </w:p>
    <w:p w:rsidR="00E63FB5" w:rsidRPr="00C92725" w:rsidRDefault="00E63FB5" w:rsidP="005534D3">
      <w:pPr>
        <w:jc w:val="both"/>
        <w:rPr>
          <w:rFonts w:ascii="Adobe Caslon Pro Bold" w:hAnsi="Adobe Caslon Pro Bold" w:cs="Arial"/>
          <w:b/>
          <w:noProof/>
          <w:lang w:val="es-ES" w:eastAsia="es-ES"/>
        </w:rPr>
      </w:pPr>
    </w:p>
    <w:p w:rsidR="00A47436" w:rsidRPr="00C92725" w:rsidRDefault="00E63FB5" w:rsidP="005534D3">
      <w:pPr>
        <w:jc w:val="both"/>
        <w:rPr>
          <w:rFonts w:ascii="Adobe Caslon Pro Bold" w:hAnsi="Adobe Caslon Pro Bold" w:cs="Arial"/>
          <w:b/>
          <w:lang w:val="es-ES"/>
        </w:rPr>
      </w:pPr>
      <w:r w:rsidRPr="00C92725">
        <w:rPr>
          <w:rFonts w:ascii="Adobe Caslon Pro Bold" w:hAnsi="Adobe Caslon Pro Bold" w:cs="Arial"/>
          <w:b/>
          <w:noProof/>
          <w:lang w:val="es-MX" w:eastAsia="es-MX"/>
        </w:rPr>
        <w:lastRenderedPageBreak/>
        <w:drawing>
          <wp:inline distT="0" distB="0" distL="0" distR="0" wp14:anchorId="677D525A" wp14:editId="2E571DCA">
            <wp:extent cx="4538546" cy="2279895"/>
            <wp:effectExtent l="0" t="0" r="0" b="6350"/>
            <wp:docPr id="12" name="Imagen 12" descr="C:\Users\Goyo\Dropbox\Cargas de cámara\2014-05-12 10.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oyo\Dropbox\Cargas de cámara\2014-05-12 10.20.16.jpg"/>
                    <pic:cNvPicPr>
                      <a:picLocks noChangeAspect="1" noChangeArrowheads="1"/>
                    </pic:cNvPicPr>
                  </pic:nvPicPr>
                  <pic:blipFill rotWithShape="1">
                    <a:blip r:embed="rId31">
                      <a:extLst>
                        <a:ext uri="{28A0092B-C50C-407E-A947-70E740481C1C}">
                          <a14:useLocalDpi xmlns:a14="http://schemas.microsoft.com/office/drawing/2010/main" val="0"/>
                        </a:ext>
                      </a:extLst>
                    </a:blip>
                    <a:srcRect l="6934" t="13339" r="10066" b="12950"/>
                    <a:stretch/>
                  </pic:blipFill>
                  <pic:spPr bwMode="auto">
                    <a:xfrm>
                      <a:off x="0" y="0"/>
                      <a:ext cx="4553724" cy="228752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9A633E" w:rsidRPr="00C92725" w:rsidRDefault="009A633E" w:rsidP="005534D3">
      <w:pPr>
        <w:jc w:val="both"/>
        <w:rPr>
          <w:rFonts w:ascii="Adobe Caslon Pro Bold" w:hAnsi="Adobe Caslon Pro Bold" w:cs="Arial"/>
          <w:lang w:val="es-ES"/>
        </w:rPr>
      </w:pPr>
    </w:p>
    <w:p w:rsidR="006C3852" w:rsidRPr="00C92725" w:rsidRDefault="005534D3" w:rsidP="005534D3">
      <w:pPr>
        <w:pStyle w:val="NormalWeb"/>
        <w:jc w:val="both"/>
        <w:rPr>
          <w:rFonts w:ascii="Adobe Caslon Pro Bold" w:hAnsi="Adobe Caslon Pro Bold"/>
          <w:b/>
        </w:rPr>
      </w:pPr>
      <w:r w:rsidRPr="00C92725">
        <w:rPr>
          <w:rFonts w:ascii="Adobe Caslon Pro Bold" w:hAnsi="Adobe Caslon Pro Bold"/>
          <w:b/>
        </w:rPr>
        <w:t>IMAGEN 21</w:t>
      </w:r>
    </w:p>
    <w:p w:rsidR="006C3852" w:rsidRPr="00C92725" w:rsidRDefault="006C3852" w:rsidP="005534D3">
      <w:pPr>
        <w:jc w:val="both"/>
        <w:rPr>
          <w:rFonts w:ascii="Adobe Caslon Pro Bold" w:hAnsi="Adobe Caslon Pro Bold" w:cs="Arial"/>
          <w:lang w:val="es-ES"/>
        </w:rPr>
      </w:pPr>
    </w:p>
    <w:p w:rsidR="00E63FB5" w:rsidRPr="00C92725" w:rsidRDefault="00E63FB5" w:rsidP="005534D3">
      <w:pPr>
        <w:jc w:val="both"/>
        <w:rPr>
          <w:rFonts w:ascii="Adobe Caslon Pro Bold" w:hAnsi="Adobe Caslon Pro Bold" w:cs="Arial"/>
          <w:lang w:val="es-ES"/>
        </w:rPr>
      </w:pPr>
    </w:p>
    <w:p w:rsidR="00E63FB5" w:rsidRPr="00C92725" w:rsidRDefault="00E63FB5" w:rsidP="005534D3">
      <w:pPr>
        <w:jc w:val="both"/>
        <w:rPr>
          <w:rFonts w:ascii="Adobe Caslon Pro Bold" w:hAnsi="Adobe Caslon Pro Bold" w:cs="Arial"/>
          <w:b/>
          <w:lang w:val="es-ES"/>
        </w:rPr>
      </w:pPr>
      <w:r w:rsidRPr="00C92725">
        <w:rPr>
          <w:rFonts w:ascii="Adobe Caslon Pro Bold" w:hAnsi="Adobe Caslon Pro Bold" w:cs="Arial"/>
          <w:lang w:val="es-ES"/>
        </w:rPr>
        <w:t>Para poder</w:t>
      </w:r>
      <w:r w:rsidR="00A250FF" w:rsidRPr="00C92725">
        <w:rPr>
          <w:rFonts w:ascii="Adobe Caslon Pro Bold" w:hAnsi="Adobe Caslon Pro Bold" w:cs="Arial"/>
          <w:lang w:val="es-ES"/>
        </w:rPr>
        <w:t xml:space="preserve"> concebir</w:t>
      </w:r>
      <w:r w:rsidRPr="00C92725">
        <w:rPr>
          <w:rFonts w:ascii="Adobe Caslon Pro Bold" w:hAnsi="Adobe Caslon Pro Bold" w:cs="Arial"/>
          <w:lang w:val="es-ES"/>
        </w:rPr>
        <w:t xml:space="preserve"> la apertura e instalar con precisión los f</w:t>
      </w:r>
      <w:r w:rsidR="00A250FF" w:rsidRPr="00C92725">
        <w:rPr>
          <w:rFonts w:ascii="Adobe Caslon Pro Bold" w:hAnsi="Adobe Caslon Pro Bold" w:cs="Arial"/>
          <w:lang w:val="es-ES"/>
        </w:rPr>
        <w:t>otosensores alrededor de la misma, se propuso un corte de acrílico que funciona paralelamente</w:t>
      </w:r>
      <w:r w:rsidR="005534D3" w:rsidRPr="00C92725">
        <w:rPr>
          <w:rFonts w:ascii="Adobe Caslon Pro Bold" w:hAnsi="Adobe Caslon Pro Bold" w:cs="Arial"/>
          <w:lang w:val="es-ES"/>
        </w:rPr>
        <w:t xml:space="preserve"> al plano del lente de aumento, como se puede observar en la </w:t>
      </w:r>
      <w:r w:rsidR="005534D3" w:rsidRPr="00C92725">
        <w:rPr>
          <w:rFonts w:ascii="Adobe Caslon Pro Bold" w:hAnsi="Adobe Caslon Pro Bold" w:cs="Arial"/>
          <w:b/>
          <w:lang w:val="es-ES"/>
        </w:rPr>
        <w:t>IMAGEN 22.</w:t>
      </w:r>
    </w:p>
    <w:p w:rsidR="00E63FB5" w:rsidRPr="00C92725" w:rsidRDefault="005534D3" w:rsidP="005534D3">
      <w:pPr>
        <w:jc w:val="both"/>
        <w:rPr>
          <w:rFonts w:ascii="Adobe Caslon Pro Bold" w:hAnsi="Adobe Caslon Pro Bold" w:cs="Arial"/>
          <w:lang w:val="es-ES"/>
        </w:rPr>
      </w:pPr>
      <w:r w:rsidRPr="00C92725">
        <w:rPr>
          <w:rFonts w:ascii="Adobe Caslon Pro Bold" w:hAnsi="Adobe Caslon Pro Bold" w:cs="Arial"/>
          <w:lang w:val="es-ES"/>
        </w:rPr>
        <w:t xml:space="preserve">   </w:t>
      </w:r>
    </w:p>
    <w:p w:rsidR="009A633E" w:rsidRPr="00C92725" w:rsidRDefault="005534D3" w:rsidP="005534D3">
      <w:pPr>
        <w:jc w:val="both"/>
        <w:rPr>
          <w:rFonts w:ascii="Adobe Caslon Pro Bold" w:hAnsi="Adobe Caslon Pro Bold" w:cs="Arial"/>
          <w:lang w:val="es-ES"/>
        </w:rPr>
      </w:pPr>
      <w:r w:rsidRPr="00C92725">
        <w:rPr>
          <w:rFonts w:ascii="Adobe Caslon Pro Bold" w:hAnsi="Adobe Caslon Pro Bold" w:cs="Arial"/>
          <w:lang w:val="es-ES"/>
        </w:rPr>
        <w:t xml:space="preserve">                 </w:t>
      </w:r>
      <w:r w:rsidRPr="00C92725">
        <w:rPr>
          <w:rFonts w:ascii="Adobe Caslon Pro Bold" w:hAnsi="Adobe Caslon Pro Bold" w:cs="Arial"/>
          <w:noProof/>
          <w:lang w:val="es-MX" w:eastAsia="es-MX"/>
        </w:rPr>
        <w:drawing>
          <wp:inline distT="0" distB="0" distL="0" distR="0" wp14:anchorId="5D9B3F90" wp14:editId="32DC997C">
            <wp:extent cx="4141470" cy="3200400"/>
            <wp:effectExtent l="0" t="0" r="0" b="0"/>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Sprototipo-02.jpg"/>
                    <pic:cNvPicPr/>
                  </pic:nvPicPr>
                  <pic:blipFill>
                    <a:blip r:embed="rId32">
                      <a:extLst>
                        <a:ext uri="{28A0092B-C50C-407E-A947-70E740481C1C}">
                          <a14:useLocalDpi xmlns:a14="http://schemas.microsoft.com/office/drawing/2010/main" val="0"/>
                        </a:ext>
                      </a:extLst>
                    </a:blip>
                    <a:stretch>
                      <a:fillRect/>
                    </a:stretch>
                  </pic:blipFill>
                  <pic:spPr>
                    <a:xfrm>
                      <a:off x="0" y="0"/>
                      <a:ext cx="4141470" cy="3200400"/>
                    </a:xfrm>
                    <a:prstGeom prst="rect">
                      <a:avLst/>
                    </a:prstGeom>
                  </pic:spPr>
                </pic:pic>
              </a:graphicData>
            </a:graphic>
          </wp:inline>
        </w:drawing>
      </w:r>
    </w:p>
    <w:p w:rsidR="005534D3" w:rsidRPr="00C92725" w:rsidRDefault="005534D3" w:rsidP="005534D3">
      <w:pPr>
        <w:jc w:val="center"/>
        <w:rPr>
          <w:rFonts w:ascii="Adobe Caslon Pro Bold" w:hAnsi="Adobe Caslon Pro Bold" w:cs="Arial"/>
          <w:b/>
          <w:lang w:val="es-ES"/>
        </w:rPr>
      </w:pPr>
      <w:r w:rsidRPr="00C92725">
        <w:rPr>
          <w:rFonts w:ascii="Adobe Caslon Pro Bold" w:hAnsi="Adobe Caslon Pro Bold" w:cs="Arial"/>
          <w:b/>
          <w:lang w:val="es-ES"/>
        </w:rPr>
        <w:t>IMAGEN 22</w:t>
      </w:r>
    </w:p>
    <w:p w:rsidR="00A250FF" w:rsidRPr="00C92725" w:rsidRDefault="00A250FF" w:rsidP="005534D3">
      <w:pPr>
        <w:jc w:val="both"/>
        <w:rPr>
          <w:rFonts w:ascii="Adobe Caslon Pro Bold" w:hAnsi="Adobe Caslon Pro Bold" w:cs="Arial"/>
          <w:lang w:val="es-ES"/>
        </w:rPr>
      </w:pPr>
    </w:p>
    <w:p w:rsidR="005534D3" w:rsidRPr="00C92725" w:rsidRDefault="005534D3" w:rsidP="005534D3">
      <w:pPr>
        <w:jc w:val="both"/>
        <w:rPr>
          <w:rFonts w:ascii="Adobe Caslon Pro Bold" w:hAnsi="Adobe Caslon Pro Bold" w:cs="Arial"/>
          <w:lang w:val="es-ES"/>
        </w:rPr>
      </w:pPr>
    </w:p>
    <w:p w:rsidR="00A250FF" w:rsidRPr="00C92725" w:rsidRDefault="00A250FF" w:rsidP="005534D3">
      <w:pPr>
        <w:jc w:val="both"/>
        <w:rPr>
          <w:rFonts w:ascii="Adobe Caslon Pro Bold" w:hAnsi="Adobe Caslon Pro Bold" w:cs="Arial"/>
          <w:lang w:val="es-ES"/>
        </w:rPr>
      </w:pPr>
      <w:r w:rsidRPr="00C92725">
        <w:rPr>
          <w:rFonts w:ascii="Adobe Caslon Pro Bold" w:hAnsi="Adobe Caslon Pro Bold" w:cs="Arial"/>
          <w:lang w:val="es-ES"/>
        </w:rPr>
        <w:t xml:space="preserve">La fibra óptica solo se instaló apoyándose en una placa que va de forma diagonal al plano de planta. </w:t>
      </w:r>
    </w:p>
    <w:p w:rsidR="00A250FF" w:rsidRPr="00C92725" w:rsidRDefault="00A250FF" w:rsidP="005534D3">
      <w:pPr>
        <w:jc w:val="both"/>
        <w:rPr>
          <w:rFonts w:ascii="Adobe Caslon Pro Bold" w:hAnsi="Adobe Caslon Pro Bold" w:cs="Arial"/>
          <w:lang w:val="es-ES"/>
        </w:rPr>
      </w:pPr>
    </w:p>
    <w:p w:rsidR="00A250FF" w:rsidRPr="00C92725" w:rsidRDefault="005534D3" w:rsidP="005534D3">
      <w:pPr>
        <w:jc w:val="both"/>
        <w:rPr>
          <w:rFonts w:ascii="Adobe Caslon Pro Bold" w:hAnsi="Adobe Caslon Pro Bold" w:cs="Arial"/>
          <w:color w:val="FF0000"/>
          <w:lang w:val="es-ES"/>
        </w:rPr>
      </w:pPr>
      <w:r w:rsidRPr="00C92725">
        <w:rPr>
          <w:rFonts w:ascii="Adobe Caslon Pro Bold" w:hAnsi="Adobe Caslon Pro Bold" w:cs="Arial"/>
          <w:color w:val="FF0000"/>
          <w:lang w:val="es-ES"/>
        </w:rPr>
        <w:lastRenderedPageBreak/>
        <w:t xml:space="preserve">           </w:t>
      </w:r>
      <w:r w:rsidRPr="00C92725">
        <w:rPr>
          <w:rFonts w:ascii="Adobe Caslon Pro Bold" w:hAnsi="Adobe Caslon Pro Bold" w:cs="Arial"/>
          <w:noProof/>
          <w:color w:val="FF0000"/>
          <w:lang w:val="es-MX" w:eastAsia="es-MX"/>
        </w:rPr>
        <w:drawing>
          <wp:inline distT="0" distB="0" distL="0" distR="0" wp14:anchorId="700DE3F2" wp14:editId="2D61DE40">
            <wp:extent cx="4497820" cy="3475399"/>
            <wp:effectExtent l="0" t="0" r="0" b="4445"/>
            <wp:docPr id="294"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Sprototipo-03.jpg"/>
                    <pic:cNvPicPr/>
                  </pic:nvPicPr>
                  <pic:blipFill>
                    <a:blip r:embed="rId33">
                      <a:extLst>
                        <a:ext uri="{28A0092B-C50C-407E-A947-70E740481C1C}">
                          <a14:useLocalDpi xmlns:a14="http://schemas.microsoft.com/office/drawing/2010/main" val="0"/>
                        </a:ext>
                      </a:extLst>
                    </a:blip>
                    <a:stretch>
                      <a:fillRect/>
                    </a:stretch>
                  </pic:blipFill>
                  <pic:spPr>
                    <a:xfrm>
                      <a:off x="0" y="0"/>
                      <a:ext cx="4497820" cy="3475399"/>
                    </a:xfrm>
                    <a:prstGeom prst="rect">
                      <a:avLst/>
                    </a:prstGeom>
                  </pic:spPr>
                </pic:pic>
              </a:graphicData>
            </a:graphic>
          </wp:inline>
        </w:drawing>
      </w:r>
    </w:p>
    <w:p w:rsidR="00A250FF" w:rsidRPr="00C92725" w:rsidRDefault="00A250FF" w:rsidP="005534D3">
      <w:pPr>
        <w:jc w:val="both"/>
        <w:rPr>
          <w:rFonts w:ascii="Adobe Caslon Pro Bold" w:hAnsi="Adobe Caslon Pro Bold" w:cs="Arial"/>
          <w:color w:val="FF0000"/>
          <w:lang w:val="es-ES"/>
        </w:rPr>
      </w:pPr>
    </w:p>
    <w:p w:rsidR="00A250FF" w:rsidRPr="00C92725" w:rsidRDefault="00A250FF" w:rsidP="005534D3">
      <w:pPr>
        <w:jc w:val="both"/>
        <w:rPr>
          <w:rFonts w:ascii="Adobe Caslon Pro Bold" w:hAnsi="Adobe Caslon Pro Bold" w:cs="Arial"/>
          <w:color w:val="FF0000"/>
          <w:lang w:val="es-ES"/>
        </w:rPr>
      </w:pPr>
    </w:p>
    <w:p w:rsidR="00A250FF" w:rsidRPr="00C92725" w:rsidRDefault="005534D3" w:rsidP="005534D3">
      <w:pPr>
        <w:jc w:val="center"/>
        <w:rPr>
          <w:rFonts w:ascii="Adobe Caslon Pro Bold" w:hAnsi="Adobe Caslon Pro Bold" w:cs="Arial"/>
          <w:b/>
          <w:lang w:val="es-ES"/>
        </w:rPr>
      </w:pPr>
      <w:r w:rsidRPr="00C92725">
        <w:rPr>
          <w:rFonts w:ascii="Adobe Caslon Pro Bold" w:hAnsi="Adobe Caslon Pro Bold" w:cs="Arial"/>
          <w:b/>
          <w:lang w:val="es-ES"/>
        </w:rPr>
        <w:t>IMAGEN 23</w:t>
      </w:r>
    </w:p>
    <w:p w:rsidR="00A250FF" w:rsidRPr="00C92725" w:rsidRDefault="00A250FF" w:rsidP="005534D3">
      <w:pPr>
        <w:jc w:val="both"/>
        <w:rPr>
          <w:rFonts w:ascii="Adobe Caslon Pro Bold" w:hAnsi="Adobe Caslon Pro Bold" w:cs="Arial"/>
          <w:color w:val="FF0000"/>
          <w:lang w:val="es-ES"/>
        </w:rPr>
      </w:pPr>
    </w:p>
    <w:p w:rsidR="00A250FF" w:rsidRPr="00C92725" w:rsidRDefault="00A250FF" w:rsidP="005534D3">
      <w:pPr>
        <w:jc w:val="both"/>
        <w:rPr>
          <w:rFonts w:ascii="Adobe Caslon Pro Bold" w:hAnsi="Adobe Caslon Pro Bold" w:cs="Arial"/>
          <w:color w:val="FF0000"/>
          <w:lang w:val="es-ES"/>
        </w:rPr>
      </w:pPr>
    </w:p>
    <w:p w:rsidR="00A250FF" w:rsidRPr="00C92725" w:rsidRDefault="00A250FF" w:rsidP="005534D3">
      <w:pPr>
        <w:jc w:val="both"/>
        <w:rPr>
          <w:rFonts w:ascii="Adobe Caslon Pro Bold" w:hAnsi="Adobe Caslon Pro Bold" w:cs="Arial"/>
          <w:color w:val="FF0000"/>
          <w:lang w:val="es-ES"/>
        </w:rPr>
      </w:pPr>
    </w:p>
    <w:p w:rsidR="00D17AD3" w:rsidRPr="00C92725" w:rsidRDefault="00D17AD3" w:rsidP="005534D3">
      <w:pPr>
        <w:jc w:val="both"/>
        <w:rPr>
          <w:rFonts w:ascii="Adobe Caslon Pro Bold" w:hAnsi="Adobe Caslon Pro Bold" w:cs="Arial"/>
          <w:lang w:val="es-ES"/>
        </w:rPr>
      </w:pPr>
      <w:r w:rsidRPr="00C92725">
        <w:rPr>
          <w:rFonts w:ascii="Adobe Caslon Pro Bold" w:hAnsi="Adobe Caslon Pro Bold" w:cs="Arial"/>
          <w:lang w:val="es-ES"/>
        </w:rPr>
        <w:t xml:space="preserve">El sistema completo y montado se observa en la </w:t>
      </w:r>
      <w:r w:rsidRPr="00C92725">
        <w:rPr>
          <w:rFonts w:ascii="Adobe Caslon Pro Bold" w:hAnsi="Adobe Caslon Pro Bold" w:cs="Arial"/>
          <w:b/>
          <w:lang w:val="es-ES"/>
        </w:rPr>
        <w:t>IMAGEN</w:t>
      </w:r>
      <w:r w:rsidR="005534D3" w:rsidRPr="00C92725">
        <w:rPr>
          <w:rFonts w:ascii="Adobe Caslon Pro Bold" w:hAnsi="Adobe Caslon Pro Bold" w:cs="Arial"/>
          <w:b/>
          <w:lang w:val="es-ES"/>
        </w:rPr>
        <w:t xml:space="preserve"> 24</w:t>
      </w:r>
      <w:r w:rsidRPr="00C92725">
        <w:rPr>
          <w:rFonts w:ascii="Adobe Caslon Pro Bold" w:hAnsi="Adobe Caslon Pro Bold" w:cs="Arial"/>
          <w:lang w:val="es-ES"/>
        </w:rPr>
        <w:t>.</w:t>
      </w:r>
    </w:p>
    <w:p w:rsidR="00D17AD3" w:rsidRPr="00C92725" w:rsidRDefault="00D17AD3" w:rsidP="005534D3">
      <w:pPr>
        <w:jc w:val="both"/>
        <w:rPr>
          <w:rFonts w:ascii="Adobe Caslon Pro Bold" w:hAnsi="Adobe Caslon Pro Bold" w:cs="Arial"/>
          <w:lang w:val="es-ES"/>
        </w:rPr>
      </w:pPr>
    </w:p>
    <w:p w:rsidR="00F618CE" w:rsidRPr="00C92725" w:rsidRDefault="00F618CE" w:rsidP="005534D3">
      <w:pPr>
        <w:jc w:val="both"/>
        <w:rPr>
          <w:rFonts w:ascii="Adobe Caslon Pro Bold" w:hAnsi="Adobe Caslon Pro Bold" w:cs="Arial"/>
          <w:lang w:val="es-ES"/>
        </w:rPr>
      </w:pPr>
      <w:r w:rsidRPr="00C92725">
        <w:rPr>
          <w:rFonts w:ascii="Adobe Caslon Pro Bold" w:hAnsi="Adobe Caslon Pro Bold" w:cs="Arial"/>
          <w:noProof/>
          <w:lang w:val="es-MX" w:eastAsia="es-MX"/>
        </w:rPr>
        <w:lastRenderedPageBreak/>
        <mc:AlternateContent>
          <mc:Choice Requires="wps">
            <w:drawing>
              <wp:anchor distT="0" distB="0" distL="114300" distR="114300" simplePos="0" relativeHeight="251693056" behindDoc="0" locked="0" layoutInCell="1" allowOverlap="1" wp14:anchorId="61F73B9B" wp14:editId="733BC0D2">
                <wp:simplePos x="0" y="0"/>
                <wp:positionH relativeFrom="column">
                  <wp:posOffset>2436541</wp:posOffset>
                </wp:positionH>
                <wp:positionV relativeFrom="paragraph">
                  <wp:posOffset>1204332</wp:posOffset>
                </wp:positionV>
                <wp:extent cx="1293542" cy="468351"/>
                <wp:effectExtent l="0" t="0" r="20955" b="27305"/>
                <wp:wrapNone/>
                <wp:docPr id="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542" cy="468351"/>
                        </a:xfrm>
                        <a:prstGeom prst="rect">
                          <a:avLst/>
                        </a:prstGeom>
                        <a:solidFill>
                          <a:srgbClr val="FFFFFF"/>
                        </a:solidFill>
                        <a:ln w="9525">
                          <a:solidFill>
                            <a:srgbClr val="000000"/>
                          </a:solidFill>
                          <a:miter lim="800000"/>
                          <a:headEnd/>
                          <a:tailEnd/>
                        </a:ln>
                      </wps:spPr>
                      <wps:txbx>
                        <w:txbxContent>
                          <w:p w:rsidR="007C10E1" w:rsidRPr="00190D8B" w:rsidRDefault="007C10E1" w:rsidP="00F618CE">
                            <w:pPr>
                              <w:jc w:val="center"/>
                              <w:rPr>
                                <w:lang w:val="es-ES"/>
                              </w:rPr>
                            </w:pPr>
                            <w:r>
                              <w:rPr>
                                <w:lang w:val="es-ES"/>
                              </w:rPr>
                              <w:t>Lente de aumento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F73B9B" id="_x0000_s1038" type="#_x0000_t202" style="position:absolute;left:0;text-align:left;margin-left:191.85pt;margin-top:94.85pt;width:101.85pt;height:36.9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">
                <v:textbox>
                  <w:txbxContent>
                    <w:p w:rsidR="007C10E1" w:rsidRPr="00190D8B" w:rsidRDefault="007C10E1" w:rsidP="00F618CE">
                      <w:pPr>
                        <w:jc w:val="center"/>
                        <w:rPr>
                          <w:lang w:val="es-ES"/>
                        </w:rPr>
                      </w:pPr>
                      <w:r>
                        <w:rPr>
                          <w:lang w:val="es-ES"/>
                        </w:rPr>
                        <w:t>Lente de aumento</w:t>
                      </w:r>
                    </w:p>
                  </w:txbxContent>
                </v:textbox>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692032" behindDoc="0" locked="0" layoutInCell="1" allowOverlap="1" wp14:anchorId="108469C8" wp14:editId="299FF5F3">
                <wp:simplePos x="0" y="0"/>
                <wp:positionH relativeFrom="column">
                  <wp:posOffset>1286742</wp:posOffset>
                </wp:positionH>
                <wp:positionV relativeFrom="paragraph">
                  <wp:posOffset>1114967</wp:posOffset>
                </wp:positionV>
                <wp:extent cx="1148080" cy="255905"/>
                <wp:effectExtent l="19050" t="19050" r="33020" b="106045"/>
                <wp:wrapNone/>
                <wp:docPr id="54" name="5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48080" cy="255905"/>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7F81116" id="54 Conector recto de flecha" o:spid="_x0000_s1026" type="#_x0000_t32" style="position:absolute;margin-left:101.3pt;margin-top:87.8pt;width:90.4pt;height:20.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689984" behindDoc="0" locked="0" layoutInCell="1" allowOverlap="1" wp14:anchorId="7B15BD29" wp14:editId="66883C25">
                <wp:simplePos x="0" y="0"/>
                <wp:positionH relativeFrom="column">
                  <wp:posOffset>2439670</wp:posOffset>
                </wp:positionH>
                <wp:positionV relativeFrom="paragraph">
                  <wp:posOffset>1810385</wp:posOffset>
                </wp:positionV>
                <wp:extent cx="1125855" cy="322580"/>
                <wp:effectExtent l="0" t="0" r="17145" b="20320"/>
                <wp:wrapNone/>
                <wp:docPr id="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5855" cy="322580"/>
                        </a:xfrm>
                        <a:prstGeom prst="rect">
                          <a:avLst/>
                        </a:prstGeom>
                        <a:solidFill>
                          <a:srgbClr val="FFFFFF"/>
                        </a:solidFill>
                        <a:ln w="9525">
                          <a:solidFill>
                            <a:srgbClr val="000000"/>
                          </a:solidFill>
                          <a:miter lim="800000"/>
                          <a:headEnd/>
                          <a:tailEnd/>
                        </a:ln>
                      </wps:spPr>
                      <wps:txbx>
                        <w:txbxContent>
                          <w:p w:rsidR="007C10E1" w:rsidRPr="00190D8B" w:rsidRDefault="007C10E1" w:rsidP="00F618CE">
                            <w:pPr>
                              <w:jc w:val="center"/>
                              <w:rPr>
                                <w:lang w:val="es-ES"/>
                              </w:rPr>
                            </w:pPr>
                            <w:r>
                              <w:rPr>
                                <w:lang w:val="es-ES"/>
                              </w:rPr>
                              <w:t>Fotosensores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15BD29" id="_x0000_s1039" type="#_x0000_t202" style="position:absolute;left:0;text-align:left;margin-left:192.1pt;margin-top:142.55pt;width:88.65pt;height:25.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">
                <v:textbox>
                  <w:txbxContent>
                    <w:p w:rsidR="007C10E1" w:rsidRPr="00190D8B" w:rsidRDefault="007C10E1" w:rsidP="00F618CE">
                      <w:pPr>
                        <w:jc w:val="center"/>
                        <w:rPr>
                          <w:lang w:val="es-ES"/>
                        </w:rPr>
                      </w:pPr>
                      <w:r>
                        <w:rPr>
                          <w:lang w:val="es-ES"/>
                        </w:rPr>
                        <w:t>Fotosensores</w:t>
                      </w:r>
                    </w:p>
                  </w:txbxContent>
                </v:textbox>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688960" behindDoc="0" locked="0" layoutInCell="1" allowOverlap="1" wp14:anchorId="45033C3A" wp14:editId="3EC87B0B">
                <wp:simplePos x="0" y="0"/>
                <wp:positionH relativeFrom="column">
                  <wp:posOffset>1290955</wp:posOffset>
                </wp:positionH>
                <wp:positionV relativeFrom="paragraph">
                  <wp:posOffset>1720850</wp:posOffset>
                </wp:positionV>
                <wp:extent cx="1148080" cy="255905"/>
                <wp:effectExtent l="19050" t="19050" r="33020" b="106045"/>
                <wp:wrapNone/>
                <wp:docPr id="51" name="5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48080" cy="255905"/>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E683EDA" id="51 Conector recto de flecha" o:spid="_x0000_s1026" type="#_x0000_t32" style="position:absolute;margin-left:101.65pt;margin-top:135.5pt;width:90.4pt;height:20.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686912" behindDoc="0" locked="0" layoutInCell="1" allowOverlap="1" wp14:anchorId="1073EA78" wp14:editId="21842174">
                <wp:simplePos x="0" y="0"/>
                <wp:positionH relativeFrom="column">
                  <wp:posOffset>2432685</wp:posOffset>
                </wp:positionH>
                <wp:positionV relativeFrom="paragraph">
                  <wp:posOffset>2214880</wp:posOffset>
                </wp:positionV>
                <wp:extent cx="1125855" cy="322580"/>
                <wp:effectExtent l="0" t="0" r="17145" b="20320"/>
                <wp:wrapNone/>
                <wp:docPr id="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5855" cy="322580"/>
                        </a:xfrm>
                        <a:prstGeom prst="rect">
                          <a:avLst/>
                        </a:prstGeom>
                        <a:solidFill>
                          <a:srgbClr val="FFFFFF"/>
                        </a:solidFill>
                        <a:ln w="9525">
                          <a:solidFill>
                            <a:srgbClr val="000000"/>
                          </a:solidFill>
                          <a:miter lim="800000"/>
                          <a:headEnd/>
                          <a:tailEnd/>
                        </a:ln>
                      </wps:spPr>
                      <wps:txbx>
                        <w:txbxContent>
                          <w:p w:rsidR="007C10E1" w:rsidRPr="00190D8B" w:rsidRDefault="007C10E1" w:rsidP="00F618CE">
                            <w:pPr>
                              <w:jc w:val="center"/>
                              <w:rPr>
                                <w:lang w:val="es-ES"/>
                              </w:rPr>
                            </w:pPr>
                            <w:r>
                              <w:rPr>
                                <w:lang w:val="es-ES"/>
                              </w:rPr>
                              <w:t>Fibra Óptica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73EA78" id="_x0000_s1040" type="#_x0000_t202" style="position:absolute;left:0;text-align:left;margin-left:191.55pt;margin-top:174.4pt;width:88.65pt;height:25.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">
                <v:textbox>
                  <w:txbxContent>
                    <w:p w:rsidR="007C10E1" w:rsidRPr="00190D8B" w:rsidRDefault="007C10E1" w:rsidP="00F618CE">
                      <w:pPr>
                        <w:jc w:val="center"/>
                        <w:rPr>
                          <w:lang w:val="es-ES"/>
                        </w:rPr>
                      </w:pPr>
                      <w:r>
                        <w:rPr>
                          <w:lang w:val="es-ES"/>
                        </w:rPr>
                        <w:t>Fibra Óptica</w:t>
                      </w:r>
                    </w:p>
                  </w:txbxContent>
                </v:textbox>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685888" behindDoc="0" locked="0" layoutInCell="1" allowOverlap="1" wp14:anchorId="281A8235" wp14:editId="24385E3D">
                <wp:simplePos x="0" y="0"/>
                <wp:positionH relativeFrom="column">
                  <wp:posOffset>1284017</wp:posOffset>
                </wp:positionH>
                <wp:positionV relativeFrom="paragraph">
                  <wp:posOffset>2125949</wp:posOffset>
                </wp:positionV>
                <wp:extent cx="1148080" cy="255905"/>
                <wp:effectExtent l="19050" t="19050" r="33020" b="106045"/>
                <wp:wrapNone/>
                <wp:docPr id="40" name="4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48080" cy="255905"/>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5E33F5A" id="40 Conector recto de flecha" o:spid="_x0000_s1026" type="#_x0000_t32" style="position:absolute;margin-left:101.1pt;margin-top:167.4pt;width:90.4pt;height:20.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683840" behindDoc="0" locked="0" layoutInCell="1" allowOverlap="1" wp14:anchorId="1DE124C0" wp14:editId="7647767A">
                <wp:simplePos x="0" y="0"/>
                <wp:positionH relativeFrom="column">
                  <wp:posOffset>2358390</wp:posOffset>
                </wp:positionH>
                <wp:positionV relativeFrom="paragraph">
                  <wp:posOffset>3077923</wp:posOffset>
                </wp:positionV>
                <wp:extent cx="1126273" cy="322580"/>
                <wp:effectExtent l="0" t="0" r="17145" b="20320"/>
                <wp:wrapNone/>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6273" cy="322580"/>
                        </a:xfrm>
                        <a:prstGeom prst="rect">
                          <a:avLst/>
                        </a:prstGeom>
                        <a:solidFill>
                          <a:srgbClr val="FFFFFF"/>
                        </a:solidFill>
                        <a:ln w="9525">
                          <a:solidFill>
                            <a:srgbClr val="000000"/>
                          </a:solidFill>
                          <a:miter lim="800000"/>
                          <a:headEnd/>
                          <a:tailEnd/>
                        </a:ln>
                      </wps:spPr>
                      <wps:txbx>
                        <w:txbxContent>
                          <w:p w:rsidR="007C10E1" w:rsidRPr="00190D8B" w:rsidRDefault="007C10E1" w:rsidP="00F618CE">
                            <w:pPr>
                              <w:jc w:val="center"/>
                              <w:rPr>
                                <w:lang w:val="es-ES"/>
                              </w:rPr>
                            </w:pPr>
                            <w:r>
                              <w:rPr>
                                <w:lang w:val="es-ES"/>
                              </w:rPr>
                              <w:t>Pivote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E124C0" id="_x0000_s1041" type="#_x0000_t202" style="position:absolute;left:0;text-align:left;margin-left:185.7pt;margin-top:242.35pt;width:88.7pt;height:25.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">
                <v:textbox>
                  <w:txbxContent>
                    <w:p w:rsidR="007C10E1" w:rsidRPr="00190D8B" w:rsidRDefault="007C10E1" w:rsidP="00F618CE">
                      <w:pPr>
                        <w:jc w:val="center"/>
                        <w:rPr>
                          <w:lang w:val="es-ES"/>
                        </w:rPr>
                      </w:pPr>
                      <w:r>
                        <w:rPr>
                          <w:lang w:val="es-ES"/>
                        </w:rPr>
                        <w:t>Pivote</w:t>
                      </w:r>
                    </w:p>
                  </w:txbxContent>
                </v:textbox>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682816" behindDoc="0" locked="0" layoutInCell="1" allowOverlap="1" wp14:anchorId="363678C7" wp14:editId="1CB63845">
                <wp:simplePos x="0" y="0"/>
                <wp:positionH relativeFrom="column">
                  <wp:posOffset>1209675</wp:posOffset>
                </wp:positionH>
                <wp:positionV relativeFrom="paragraph">
                  <wp:posOffset>2988310</wp:posOffset>
                </wp:positionV>
                <wp:extent cx="1148080" cy="255905"/>
                <wp:effectExtent l="19050" t="19050" r="33020" b="106045"/>
                <wp:wrapNone/>
                <wp:docPr id="38" name="38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48080" cy="255905"/>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5534DEF" id="38 Conector recto de flecha" o:spid="_x0000_s1026" type="#_x0000_t32" style="position:absolute;margin-left:95.25pt;margin-top:235.3pt;width:90.4pt;height:20.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680768" behindDoc="0" locked="0" layoutInCell="1" allowOverlap="1" wp14:anchorId="3CFC422F" wp14:editId="2B470C16">
                <wp:simplePos x="0" y="0"/>
                <wp:positionH relativeFrom="column">
                  <wp:posOffset>2291576</wp:posOffset>
                </wp:positionH>
                <wp:positionV relativeFrom="paragraph">
                  <wp:posOffset>3635298</wp:posOffset>
                </wp:positionV>
                <wp:extent cx="1750741" cy="535258"/>
                <wp:effectExtent l="0" t="0" r="20955" b="17780"/>
                <wp:wrapNone/>
                <wp:docPr id="3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0741" cy="535258"/>
                        </a:xfrm>
                        <a:prstGeom prst="rect">
                          <a:avLst/>
                        </a:prstGeom>
                        <a:solidFill>
                          <a:srgbClr val="FFFFFF"/>
                        </a:solidFill>
                        <a:ln w="9525">
                          <a:solidFill>
                            <a:srgbClr val="000000"/>
                          </a:solidFill>
                          <a:miter lim="800000"/>
                          <a:headEnd/>
                          <a:tailEnd/>
                        </a:ln>
                      </wps:spPr>
                      <wps:txbx>
                        <w:txbxContent>
                          <w:p w:rsidR="007C10E1" w:rsidRPr="00190D8B" w:rsidRDefault="007C10E1" w:rsidP="00F618CE">
                            <w:pPr>
                              <w:jc w:val="center"/>
                              <w:rPr>
                                <w:lang w:val="es-ES"/>
                              </w:rPr>
                            </w:pPr>
                            <w:r>
                              <w:rPr>
                                <w:lang w:val="es-ES"/>
                              </w:rPr>
                              <w:t>Articulación-tornillo sin fin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FC422F" id="_x0000_s1042" type="#_x0000_t202" style="position:absolute;left:0;text-align:left;margin-left:180.45pt;margin-top:286.25pt;width:137.85pt;height:42.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">
                <v:textbox>
                  <w:txbxContent>
                    <w:p w:rsidR="007C10E1" w:rsidRPr="00190D8B" w:rsidRDefault="007C10E1" w:rsidP="00F618CE">
                      <w:pPr>
                        <w:jc w:val="center"/>
                        <w:rPr>
                          <w:lang w:val="es-ES"/>
                        </w:rPr>
                      </w:pPr>
                      <w:r>
                        <w:rPr>
                          <w:lang w:val="es-ES"/>
                        </w:rPr>
                        <w:t>Articulación-tornillo sin fin</w:t>
                      </w:r>
                    </w:p>
                  </w:txbxContent>
                </v:textbox>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679744" behindDoc="0" locked="0" layoutInCell="1" allowOverlap="1" wp14:anchorId="477E0E4E" wp14:editId="331BD446">
                <wp:simplePos x="0" y="0"/>
                <wp:positionH relativeFrom="column">
                  <wp:posOffset>1279525</wp:posOffset>
                </wp:positionH>
                <wp:positionV relativeFrom="paragraph">
                  <wp:posOffset>3370580</wp:posOffset>
                </wp:positionV>
                <wp:extent cx="1003300" cy="389890"/>
                <wp:effectExtent l="19050" t="19050" r="25400" b="67310"/>
                <wp:wrapNone/>
                <wp:docPr id="31" name="3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3300" cy="389890"/>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297DFE8" id="31 Conector recto de flecha" o:spid="_x0000_s1026" type="#_x0000_t32" style="position:absolute;margin-left:100.75pt;margin-top:265.4pt;width:79pt;height:30.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w:drawing>
          <wp:inline distT="0" distB="0" distL="0" distR="0" wp14:anchorId="5F6141E6" wp14:editId="4DAB46D0">
            <wp:extent cx="2609385" cy="4613095"/>
            <wp:effectExtent l="0" t="0" r="635" b="0"/>
            <wp:docPr id="30" name="Imagen 30" descr="C:\Users\Goyo\Dropbox\Cargas de cámara\2014-04-07 13.43.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oyo\Dropbox\Cargas de cámara\2014-04-07 13.43.55.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14784" cy="4622640"/>
                    </a:xfrm>
                    <a:prstGeom prst="rect">
                      <a:avLst/>
                    </a:prstGeom>
                    <a:noFill/>
                    <a:ln>
                      <a:noFill/>
                    </a:ln>
                  </pic:spPr>
                </pic:pic>
              </a:graphicData>
            </a:graphic>
          </wp:inline>
        </w:drawing>
      </w:r>
    </w:p>
    <w:p w:rsidR="00262ECB" w:rsidRPr="00C92725" w:rsidRDefault="005534D3" w:rsidP="005534D3">
      <w:pPr>
        <w:jc w:val="both"/>
        <w:rPr>
          <w:rFonts w:ascii="Adobe Caslon Pro Bold" w:hAnsi="Adobe Caslon Pro Bold" w:cs="Arial"/>
          <w:b/>
          <w:lang w:val="es-ES"/>
        </w:rPr>
      </w:pPr>
      <w:r w:rsidRPr="00C92725">
        <w:rPr>
          <w:rFonts w:ascii="Adobe Caslon Pro Bold" w:hAnsi="Adobe Caslon Pro Bold" w:cs="Arial"/>
          <w:b/>
          <w:lang w:val="es-ES"/>
        </w:rPr>
        <w:t xml:space="preserve">  </w:t>
      </w:r>
    </w:p>
    <w:p w:rsidR="00A250FF" w:rsidRPr="00C92725" w:rsidRDefault="005534D3" w:rsidP="005534D3">
      <w:pPr>
        <w:rPr>
          <w:rFonts w:ascii="Adobe Caslon Pro Bold" w:hAnsi="Adobe Caslon Pro Bold" w:cs="Arial"/>
          <w:b/>
          <w:lang w:val="es-ES"/>
        </w:rPr>
      </w:pPr>
      <w:r w:rsidRPr="00C92725">
        <w:rPr>
          <w:rFonts w:ascii="Adobe Caslon Pro Bold" w:hAnsi="Adobe Caslon Pro Bold" w:cs="Arial"/>
          <w:b/>
          <w:lang w:val="es-ES"/>
        </w:rPr>
        <w:t xml:space="preserve">                   IMAGEN 24</w:t>
      </w:r>
    </w:p>
    <w:p w:rsidR="00A250FF" w:rsidRPr="00C92725" w:rsidRDefault="00A250FF" w:rsidP="005534D3">
      <w:pPr>
        <w:jc w:val="both"/>
        <w:rPr>
          <w:rFonts w:ascii="Adobe Caslon Pro Bold" w:hAnsi="Adobe Caslon Pro Bold" w:cs="Arial"/>
          <w:lang w:val="es-ES"/>
        </w:rPr>
      </w:pPr>
    </w:p>
    <w:p w:rsidR="00A250FF" w:rsidRPr="00C92725" w:rsidRDefault="00A250FF" w:rsidP="005534D3">
      <w:pPr>
        <w:jc w:val="both"/>
        <w:rPr>
          <w:rFonts w:ascii="Adobe Caslon Pro Bold" w:hAnsi="Adobe Caslon Pro Bold" w:cs="Arial"/>
          <w:b/>
          <w:lang w:val="es-ES"/>
        </w:rPr>
      </w:pPr>
      <w:r w:rsidRPr="00C92725">
        <w:rPr>
          <w:rFonts w:ascii="Adobe Caslon Pro Bold" w:hAnsi="Adobe Caslon Pro Bold" w:cs="Arial"/>
          <w:lang w:val="es-ES"/>
        </w:rPr>
        <w:t>Posteriormente se hizo un arreglo del cableado para que pueda ser</w:t>
      </w:r>
      <w:r w:rsidR="005534D3" w:rsidRPr="00C92725">
        <w:rPr>
          <w:rFonts w:ascii="Adobe Caslon Pro Bold" w:hAnsi="Adobe Caslon Pro Bold" w:cs="Arial"/>
          <w:lang w:val="es-ES"/>
        </w:rPr>
        <w:t xml:space="preserve"> cubierto para la presentación, como se muestra en la </w:t>
      </w:r>
      <w:r w:rsidR="005534D3" w:rsidRPr="00C92725">
        <w:rPr>
          <w:rFonts w:ascii="Adobe Caslon Pro Bold" w:hAnsi="Adobe Caslon Pro Bold" w:cs="Arial"/>
          <w:b/>
          <w:lang w:val="es-ES"/>
        </w:rPr>
        <w:t>IMAGEN 25.</w:t>
      </w:r>
    </w:p>
    <w:p w:rsidR="00A250FF" w:rsidRPr="00C92725" w:rsidRDefault="00A250FF" w:rsidP="005534D3">
      <w:pPr>
        <w:jc w:val="both"/>
        <w:rPr>
          <w:rFonts w:ascii="Adobe Caslon Pro Bold" w:hAnsi="Adobe Caslon Pro Bold" w:cs="Arial"/>
          <w:lang w:val="es-ES"/>
        </w:rPr>
      </w:pPr>
      <w:r w:rsidRPr="00C92725">
        <w:rPr>
          <w:rFonts w:ascii="Adobe Caslon Pro Bold" w:hAnsi="Adobe Caslon Pro Bold" w:cs="Arial"/>
          <w:noProof/>
          <w:lang w:val="es-MX" w:eastAsia="es-MX"/>
        </w:rPr>
        <w:lastRenderedPageBreak/>
        <w:drawing>
          <wp:inline distT="0" distB="0" distL="0" distR="0" wp14:anchorId="3CC74006" wp14:editId="6C85B458">
            <wp:extent cx="2401346" cy="3200400"/>
            <wp:effectExtent l="0" t="0" r="12065" b="0"/>
            <wp:docPr id="13" name="Imagen 13" descr="C:\Users\Goyo\Dropbox\Luz Natural Forzada (1)\2 semestre\IMG-20140508-WA0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yo\Dropbox\Luz Natural Forzada (1)\2 semestre\IMG-20140508-WA0047.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401949" cy="3201203"/>
                    </a:xfrm>
                    <a:prstGeom prst="rect">
                      <a:avLst/>
                    </a:prstGeom>
                    <a:noFill/>
                    <a:ln>
                      <a:noFill/>
                    </a:ln>
                  </pic:spPr>
                </pic:pic>
              </a:graphicData>
            </a:graphic>
          </wp:inline>
        </w:drawing>
      </w:r>
    </w:p>
    <w:p w:rsidR="00262ECB" w:rsidRPr="00C92725" w:rsidRDefault="00262ECB" w:rsidP="005534D3">
      <w:pPr>
        <w:jc w:val="both"/>
        <w:rPr>
          <w:rFonts w:ascii="Adobe Caslon Pro Bold" w:hAnsi="Adobe Caslon Pro Bold" w:cs="Arial"/>
          <w:lang w:val="es-ES"/>
        </w:rPr>
      </w:pPr>
    </w:p>
    <w:p w:rsidR="00192ED3" w:rsidRPr="00C92725" w:rsidRDefault="005534D3" w:rsidP="005534D3">
      <w:pPr>
        <w:jc w:val="both"/>
        <w:rPr>
          <w:rFonts w:ascii="Adobe Caslon Pro Bold" w:hAnsi="Adobe Caslon Pro Bold" w:cs="Arial"/>
          <w:b/>
          <w:lang w:val="es-ES"/>
        </w:rPr>
      </w:pPr>
      <w:r w:rsidRPr="00C92725">
        <w:rPr>
          <w:rFonts w:ascii="Adobe Caslon Pro Bold" w:hAnsi="Adobe Caslon Pro Bold" w:cs="Arial"/>
          <w:b/>
          <w:lang w:val="es-ES"/>
        </w:rPr>
        <w:t xml:space="preserve">                IMAGEN 25</w:t>
      </w:r>
    </w:p>
    <w:p w:rsidR="00192ED3" w:rsidRPr="00C92725" w:rsidRDefault="00192ED3" w:rsidP="005534D3">
      <w:pPr>
        <w:jc w:val="both"/>
        <w:rPr>
          <w:rFonts w:ascii="Adobe Caslon Pro Bold" w:hAnsi="Adobe Caslon Pro Bold" w:cs="Arial"/>
          <w:lang w:val="es-ES"/>
        </w:rPr>
      </w:pPr>
    </w:p>
    <w:p w:rsidR="00192ED3" w:rsidRPr="00C92725" w:rsidRDefault="00192ED3" w:rsidP="005534D3">
      <w:pPr>
        <w:jc w:val="both"/>
        <w:rPr>
          <w:rFonts w:ascii="Adobe Caslon Pro Bold" w:hAnsi="Adobe Caslon Pro Bold" w:cs="Arial"/>
          <w:lang w:val="es-ES"/>
        </w:rPr>
      </w:pPr>
    </w:p>
    <w:p w:rsidR="00192ED3" w:rsidRPr="00C92725" w:rsidRDefault="002566C2" w:rsidP="005534D3">
      <w:pPr>
        <w:jc w:val="both"/>
        <w:rPr>
          <w:rFonts w:ascii="Adobe Caslon Pro Bold" w:hAnsi="Adobe Caslon Pro Bold" w:cs="Arial"/>
          <w:lang w:val="es-ES"/>
        </w:rPr>
      </w:pPr>
      <w:r w:rsidRPr="00C92725">
        <w:rPr>
          <w:rFonts w:ascii="Adobe Caslon Pro Bold" w:hAnsi="Adobe Caslon Pro Bold" w:cs="Arial"/>
          <w:lang w:val="es-ES"/>
        </w:rPr>
        <w:t xml:space="preserve">Al lograr poder hacer funcionar el dispositivo decidimos proponer un nombre para el mismo. Lo llamamos “Ethelius 1.0” que viene de la combinación de las palabras Ether o del latín æthēr que significa 'cielo, firmamento' y de Helius (o Helios) que en la mitología griega es la personificación del Sol. </w:t>
      </w:r>
    </w:p>
    <w:p w:rsidR="00192ED3" w:rsidRPr="00C92725" w:rsidRDefault="00192ED3" w:rsidP="005534D3">
      <w:pPr>
        <w:jc w:val="both"/>
        <w:rPr>
          <w:rFonts w:ascii="Adobe Caslon Pro Bold" w:hAnsi="Adobe Caslon Pro Bold" w:cs="Arial"/>
          <w:lang w:val="es-ES"/>
        </w:rPr>
      </w:pPr>
    </w:p>
    <w:p w:rsidR="00192ED3" w:rsidRPr="00C92725" w:rsidRDefault="00192ED3" w:rsidP="005534D3">
      <w:pPr>
        <w:jc w:val="both"/>
        <w:rPr>
          <w:rFonts w:ascii="Adobe Caslon Pro Bold" w:hAnsi="Adobe Caslon Pro Bold" w:cs="Arial"/>
          <w:lang w:val="es-ES"/>
        </w:rPr>
      </w:pPr>
    </w:p>
    <w:p w:rsidR="00192ED3" w:rsidRPr="00C92725" w:rsidRDefault="00192ED3" w:rsidP="005534D3">
      <w:pPr>
        <w:jc w:val="both"/>
        <w:rPr>
          <w:rFonts w:ascii="Adobe Caslon Pro Bold" w:hAnsi="Adobe Caslon Pro Bold" w:cs="Arial"/>
          <w:lang w:val="es-ES"/>
        </w:rPr>
      </w:pPr>
    </w:p>
    <w:p w:rsidR="00192ED3" w:rsidRPr="00C92725" w:rsidRDefault="00192ED3" w:rsidP="005534D3">
      <w:pPr>
        <w:jc w:val="both"/>
        <w:rPr>
          <w:rFonts w:ascii="Adobe Caslon Pro Bold" w:hAnsi="Adobe Caslon Pro Bold" w:cs="Arial"/>
          <w:lang w:val="es-ES"/>
        </w:rPr>
      </w:pPr>
    </w:p>
    <w:p w:rsidR="00192ED3" w:rsidRPr="00C92725" w:rsidRDefault="00192ED3" w:rsidP="005534D3">
      <w:pPr>
        <w:jc w:val="both"/>
        <w:rPr>
          <w:rFonts w:ascii="Adobe Caslon Pro Bold" w:hAnsi="Adobe Caslon Pro Bold" w:cs="Arial"/>
          <w:lang w:val="es-ES"/>
        </w:rPr>
      </w:pPr>
    </w:p>
    <w:p w:rsidR="00192ED3" w:rsidRPr="00C92725" w:rsidRDefault="00192ED3" w:rsidP="005534D3">
      <w:pPr>
        <w:jc w:val="both"/>
        <w:rPr>
          <w:rFonts w:ascii="Adobe Caslon Pro Bold" w:hAnsi="Adobe Caslon Pro Bold" w:cs="Arial"/>
          <w:lang w:val="es-ES"/>
        </w:rPr>
      </w:pPr>
    </w:p>
    <w:p w:rsidR="00192ED3" w:rsidRPr="00C92725" w:rsidRDefault="00192ED3" w:rsidP="005534D3">
      <w:pPr>
        <w:jc w:val="both"/>
        <w:rPr>
          <w:rFonts w:ascii="Adobe Caslon Pro Bold" w:hAnsi="Adobe Caslon Pro Bold" w:cs="Arial"/>
          <w:lang w:val="es-ES"/>
        </w:rPr>
      </w:pPr>
    </w:p>
    <w:p w:rsidR="00192ED3" w:rsidRPr="00C92725" w:rsidRDefault="00192ED3" w:rsidP="005534D3">
      <w:pPr>
        <w:jc w:val="both"/>
        <w:rPr>
          <w:rFonts w:ascii="Adobe Caslon Pro Bold" w:hAnsi="Adobe Caslon Pro Bold" w:cs="Arial"/>
          <w:lang w:val="es-ES"/>
        </w:rPr>
      </w:pPr>
    </w:p>
    <w:p w:rsidR="002E036B" w:rsidRPr="00C92725" w:rsidRDefault="002E036B" w:rsidP="005534D3">
      <w:pPr>
        <w:jc w:val="both"/>
        <w:rPr>
          <w:rFonts w:ascii="Adobe Caslon Pro Bold" w:hAnsi="Adobe Caslon Pro Bold" w:cs="Arial"/>
          <w:lang w:val="es-ES"/>
        </w:rPr>
      </w:pPr>
    </w:p>
    <w:p w:rsidR="002E036B" w:rsidRPr="00C92725" w:rsidRDefault="002E036B" w:rsidP="005534D3">
      <w:pPr>
        <w:jc w:val="both"/>
        <w:rPr>
          <w:rFonts w:ascii="Adobe Caslon Pro Bold" w:hAnsi="Adobe Caslon Pro Bold" w:cs="Arial"/>
          <w:lang w:val="es-ES"/>
        </w:rPr>
      </w:pPr>
    </w:p>
    <w:p w:rsidR="002E036B" w:rsidRPr="00C92725" w:rsidRDefault="002E036B" w:rsidP="005534D3">
      <w:pPr>
        <w:jc w:val="both"/>
        <w:rPr>
          <w:rFonts w:ascii="Adobe Caslon Pro Bold" w:hAnsi="Adobe Caslon Pro Bold" w:cs="Arial"/>
          <w:lang w:val="es-ES"/>
        </w:rPr>
      </w:pPr>
    </w:p>
    <w:p w:rsidR="002E036B" w:rsidRPr="00C92725" w:rsidRDefault="002E036B" w:rsidP="005534D3">
      <w:pPr>
        <w:jc w:val="both"/>
        <w:rPr>
          <w:rFonts w:ascii="Adobe Caslon Pro Bold" w:hAnsi="Adobe Caslon Pro Bold" w:cs="Arial"/>
          <w:lang w:val="es-ES"/>
        </w:rPr>
      </w:pPr>
    </w:p>
    <w:p w:rsidR="002E036B" w:rsidRPr="00C92725" w:rsidRDefault="002E036B" w:rsidP="005534D3">
      <w:pPr>
        <w:jc w:val="both"/>
        <w:rPr>
          <w:rFonts w:ascii="Adobe Caslon Pro Bold" w:hAnsi="Adobe Caslon Pro Bold" w:cs="Arial"/>
          <w:lang w:val="es-ES"/>
        </w:rPr>
      </w:pPr>
    </w:p>
    <w:p w:rsidR="002E036B" w:rsidRPr="00C92725" w:rsidRDefault="002E036B" w:rsidP="005534D3">
      <w:pPr>
        <w:jc w:val="both"/>
        <w:rPr>
          <w:rFonts w:ascii="Adobe Caslon Pro Bold" w:hAnsi="Adobe Caslon Pro Bold" w:cs="Arial"/>
          <w:lang w:val="es-ES"/>
        </w:rPr>
      </w:pPr>
    </w:p>
    <w:p w:rsidR="002E036B" w:rsidRPr="00C92725" w:rsidRDefault="002E036B" w:rsidP="005534D3">
      <w:pPr>
        <w:jc w:val="both"/>
        <w:rPr>
          <w:rFonts w:ascii="Adobe Caslon Pro Bold" w:hAnsi="Adobe Caslon Pro Bold" w:cs="Arial"/>
          <w:lang w:val="es-ES"/>
        </w:rPr>
      </w:pPr>
    </w:p>
    <w:p w:rsidR="002E036B" w:rsidRPr="00C92725" w:rsidRDefault="002E036B" w:rsidP="005534D3">
      <w:pPr>
        <w:jc w:val="both"/>
        <w:rPr>
          <w:rFonts w:ascii="Adobe Caslon Pro Bold" w:hAnsi="Adobe Caslon Pro Bold" w:cs="Arial"/>
          <w:lang w:val="es-ES"/>
        </w:rPr>
      </w:pPr>
    </w:p>
    <w:p w:rsidR="005534D3" w:rsidRPr="00C92725" w:rsidRDefault="005534D3" w:rsidP="005534D3">
      <w:pPr>
        <w:jc w:val="both"/>
        <w:rPr>
          <w:rFonts w:ascii="Adobe Caslon Pro Bold" w:hAnsi="Adobe Caslon Pro Bold" w:cs="Arial"/>
          <w:lang w:val="es-ES"/>
        </w:rPr>
      </w:pPr>
    </w:p>
    <w:p w:rsidR="005534D3" w:rsidRPr="00C92725" w:rsidRDefault="005534D3" w:rsidP="005534D3">
      <w:pPr>
        <w:jc w:val="both"/>
        <w:rPr>
          <w:rFonts w:ascii="Adobe Caslon Pro Bold" w:hAnsi="Adobe Caslon Pro Bold" w:cs="Arial"/>
          <w:lang w:val="es-ES"/>
        </w:rPr>
      </w:pPr>
    </w:p>
    <w:p w:rsidR="005534D3" w:rsidRPr="00C92725" w:rsidRDefault="005534D3" w:rsidP="005534D3">
      <w:pPr>
        <w:jc w:val="both"/>
        <w:rPr>
          <w:rFonts w:ascii="Adobe Caslon Pro Bold" w:hAnsi="Adobe Caslon Pro Bold" w:cs="Arial"/>
          <w:lang w:val="es-ES"/>
        </w:rPr>
      </w:pPr>
    </w:p>
    <w:p w:rsidR="002E036B" w:rsidRPr="00C92725" w:rsidRDefault="002E036B" w:rsidP="005534D3">
      <w:pPr>
        <w:jc w:val="both"/>
        <w:rPr>
          <w:rFonts w:ascii="Adobe Caslon Pro Bold" w:hAnsi="Adobe Caslon Pro Bold" w:cs="Arial"/>
          <w:lang w:val="es-ES"/>
        </w:rPr>
      </w:pPr>
    </w:p>
    <w:p w:rsidR="002E036B" w:rsidRPr="00C92725" w:rsidRDefault="0035489D" w:rsidP="00945910">
      <w:pPr>
        <w:ind w:left="720"/>
        <w:jc w:val="both"/>
        <w:rPr>
          <w:rFonts w:ascii="Adobe Caslon Pro Bold" w:hAnsi="Adobe Caslon Pro Bold" w:cs="Arial"/>
          <w:b/>
          <w:color w:val="000000" w:themeColor="text1"/>
          <w:sz w:val="28"/>
        </w:rPr>
      </w:pPr>
      <w:r>
        <w:rPr>
          <w:rFonts w:ascii="Adobe Caslon Pro Bold" w:hAnsi="Adobe Caslon Pro Bold" w:cs="Arial"/>
          <w:b/>
          <w:sz w:val="28"/>
        </w:rPr>
        <w:t>3</w:t>
      </w:r>
      <w:r w:rsidR="002E036B" w:rsidRPr="00C92725">
        <w:rPr>
          <w:rFonts w:ascii="Adobe Caslon Pro Bold" w:hAnsi="Adobe Caslon Pro Bold" w:cs="Arial"/>
          <w:b/>
          <w:color w:val="000000" w:themeColor="text1"/>
          <w:sz w:val="28"/>
        </w:rPr>
        <w:t>.1</w:t>
      </w:r>
      <w:r w:rsidR="00945910" w:rsidRPr="00C92725">
        <w:rPr>
          <w:rFonts w:ascii="Adobe Caslon Pro Bold" w:hAnsi="Adobe Caslon Pro Bold" w:cs="Arial"/>
          <w:b/>
          <w:color w:val="000000" w:themeColor="text1"/>
          <w:sz w:val="28"/>
        </w:rPr>
        <w:t>.1</w:t>
      </w:r>
      <w:r w:rsidR="002E036B" w:rsidRPr="00C92725">
        <w:rPr>
          <w:rFonts w:ascii="Adobe Caslon Pro Bold" w:hAnsi="Adobe Caslon Pro Bold" w:cs="Arial"/>
          <w:b/>
          <w:color w:val="000000" w:themeColor="text1"/>
          <w:sz w:val="28"/>
        </w:rPr>
        <w:t xml:space="preserve"> </w:t>
      </w:r>
      <w:r>
        <w:rPr>
          <w:rFonts w:ascii="Adobe Caslon Pro Bold" w:hAnsi="Adobe Caslon Pro Bold" w:cs="Arial"/>
          <w:b/>
          <w:color w:val="000000" w:themeColor="text1"/>
          <w:sz w:val="28"/>
        </w:rPr>
        <w:t>FUNCIONALIDAD</w:t>
      </w:r>
    </w:p>
    <w:p w:rsidR="002E036B" w:rsidRPr="00C92725" w:rsidRDefault="002E036B" w:rsidP="005534D3">
      <w:pPr>
        <w:jc w:val="both"/>
        <w:rPr>
          <w:rFonts w:ascii="Adobe Caslon Pro Bold" w:hAnsi="Adobe Caslon Pro Bold" w:cs="Arial"/>
          <w:b/>
          <w:color w:val="000000" w:themeColor="text1"/>
          <w:sz w:val="36"/>
        </w:rPr>
      </w:pPr>
    </w:p>
    <w:p w:rsidR="002E036B" w:rsidRPr="00C92725" w:rsidRDefault="007B2ADB" w:rsidP="005534D3">
      <w:pPr>
        <w:jc w:val="both"/>
        <w:rPr>
          <w:rFonts w:ascii="Adobe Caslon Pro Bold" w:hAnsi="Adobe Caslon Pro Bold" w:cs="Arial"/>
        </w:rPr>
      </w:pPr>
      <w:r w:rsidRPr="00C92725">
        <w:rPr>
          <w:rFonts w:ascii="Adobe Caslon Pro Bold" w:hAnsi="Adobe Caslon Pro Bold" w:cs="Arial"/>
        </w:rPr>
        <w:lastRenderedPageBreak/>
        <w:t>El dispositivo de luz natural forzada trabaja bastante bien. Algunas limitaciones surgieron con los componentes ya que estos no están hechos para tanta demanda de voltaje</w:t>
      </w:r>
      <w:r w:rsidR="00192ED3" w:rsidRPr="00C92725">
        <w:rPr>
          <w:rFonts w:ascii="Adobe Caslon Pro Bold" w:hAnsi="Adobe Caslon Pro Bold" w:cs="Arial"/>
        </w:rPr>
        <w:t xml:space="preserve"> (la que necesitan los motores para dar un torque suficiente al dispositivo para moverse)</w:t>
      </w:r>
      <w:r w:rsidRPr="00C92725">
        <w:rPr>
          <w:rFonts w:ascii="Adobe Caslon Pro Bold" w:hAnsi="Adobe Caslon Pro Bold" w:cs="Arial"/>
        </w:rPr>
        <w:t xml:space="preserve">, lo que significa que puede llegar a fundirse. Para esto simplemente sería la tarea de optimizar el circuito, pero dado que la tarjeta prototipo no está diseñada para estar en el producto final, no causa problema alguno para la continuación del proyecto. </w:t>
      </w:r>
    </w:p>
    <w:p w:rsidR="00192ED3" w:rsidRPr="00C92725" w:rsidRDefault="00192ED3" w:rsidP="005534D3">
      <w:pPr>
        <w:jc w:val="both"/>
        <w:rPr>
          <w:rFonts w:ascii="Adobe Caslon Pro Bold" w:hAnsi="Adobe Caslon Pro Bold" w:cs="Arial"/>
        </w:rPr>
      </w:pPr>
    </w:p>
    <w:p w:rsidR="007B2ADB" w:rsidRPr="00C92725" w:rsidRDefault="007B2ADB" w:rsidP="005534D3">
      <w:pPr>
        <w:jc w:val="both"/>
        <w:rPr>
          <w:rFonts w:ascii="Adobe Caslon Pro Bold" w:hAnsi="Adobe Caslon Pro Bold" w:cs="Arial"/>
        </w:rPr>
      </w:pPr>
      <w:r w:rsidRPr="00C92725">
        <w:rPr>
          <w:rFonts w:ascii="Adobe Caslon Pro Bold" w:hAnsi="Adobe Caslon Pro Bold" w:cs="Arial"/>
        </w:rPr>
        <w:t xml:space="preserve">Por otro lado, el ángulo de “ataque” o crítico del dispositivo tiene problemas ya que, como solo se le puede distribuir cierta cantidad de potencia a los motores, el peso del dispositivo es muy grande a medida que se va inclinando más. Como anteriormente se mencionó, estos problemas son fáciles de resolver, pero hay que tomarlos en cuenta para la versión 2.0 del proyecto. Este dispositivo creado podría ser la versión 1.0 del proyecto. </w:t>
      </w:r>
    </w:p>
    <w:p w:rsidR="00192ED3" w:rsidRPr="00C92725" w:rsidRDefault="00192ED3" w:rsidP="005534D3">
      <w:pPr>
        <w:jc w:val="both"/>
        <w:rPr>
          <w:rFonts w:ascii="Adobe Caslon Pro Bold" w:hAnsi="Adobe Caslon Pro Bold" w:cs="Arial"/>
        </w:rPr>
      </w:pPr>
    </w:p>
    <w:p w:rsidR="002E036B" w:rsidRPr="00C92725" w:rsidRDefault="00192ED3" w:rsidP="005534D3">
      <w:pPr>
        <w:jc w:val="both"/>
        <w:rPr>
          <w:rFonts w:ascii="Adobe Caslon Pro Bold" w:hAnsi="Adobe Caslon Pro Bold" w:cs="Arial"/>
          <w:lang w:val="es-ES"/>
        </w:rPr>
      </w:pPr>
      <w:r w:rsidRPr="00C92725">
        <w:rPr>
          <w:rFonts w:ascii="Adobe Caslon Pro Bold" w:hAnsi="Adobe Caslon Pro Bold" w:cs="Arial"/>
          <w:lang w:val="es-ES"/>
        </w:rPr>
        <w:t xml:space="preserve">Desde el punto de vista de la demanda energética, </w:t>
      </w:r>
      <w:r w:rsidR="002566C2" w:rsidRPr="00C92725">
        <w:rPr>
          <w:rFonts w:ascii="Adobe Caslon Pro Bold" w:hAnsi="Adobe Caslon Pro Bold" w:cs="Arial"/>
          <w:lang w:val="es-ES"/>
        </w:rPr>
        <w:t>como en el primer apartado s</w:t>
      </w:r>
      <w:r w:rsidRPr="00C92725">
        <w:rPr>
          <w:rFonts w:ascii="Adobe Caslon Pro Bold" w:hAnsi="Adobe Caslon Pro Bold" w:cs="Arial"/>
          <w:lang w:val="es-ES"/>
        </w:rPr>
        <w:t xml:space="preserve">e explicó, los movimientos del </w:t>
      </w:r>
      <w:r w:rsidR="0087450D" w:rsidRPr="00C92725">
        <w:rPr>
          <w:rFonts w:ascii="Adobe Caslon Pro Bold" w:hAnsi="Adobe Caslon Pro Bold" w:cs="Arial"/>
          <w:lang w:val="es-ES"/>
        </w:rPr>
        <w:t>Ethe</w:t>
      </w:r>
      <w:r w:rsidR="002566C2" w:rsidRPr="00C92725">
        <w:rPr>
          <w:rFonts w:ascii="Adobe Caslon Pro Bold" w:hAnsi="Adobe Caslon Pro Bold" w:cs="Arial"/>
          <w:lang w:val="es-ES"/>
        </w:rPr>
        <w:t>lius</w:t>
      </w:r>
      <w:r w:rsidR="0087450D" w:rsidRPr="00C92725">
        <w:rPr>
          <w:rFonts w:ascii="Adobe Caslon Pro Bold" w:hAnsi="Adobe Caslon Pro Bold" w:cs="Arial"/>
          <w:lang w:val="es-ES"/>
        </w:rPr>
        <w:t xml:space="preserve"> son muy lentos, por lo tanto su demanda eléctrica es muy pequeña durante el transcurso del día lo que lo hace una propuesta atractiva desde el punto de retorno de inversión. (El dispositivo de prueba se creó con tan solo alrededor de  $2,500.00 m.n.)</w:t>
      </w:r>
    </w:p>
    <w:p w:rsidR="0087450D" w:rsidRPr="00C92725" w:rsidRDefault="0087450D" w:rsidP="005534D3">
      <w:pPr>
        <w:jc w:val="both"/>
        <w:rPr>
          <w:rFonts w:ascii="Adobe Caslon Pro Bold" w:hAnsi="Adobe Caslon Pro Bold" w:cs="Arial"/>
          <w:lang w:val="es-ES"/>
        </w:rPr>
      </w:pPr>
    </w:p>
    <w:p w:rsidR="0087450D" w:rsidRPr="00C92725" w:rsidRDefault="0087450D" w:rsidP="005534D3">
      <w:pPr>
        <w:jc w:val="both"/>
        <w:rPr>
          <w:rFonts w:ascii="Adobe Caslon Pro Bold" w:hAnsi="Adobe Caslon Pro Bold" w:cs="Arial"/>
          <w:b/>
          <w:lang w:val="es-ES"/>
        </w:rPr>
      </w:pPr>
      <w:r w:rsidRPr="00C92725">
        <w:rPr>
          <w:rFonts w:ascii="Adobe Caslon Pro Bold" w:hAnsi="Adobe Caslon Pro Bold" w:cs="Arial"/>
          <w:lang w:val="es-ES"/>
        </w:rPr>
        <w:t>No obstante se propone un nuevo dispositivo en caso de que el problema con los ángulos de ataque no pueda ser resuelto posteriormente. El modelo sería el “Ethelius 2.0”</w:t>
      </w:r>
      <w:r w:rsidR="009A5691" w:rsidRPr="00C92725">
        <w:rPr>
          <w:rFonts w:ascii="Adobe Caslon Pro Bold" w:hAnsi="Adobe Caslon Pro Bold" w:cs="Arial"/>
          <w:lang w:val="es-ES"/>
        </w:rPr>
        <w:t xml:space="preserve"> que básicamente es el mismo funcionamiento y principio pero tiene dos ángulos de giro libre</w:t>
      </w:r>
      <w:r w:rsidR="00947A12" w:rsidRPr="00C92725">
        <w:rPr>
          <w:rFonts w:ascii="Adobe Caslon Pro Bold" w:hAnsi="Adobe Caslon Pro Bold" w:cs="Arial"/>
          <w:lang w:val="es-ES"/>
        </w:rPr>
        <w:t xml:space="preserve"> y varios lentes de aumento para varios núcleos de fibra óptica</w:t>
      </w:r>
      <w:r w:rsidR="009A5691" w:rsidRPr="00C92725">
        <w:rPr>
          <w:rFonts w:ascii="Adobe Caslon Pro Bold" w:hAnsi="Adobe Caslon Pro Bold" w:cs="Arial"/>
          <w:lang w:val="es-ES"/>
        </w:rPr>
        <w:t>. Se puede tener una mejor comprensión del sistema en la</w:t>
      </w:r>
      <w:r w:rsidR="00232749" w:rsidRPr="00C92725">
        <w:rPr>
          <w:rFonts w:ascii="Adobe Caslon Pro Bold" w:hAnsi="Adobe Caslon Pro Bold" w:cs="Arial"/>
          <w:lang w:val="es-ES"/>
        </w:rPr>
        <w:t>s</w:t>
      </w:r>
      <w:r w:rsidR="00947A12" w:rsidRPr="00C92725">
        <w:rPr>
          <w:rFonts w:ascii="Adobe Caslon Pro Bold" w:hAnsi="Adobe Caslon Pro Bold" w:cs="Arial"/>
          <w:lang w:val="es-ES"/>
        </w:rPr>
        <w:t xml:space="preserve"> </w:t>
      </w:r>
      <w:r w:rsidR="009A5691" w:rsidRPr="00C92725">
        <w:rPr>
          <w:rFonts w:ascii="Adobe Caslon Pro Bold" w:hAnsi="Adobe Caslon Pro Bold" w:cs="Arial"/>
          <w:lang w:val="es-ES"/>
        </w:rPr>
        <w:t xml:space="preserve"> </w:t>
      </w:r>
      <w:r w:rsidR="009A5691" w:rsidRPr="00C92725">
        <w:rPr>
          <w:rFonts w:ascii="Adobe Caslon Pro Bold" w:hAnsi="Adobe Caslon Pro Bold" w:cs="Arial"/>
          <w:b/>
          <w:lang w:val="es-ES"/>
        </w:rPr>
        <w:t>IMAGEN</w:t>
      </w:r>
      <w:r w:rsidR="00232749" w:rsidRPr="00C92725">
        <w:rPr>
          <w:rFonts w:ascii="Adobe Caslon Pro Bold" w:hAnsi="Adobe Caslon Pro Bold" w:cs="Arial"/>
          <w:b/>
          <w:lang w:val="es-ES"/>
        </w:rPr>
        <w:t>ES</w:t>
      </w:r>
      <w:r w:rsidR="00945910" w:rsidRPr="00C92725">
        <w:rPr>
          <w:rFonts w:ascii="Adobe Caslon Pro Bold" w:hAnsi="Adobe Caslon Pro Bold" w:cs="Arial"/>
          <w:b/>
          <w:lang w:val="es-ES"/>
        </w:rPr>
        <w:t xml:space="preserve"> 26</w:t>
      </w:r>
      <w:r w:rsidR="00232749" w:rsidRPr="00C92725">
        <w:rPr>
          <w:rFonts w:ascii="Adobe Caslon Pro Bold" w:hAnsi="Adobe Caslon Pro Bold" w:cs="Arial"/>
          <w:b/>
          <w:lang w:val="es-ES"/>
        </w:rPr>
        <w:t>-30</w:t>
      </w:r>
      <w:r w:rsidR="009A5691" w:rsidRPr="00C92725">
        <w:rPr>
          <w:rFonts w:ascii="Adobe Caslon Pro Bold" w:hAnsi="Adobe Caslon Pro Bold" w:cs="Arial"/>
          <w:b/>
          <w:lang w:val="es-ES"/>
        </w:rPr>
        <w:t xml:space="preserve">. </w:t>
      </w:r>
    </w:p>
    <w:p w:rsidR="0087450D" w:rsidRPr="00C92725" w:rsidRDefault="0087450D" w:rsidP="005534D3">
      <w:pPr>
        <w:jc w:val="both"/>
        <w:rPr>
          <w:rFonts w:ascii="Adobe Caslon Pro Bold" w:hAnsi="Adobe Caslon Pro Bold" w:cs="Arial"/>
          <w:lang w:val="es-ES"/>
        </w:rPr>
      </w:pPr>
    </w:p>
    <w:p w:rsidR="0087450D" w:rsidRPr="00C92725" w:rsidRDefault="0087450D"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noProof/>
          <w:lang w:val="es-ES" w:eastAsia="es-ES"/>
        </w:rPr>
      </w:pPr>
    </w:p>
    <w:p w:rsidR="0087450D" w:rsidRPr="00C92725" w:rsidRDefault="00AA36B3" w:rsidP="005534D3">
      <w:pPr>
        <w:jc w:val="both"/>
        <w:rPr>
          <w:rFonts w:ascii="Adobe Caslon Pro Bold" w:hAnsi="Adobe Caslon Pro Bold" w:cs="Arial"/>
          <w:lang w:val="es-ES"/>
        </w:rPr>
      </w:pPr>
      <w:r w:rsidRPr="00C92725">
        <w:rPr>
          <w:rFonts w:ascii="Adobe Caslon Pro Bold" w:hAnsi="Adobe Caslon Pro Bold" w:cs="Arial"/>
          <w:noProof/>
          <w:lang w:val="es-MX" w:eastAsia="es-MX"/>
        </w:rPr>
        <mc:AlternateContent>
          <mc:Choice Requires="wps">
            <w:drawing>
              <wp:anchor distT="0" distB="0" distL="114300" distR="114300" simplePos="0" relativeHeight="251717632" behindDoc="0" locked="0" layoutInCell="1" allowOverlap="1" wp14:anchorId="0FBD0CE8" wp14:editId="75834B0D">
                <wp:simplePos x="0" y="0"/>
                <wp:positionH relativeFrom="column">
                  <wp:posOffset>3646805</wp:posOffset>
                </wp:positionH>
                <wp:positionV relativeFrom="paragraph">
                  <wp:posOffset>1104900</wp:posOffset>
                </wp:positionV>
                <wp:extent cx="217805" cy="777875"/>
                <wp:effectExtent l="19050" t="19050" r="86995" b="41275"/>
                <wp:wrapNone/>
                <wp:docPr id="298" name="298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805" cy="777875"/>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68756CA" id="298 Conector recto de flecha" o:spid="_x0000_s1026" type="#_x0000_t32" style="position:absolute;margin-left:287.15pt;margin-top:87pt;width:17.15pt;height:61.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723776" behindDoc="0" locked="0" layoutInCell="1" allowOverlap="1" wp14:anchorId="45E24276" wp14:editId="4BB77932">
                <wp:simplePos x="0" y="0"/>
                <wp:positionH relativeFrom="column">
                  <wp:posOffset>3333466</wp:posOffset>
                </wp:positionH>
                <wp:positionV relativeFrom="paragraph">
                  <wp:posOffset>2169994</wp:posOffset>
                </wp:positionV>
                <wp:extent cx="585944" cy="395785"/>
                <wp:effectExtent l="19050" t="38100" r="43180" b="23495"/>
                <wp:wrapNone/>
                <wp:docPr id="300" name="30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85944" cy="395785"/>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9968DB5" id="300 Conector recto de flecha" o:spid="_x0000_s1026" type="#_x0000_t32" style="position:absolute;margin-left:262.5pt;margin-top:170.85pt;width:46.15pt;height:31.15pt;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714560" behindDoc="0" locked="0" layoutInCell="1" allowOverlap="1" wp14:anchorId="7CCC49C2" wp14:editId="77E3036B">
                <wp:simplePos x="0" y="0"/>
                <wp:positionH relativeFrom="column">
                  <wp:posOffset>3866515</wp:posOffset>
                </wp:positionH>
                <wp:positionV relativeFrom="paragraph">
                  <wp:posOffset>1775460</wp:posOffset>
                </wp:positionV>
                <wp:extent cx="1125855" cy="450215"/>
                <wp:effectExtent l="0" t="0" r="17145" b="26035"/>
                <wp:wrapNone/>
                <wp:docPr id="2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5855" cy="450215"/>
                        </a:xfrm>
                        <a:prstGeom prst="rect">
                          <a:avLst/>
                        </a:prstGeom>
                        <a:solidFill>
                          <a:srgbClr val="FFFFFF"/>
                        </a:solidFill>
                        <a:ln w="9525">
                          <a:solidFill>
                            <a:srgbClr val="000000"/>
                          </a:solidFill>
                          <a:miter lim="800000"/>
                          <a:headEnd/>
                          <a:tailEnd/>
                        </a:ln>
                      </wps:spPr>
                      <wps:txbx>
                        <w:txbxContent>
                          <w:p w:rsidR="007C10E1" w:rsidRPr="00190D8B" w:rsidRDefault="007C10E1" w:rsidP="00AA36B3">
                            <w:pPr>
                              <w:jc w:val="center"/>
                              <w:rPr>
                                <w:lang w:val="es-ES"/>
                              </w:rPr>
                            </w:pPr>
                            <w:r>
                              <w:rPr>
                                <w:lang w:val="es-ES"/>
                              </w:rPr>
                              <w:t xml:space="preserve">Giro en plano vertical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CC49C2" id="_x0000_s1043" type="#_x0000_t202" style="position:absolute;left:0;text-align:left;margin-left:304.45pt;margin-top:139.8pt;width:88.65pt;height:35.4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">
                <v:textbox>
                  <w:txbxContent>
                    <w:p w:rsidR="007C10E1" w:rsidRPr="00190D8B" w:rsidRDefault="007C10E1" w:rsidP="00AA36B3">
                      <w:pPr>
                        <w:jc w:val="center"/>
                        <w:rPr>
                          <w:lang w:val="es-ES"/>
                        </w:rPr>
                      </w:pPr>
                      <w:r>
                        <w:rPr>
                          <w:lang w:val="es-ES"/>
                        </w:rPr>
                        <w:t xml:space="preserve">Giro en plano vertical </w:t>
                      </w:r>
                    </w:p>
                  </w:txbxContent>
                </v:textbox>
              </v:shape>
            </w:pict>
          </mc:Fallback>
        </mc:AlternateContent>
      </w:r>
      <w:r w:rsidR="00947A12" w:rsidRPr="00C92725">
        <w:rPr>
          <w:rFonts w:ascii="Adobe Caslon Pro Bold" w:hAnsi="Adobe Caslon Pro Bold"/>
          <w:noProof/>
          <w:lang w:val="es-MX" w:eastAsia="es-MX"/>
        </w:rPr>
        <w:drawing>
          <wp:inline distT="0" distB="0" distL="0" distR="0" wp14:anchorId="44AE7DC9" wp14:editId="522160BB">
            <wp:extent cx="2647666" cy="3600828"/>
            <wp:effectExtent l="0" t="0" r="63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a:srcRect l="34829" t="17698" r="34074" b="7080"/>
                    <a:stretch/>
                  </pic:blipFill>
                  <pic:spPr bwMode="auto">
                    <a:xfrm>
                      <a:off x="0" y="0"/>
                      <a:ext cx="2647867" cy="3601101"/>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AA36B3" w:rsidRPr="00C92725" w:rsidRDefault="00945910" w:rsidP="00945910">
      <w:pPr>
        <w:rPr>
          <w:rFonts w:ascii="Adobe Caslon Pro Bold" w:hAnsi="Adobe Caslon Pro Bold"/>
          <w:b/>
          <w:noProof/>
          <w:lang w:val="es-ES" w:eastAsia="es-ES"/>
        </w:rPr>
      </w:pPr>
      <w:r w:rsidRPr="00C92725">
        <w:rPr>
          <w:rFonts w:ascii="Adobe Caslon Pro Bold" w:hAnsi="Adobe Caslon Pro Bold" w:cs="Arial"/>
          <w:lang w:val="es-ES"/>
        </w:rPr>
        <w:lastRenderedPageBreak/>
        <w:t xml:space="preserve">                    </w:t>
      </w:r>
      <w:r w:rsidRPr="00C92725">
        <w:rPr>
          <w:rFonts w:ascii="Adobe Caslon Pro Bold" w:hAnsi="Adobe Caslon Pro Bold"/>
          <w:b/>
          <w:noProof/>
          <w:lang w:val="es-ES" w:eastAsia="es-ES"/>
        </w:rPr>
        <w:t>IMAGEN 26</w:t>
      </w:r>
    </w:p>
    <w:p w:rsidR="00945910" w:rsidRPr="00C92725" w:rsidRDefault="00945910" w:rsidP="00945910">
      <w:pPr>
        <w:rPr>
          <w:rFonts w:ascii="Adobe Caslon Pro Bold" w:hAnsi="Adobe Caslon Pro Bold"/>
          <w:b/>
          <w:noProof/>
          <w:lang w:val="es-ES" w:eastAsia="es-ES"/>
        </w:rPr>
      </w:pPr>
    </w:p>
    <w:p w:rsidR="00AA36B3" w:rsidRPr="00C92725" w:rsidRDefault="00AA36B3" w:rsidP="005534D3">
      <w:pPr>
        <w:jc w:val="both"/>
        <w:rPr>
          <w:rFonts w:ascii="Adobe Caslon Pro Bold" w:hAnsi="Adobe Caslon Pro Bold" w:cs="Arial"/>
          <w:lang w:val="es-ES"/>
        </w:rPr>
      </w:pPr>
      <w:r w:rsidRPr="00C92725">
        <w:rPr>
          <w:rFonts w:ascii="Adobe Caslon Pro Bold" w:hAnsi="Adobe Caslon Pro Bold"/>
          <w:noProof/>
          <w:lang w:val="es-MX" w:eastAsia="es-MX"/>
        </w:rPr>
        <w:drawing>
          <wp:inline distT="0" distB="0" distL="0" distR="0" wp14:anchorId="6DE006FA" wp14:editId="7D5C9E2E">
            <wp:extent cx="2593075" cy="3704398"/>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a:srcRect l="36570" t="16814" r="33826" b="7965"/>
                    <a:stretch/>
                  </pic:blipFill>
                  <pic:spPr bwMode="auto">
                    <a:xfrm>
                      <a:off x="0" y="0"/>
                      <a:ext cx="2596082" cy="3708694"/>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AA36B3" w:rsidRPr="00C92725" w:rsidRDefault="00945910" w:rsidP="005534D3">
      <w:pPr>
        <w:jc w:val="both"/>
        <w:rPr>
          <w:rFonts w:ascii="Adobe Caslon Pro Bold" w:hAnsi="Adobe Caslon Pro Bold" w:cs="Arial"/>
          <w:b/>
          <w:lang w:val="es-ES"/>
        </w:rPr>
      </w:pPr>
      <w:r w:rsidRPr="00C92725">
        <w:rPr>
          <w:rFonts w:ascii="Adobe Caslon Pro Bold" w:hAnsi="Adobe Caslon Pro Bold" w:cs="Arial"/>
          <w:b/>
          <w:lang w:val="es-ES"/>
        </w:rPr>
        <w:t xml:space="preserve">                   IMAGEN 27</w:t>
      </w: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noProof/>
          <w:lang w:val="es-ES" w:eastAsia="es-ES"/>
        </w:rPr>
      </w:pPr>
      <w:r w:rsidRPr="00C92725">
        <w:rPr>
          <w:rFonts w:ascii="Adobe Caslon Pro Bold" w:hAnsi="Adobe Caslon Pro Bold" w:cs="Arial"/>
          <w:noProof/>
          <w:lang w:val="es-MX" w:eastAsia="es-MX"/>
        </w:rPr>
        <mc:AlternateContent>
          <mc:Choice Requires="wps">
            <w:drawing>
              <wp:anchor distT="0" distB="0" distL="114300" distR="114300" simplePos="0" relativeHeight="251706368" behindDoc="0" locked="0" layoutInCell="1" allowOverlap="1" wp14:anchorId="759E9FAC" wp14:editId="5EEEA9FC">
                <wp:simplePos x="0" y="0"/>
                <wp:positionH relativeFrom="column">
                  <wp:posOffset>4349115</wp:posOffset>
                </wp:positionH>
                <wp:positionV relativeFrom="paragraph">
                  <wp:posOffset>99695</wp:posOffset>
                </wp:positionV>
                <wp:extent cx="1293495" cy="467995"/>
                <wp:effectExtent l="0" t="0" r="20955" b="27305"/>
                <wp:wrapNone/>
                <wp:docPr id="28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467995"/>
                        </a:xfrm>
                        <a:prstGeom prst="rect">
                          <a:avLst/>
                        </a:prstGeom>
                        <a:solidFill>
                          <a:srgbClr val="FFFFFF"/>
                        </a:solidFill>
                        <a:ln w="9525">
                          <a:solidFill>
                            <a:srgbClr val="000000"/>
                          </a:solidFill>
                          <a:miter lim="800000"/>
                          <a:headEnd/>
                          <a:tailEnd/>
                        </a:ln>
                      </wps:spPr>
                      <wps:txbx>
                        <w:txbxContent>
                          <w:p w:rsidR="007C10E1" w:rsidRPr="00190D8B" w:rsidRDefault="007C10E1" w:rsidP="00AA36B3">
                            <w:pPr>
                              <w:jc w:val="center"/>
                              <w:rPr>
                                <w:lang w:val="es-ES"/>
                              </w:rPr>
                            </w:pPr>
                            <w:r>
                              <w:rPr>
                                <w:lang w:val="es-ES"/>
                              </w:rPr>
                              <w:t>Lente de aumento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9E9FAC" id="_x0000_s1044" type="#_x0000_t202" style="position:absolute;left:0;text-align:left;margin-left:342.45pt;margin-top:7.85pt;width:101.85pt;height:36.8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">
                <v:textbox>
                  <w:txbxContent>
                    <w:p w:rsidR="007C10E1" w:rsidRPr="00190D8B" w:rsidRDefault="007C10E1" w:rsidP="00AA36B3">
                      <w:pPr>
                        <w:jc w:val="center"/>
                        <w:rPr>
                          <w:lang w:val="es-ES"/>
                        </w:rPr>
                      </w:pPr>
                      <w:r>
                        <w:rPr>
                          <w:lang w:val="es-ES"/>
                        </w:rPr>
                        <w:t>Lente de aumento</w:t>
                      </w:r>
                    </w:p>
                  </w:txbxContent>
                </v:textbox>
              </v:shape>
            </w:pict>
          </mc:Fallback>
        </mc:AlternateContent>
      </w:r>
    </w:p>
    <w:p w:rsidR="00AA36B3" w:rsidRPr="00C92725" w:rsidRDefault="00AA36B3" w:rsidP="005534D3">
      <w:pPr>
        <w:jc w:val="both"/>
        <w:rPr>
          <w:rFonts w:ascii="Adobe Caslon Pro Bold" w:hAnsi="Adobe Caslon Pro Bold" w:cs="Arial"/>
          <w:lang w:val="es-ES"/>
        </w:rPr>
      </w:pPr>
      <w:r w:rsidRPr="00C92725">
        <w:rPr>
          <w:rFonts w:ascii="Adobe Caslon Pro Bold" w:hAnsi="Adobe Caslon Pro Bold" w:cs="Arial"/>
          <w:noProof/>
          <w:lang w:val="es-MX" w:eastAsia="es-MX"/>
        </w:rPr>
        <w:lastRenderedPageBreak/>
        <mc:AlternateContent>
          <mc:Choice Requires="wps">
            <w:drawing>
              <wp:anchor distT="0" distB="0" distL="114300" distR="114300" simplePos="0" relativeHeight="251721728" behindDoc="0" locked="0" layoutInCell="1" allowOverlap="1" wp14:anchorId="1B289500" wp14:editId="04FBFECB">
                <wp:simplePos x="0" y="0"/>
                <wp:positionH relativeFrom="column">
                  <wp:posOffset>2623782</wp:posOffset>
                </wp:positionH>
                <wp:positionV relativeFrom="paragraph">
                  <wp:posOffset>3847655</wp:posOffset>
                </wp:positionV>
                <wp:extent cx="1610436" cy="95279"/>
                <wp:effectExtent l="19050" t="114300" r="0" b="57150"/>
                <wp:wrapNone/>
                <wp:docPr id="299" name="299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610436" cy="95279"/>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01B2CDC" id="299 Conector recto de flecha" o:spid="_x0000_s1026" type="#_x0000_t32" style="position:absolute;margin-left:206.6pt;margin-top:302.95pt;width:126.8pt;height:7.5pt;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719680" behindDoc="0" locked="0" layoutInCell="1" allowOverlap="1" wp14:anchorId="5FFE4080" wp14:editId="1BA8F172">
                <wp:simplePos x="0" y="0"/>
                <wp:positionH relativeFrom="column">
                  <wp:posOffset>4307205</wp:posOffset>
                </wp:positionH>
                <wp:positionV relativeFrom="paragraph">
                  <wp:posOffset>3632835</wp:posOffset>
                </wp:positionV>
                <wp:extent cx="1125855" cy="490855"/>
                <wp:effectExtent l="0" t="0" r="17145" b="23495"/>
                <wp:wrapNone/>
                <wp:docPr id="29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5855" cy="490855"/>
                        </a:xfrm>
                        <a:prstGeom prst="rect">
                          <a:avLst/>
                        </a:prstGeom>
                        <a:solidFill>
                          <a:srgbClr val="FFFFFF"/>
                        </a:solidFill>
                        <a:ln w="9525">
                          <a:solidFill>
                            <a:srgbClr val="000000"/>
                          </a:solidFill>
                          <a:miter lim="800000"/>
                          <a:headEnd/>
                          <a:tailEnd/>
                        </a:ln>
                      </wps:spPr>
                      <wps:txbx>
                        <w:txbxContent>
                          <w:p w:rsidR="007C10E1" w:rsidRPr="00190D8B" w:rsidRDefault="007C10E1" w:rsidP="00AA36B3">
                            <w:pPr>
                              <w:jc w:val="center"/>
                              <w:rPr>
                                <w:lang w:val="es-ES"/>
                              </w:rPr>
                            </w:pPr>
                            <w:r>
                              <w:rPr>
                                <w:lang w:val="es-ES"/>
                              </w:rPr>
                              <w:t xml:space="preserve">Giro en plano horizontal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FE4080" id="_x0000_s1045" type="#_x0000_t202" style="position:absolute;left:0;text-align:left;margin-left:339.15pt;margin-top:286.05pt;width:88.65pt;height:38.6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">
                <v:textbox>
                  <w:txbxContent>
                    <w:p w:rsidR="007C10E1" w:rsidRPr="00190D8B" w:rsidRDefault="007C10E1" w:rsidP="00AA36B3">
                      <w:pPr>
                        <w:jc w:val="center"/>
                        <w:rPr>
                          <w:lang w:val="es-ES"/>
                        </w:rPr>
                      </w:pPr>
                      <w:r>
                        <w:rPr>
                          <w:lang w:val="es-ES"/>
                        </w:rPr>
                        <w:t xml:space="preserve">Giro en plano horizontal </w:t>
                      </w:r>
                    </w:p>
                  </w:txbxContent>
                </v:textbox>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712512" behindDoc="0" locked="0" layoutInCell="1" allowOverlap="1" wp14:anchorId="635F3468" wp14:editId="3E1562BA">
                <wp:simplePos x="0" y="0"/>
                <wp:positionH relativeFrom="column">
                  <wp:posOffset>2992272</wp:posOffset>
                </wp:positionH>
                <wp:positionV relativeFrom="paragraph">
                  <wp:posOffset>1909672</wp:posOffset>
                </wp:positionV>
                <wp:extent cx="1625344" cy="791572"/>
                <wp:effectExtent l="19050" t="19050" r="32385" b="66040"/>
                <wp:wrapNone/>
                <wp:docPr id="292" name="292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25344" cy="791572"/>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4292AFF" id="292 Conector recto de flecha" o:spid="_x0000_s1026" type="#_x0000_t32" style="position:absolute;margin-left:235.6pt;margin-top:150.35pt;width:128pt;height:62.3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710464" behindDoc="0" locked="0" layoutInCell="1" allowOverlap="1" wp14:anchorId="31A98EB3" wp14:editId="26C5BEBF">
                <wp:simplePos x="0" y="0"/>
                <wp:positionH relativeFrom="column">
                  <wp:posOffset>2719316</wp:posOffset>
                </wp:positionH>
                <wp:positionV relativeFrom="paragraph">
                  <wp:posOffset>1281875</wp:posOffset>
                </wp:positionV>
                <wp:extent cx="1734527" cy="163775"/>
                <wp:effectExtent l="19050" t="19050" r="37465" b="122555"/>
                <wp:wrapNone/>
                <wp:docPr id="291" name="29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34527" cy="163775"/>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0CD8C5E" id="291 Conector recto de flecha" o:spid="_x0000_s1026" type="#_x0000_t32" style="position:absolute;margin-left:214.1pt;margin-top:100.95pt;width:136.6pt;height:12.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708416" behindDoc="0" locked="0" layoutInCell="1" allowOverlap="1" wp14:anchorId="37CEA838" wp14:editId="16AA6F6D">
                <wp:simplePos x="0" y="0"/>
                <wp:positionH relativeFrom="column">
                  <wp:posOffset>3415030</wp:posOffset>
                </wp:positionH>
                <wp:positionV relativeFrom="paragraph">
                  <wp:posOffset>200025</wp:posOffset>
                </wp:positionV>
                <wp:extent cx="888365" cy="316865"/>
                <wp:effectExtent l="19050" t="76200" r="0" b="26035"/>
                <wp:wrapNone/>
                <wp:docPr id="290" name="29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88365" cy="316865"/>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93F23D5" id="290 Conector recto de flecha" o:spid="_x0000_s1026" type="#_x0000_t32" style="position:absolute;margin-left:268.9pt;margin-top:15.75pt;width:69.95pt;height:24.95pt;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704320" behindDoc="0" locked="0" layoutInCell="1" allowOverlap="1" wp14:anchorId="469F676B" wp14:editId="009AB3AE">
                <wp:simplePos x="0" y="0"/>
                <wp:positionH relativeFrom="column">
                  <wp:posOffset>4617720</wp:posOffset>
                </wp:positionH>
                <wp:positionV relativeFrom="paragraph">
                  <wp:posOffset>2542540</wp:posOffset>
                </wp:positionV>
                <wp:extent cx="1125855" cy="322580"/>
                <wp:effectExtent l="0" t="0" r="17145" b="20320"/>
                <wp:wrapNone/>
                <wp:docPr id="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5855" cy="322580"/>
                        </a:xfrm>
                        <a:prstGeom prst="rect">
                          <a:avLst/>
                        </a:prstGeom>
                        <a:solidFill>
                          <a:srgbClr val="FFFFFF"/>
                        </a:solidFill>
                        <a:ln w="9525">
                          <a:solidFill>
                            <a:srgbClr val="000000"/>
                          </a:solidFill>
                          <a:miter lim="800000"/>
                          <a:headEnd/>
                          <a:tailEnd/>
                        </a:ln>
                      </wps:spPr>
                      <wps:txbx>
                        <w:txbxContent>
                          <w:p w:rsidR="007C10E1" w:rsidRPr="00190D8B" w:rsidRDefault="007C10E1" w:rsidP="00AA36B3">
                            <w:pPr>
                              <w:jc w:val="center"/>
                              <w:rPr>
                                <w:lang w:val="es-ES"/>
                              </w:rPr>
                            </w:pPr>
                            <w:r>
                              <w:rPr>
                                <w:lang w:val="es-ES"/>
                              </w:rPr>
                              <w:t>Fibra Óptica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9F676B" id="_x0000_s1046" type="#_x0000_t202" style="position:absolute;left:0;text-align:left;margin-left:363.6pt;margin-top:200.2pt;width:88.65pt;height:25.4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">
                <v:textbox>
                  <w:txbxContent>
                    <w:p w:rsidR="007C10E1" w:rsidRPr="00190D8B" w:rsidRDefault="007C10E1" w:rsidP="00AA36B3">
                      <w:pPr>
                        <w:jc w:val="center"/>
                        <w:rPr>
                          <w:lang w:val="es-ES"/>
                        </w:rPr>
                      </w:pPr>
                      <w:r>
                        <w:rPr>
                          <w:lang w:val="es-ES"/>
                        </w:rPr>
                        <w:t>Fibra Óptica</w:t>
                      </w:r>
                    </w:p>
                  </w:txbxContent>
                </v:textbox>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705344" behindDoc="0" locked="0" layoutInCell="1" allowOverlap="1" wp14:anchorId="387F1B23" wp14:editId="6A26418A">
                <wp:simplePos x="0" y="0"/>
                <wp:positionH relativeFrom="column">
                  <wp:posOffset>4506282</wp:posOffset>
                </wp:positionH>
                <wp:positionV relativeFrom="paragraph">
                  <wp:posOffset>1278312</wp:posOffset>
                </wp:positionV>
                <wp:extent cx="1125855" cy="322580"/>
                <wp:effectExtent l="0" t="0" r="17145" b="20320"/>
                <wp:wrapNone/>
                <wp:docPr id="2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5855" cy="322580"/>
                        </a:xfrm>
                        <a:prstGeom prst="rect">
                          <a:avLst/>
                        </a:prstGeom>
                        <a:solidFill>
                          <a:srgbClr val="FFFFFF"/>
                        </a:solidFill>
                        <a:ln w="9525">
                          <a:solidFill>
                            <a:srgbClr val="000000"/>
                          </a:solidFill>
                          <a:miter lim="800000"/>
                          <a:headEnd/>
                          <a:tailEnd/>
                        </a:ln>
                      </wps:spPr>
                      <wps:txbx>
                        <w:txbxContent>
                          <w:p w:rsidR="007C10E1" w:rsidRPr="00190D8B" w:rsidRDefault="007C10E1" w:rsidP="00AA36B3">
                            <w:pPr>
                              <w:jc w:val="center"/>
                              <w:rPr>
                                <w:lang w:val="es-ES"/>
                              </w:rPr>
                            </w:pPr>
                            <w:r>
                              <w:rPr>
                                <w:lang w:val="es-ES"/>
                              </w:rPr>
                              <w:t>Fotosensores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7F1B23" id="_x0000_s1047" type="#_x0000_t202" style="position:absolute;left:0;text-align:left;margin-left:354.85pt;margin-top:100.65pt;width:88.65pt;height:25.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">
                <v:textbox>
                  <w:txbxContent>
                    <w:p w:rsidR="007C10E1" w:rsidRPr="00190D8B" w:rsidRDefault="007C10E1" w:rsidP="00AA36B3">
                      <w:pPr>
                        <w:jc w:val="center"/>
                        <w:rPr>
                          <w:lang w:val="es-ES"/>
                        </w:rPr>
                      </w:pPr>
                      <w:r>
                        <w:rPr>
                          <w:lang w:val="es-ES"/>
                        </w:rPr>
                        <w:t>Fotosensores</w:t>
                      </w:r>
                    </w:p>
                  </w:txbxContent>
                </v:textbox>
              </v:shape>
            </w:pict>
          </mc:Fallback>
        </mc:AlternateContent>
      </w:r>
      <w:r w:rsidRPr="00C92725">
        <w:rPr>
          <w:rFonts w:ascii="Adobe Caslon Pro Bold" w:hAnsi="Adobe Caslon Pro Bold"/>
          <w:noProof/>
          <w:lang w:val="es-MX" w:eastAsia="es-MX"/>
        </w:rPr>
        <w:drawing>
          <wp:inline distT="0" distB="0" distL="0" distR="0" wp14:anchorId="757A70FB" wp14:editId="69FF4889">
            <wp:extent cx="4189863" cy="5666867"/>
            <wp:effectExtent l="0" t="0" r="127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a:srcRect l="35326" t="11946" r="30094" b="4867"/>
                    <a:stretch/>
                  </pic:blipFill>
                  <pic:spPr bwMode="auto">
                    <a:xfrm>
                      <a:off x="0" y="0"/>
                      <a:ext cx="4194098" cy="5672595"/>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AA36B3" w:rsidRPr="00C92725" w:rsidRDefault="00AA36B3" w:rsidP="005534D3">
      <w:pPr>
        <w:jc w:val="both"/>
        <w:rPr>
          <w:rFonts w:ascii="Adobe Caslon Pro Bold" w:hAnsi="Adobe Caslon Pro Bold" w:cs="Arial"/>
          <w:lang w:val="es-ES"/>
        </w:rPr>
      </w:pPr>
    </w:p>
    <w:p w:rsidR="00AA36B3" w:rsidRPr="00C92725" w:rsidRDefault="00945910" w:rsidP="005534D3">
      <w:pPr>
        <w:jc w:val="both"/>
        <w:rPr>
          <w:rFonts w:ascii="Adobe Caslon Pro Bold" w:hAnsi="Adobe Caslon Pro Bold" w:cs="Arial"/>
          <w:b/>
          <w:lang w:val="es-ES"/>
        </w:rPr>
      </w:pPr>
      <w:r w:rsidRPr="00C92725">
        <w:rPr>
          <w:rFonts w:ascii="Adobe Caslon Pro Bold" w:hAnsi="Adobe Caslon Pro Bold" w:cs="Arial"/>
          <w:b/>
          <w:lang w:val="es-ES"/>
        </w:rPr>
        <w:t xml:space="preserve">                                      IMAGEN 28</w:t>
      </w: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cs="Arial"/>
          <w:lang w:val="es-ES"/>
        </w:rPr>
      </w:pPr>
    </w:p>
    <w:p w:rsidR="00AA36B3" w:rsidRPr="00C92725" w:rsidRDefault="00AA36B3" w:rsidP="005534D3">
      <w:pPr>
        <w:jc w:val="both"/>
        <w:rPr>
          <w:rFonts w:ascii="Adobe Caslon Pro Bold" w:hAnsi="Adobe Caslon Pro Bold"/>
          <w:noProof/>
          <w:lang w:val="es-ES" w:eastAsia="es-ES"/>
        </w:rPr>
      </w:pPr>
    </w:p>
    <w:p w:rsidR="00AA36B3" w:rsidRPr="00C92725" w:rsidRDefault="00E92BEA" w:rsidP="005534D3">
      <w:pPr>
        <w:jc w:val="both"/>
        <w:rPr>
          <w:rFonts w:ascii="Adobe Caslon Pro Bold" w:hAnsi="Adobe Caslon Pro Bold" w:cs="Arial"/>
          <w:lang w:val="es-ES"/>
        </w:rPr>
      </w:pPr>
      <w:r w:rsidRPr="00C92725">
        <w:rPr>
          <w:rFonts w:ascii="Adobe Caslon Pro Bold" w:hAnsi="Adobe Caslon Pro Bold" w:cs="Arial"/>
          <w:noProof/>
          <w:lang w:val="es-MX" w:eastAsia="es-MX"/>
        </w:rPr>
        <w:lastRenderedPageBreak/>
        <mc:AlternateContent>
          <mc:Choice Requires="wps">
            <w:drawing>
              <wp:anchor distT="0" distB="0" distL="114300" distR="114300" simplePos="0" relativeHeight="251738112" behindDoc="0" locked="0" layoutInCell="1" allowOverlap="1" wp14:anchorId="601EC7A9" wp14:editId="6757D6C1">
                <wp:simplePos x="0" y="0"/>
                <wp:positionH relativeFrom="column">
                  <wp:posOffset>3156045</wp:posOffset>
                </wp:positionH>
                <wp:positionV relativeFrom="paragraph">
                  <wp:posOffset>3970484</wp:posOffset>
                </wp:positionV>
                <wp:extent cx="1310147" cy="149548"/>
                <wp:effectExtent l="19050" t="38100" r="42545" b="117475"/>
                <wp:wrapNone/>
                <wp:docPr id="309" name="309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10147" cy="149548"/>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E46874" id="309 Conector recto de flecha" o:spid="_x0000_s1026" type="#_x0000_t32" style="position:absolute;margin-left:248.5pt;margin-top:312.65pt;width:103.15pt;height:11.8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" strokecolor="white [3212]" strokeweight="2.25pt">
                <v:stroke endarrow="open"/>
                <o:lock v:ext="edit" shapetype="f"/>
              </v:shape>
            </w:pict>
          </mc:Fallback>
        </mc:AlternateContent>
      </w:r>
      <w:r w:rsidRPr="00C92725">
        <w:rPr>
          <w:rFonts w:ascii="Adobe Caslon Pro Bold" w:hAnsi="Adobe Caslon Pro Bold"/>
          <w:noProof/>
          <w:lang w:val="es-MX" w:eastAsia="es-MX"/>
        </w:rPr>
        <mc:AlternateContent>
          <mc:Choice Requires="wps">
            <w:drawing>
              <wp:anchor distT="0" distB="0" distL="114300" distR="114300" simplePos="0" relativeHeight="251736064" behindDoc="0" locked="0" layoutInCell="1" allowOverlap="1" wp14:anchorId="36E024FD" wp14:editId="0053AF13">
                <wp:simplePos x="0" y="0"/>
                <wp:positionH relativeFrom="column">
                  <wp:posOffset>4553585</wp:posOffset>
                </wp:positionH>
                <wp:positionV relativeFrom="paragraph">
                  <wp:posOffset>3970020</wp:posOffset>
                </wp:positionV>
                <wp:extent cx="1125855" cy="322580"/>
                <wp:effectExtent l="0" t="0" r="17145" b="20320"/>
                <wp:wrapNone/>
                <wp:docPr id="3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5855" cy="322580"/>
                        </a:xfrm>
                        <a:prstGeom prst="rect">
                          <a:avLst/>
                        </a:prstGeom>
                        <a:solidFill>
                          <a:srgbClr val="FFFFFF"/>
                        </a:solidFill>
                        <a:ln w="9525">
                          <a:solidFill>
                            <a:srgbClr val="000000"/>
                          </a:solidFill>
                          <a:miter lim="800000"/>
                          <a:headEnd/>
                          <a:tailEnd/>
                        </a:ln>
                      </wps:spPr>
                      <wps:txbx>
                        <w:txbxContent>
                          <w:p w:rsidR="007C10E1" w:rsidRPr="00190D8B" w:rsidRDefault="007C10E1" w:rsidP="00E92BEA">
                            <w:pPr>
                              <w:jc w:val="center"/>
                              <w:rPr>
                                <w:lang w:val="es-ES"/>
                              </w:rPr>
                            </w:pPr>
                            <w:r>
                              <w:rPr>
                                <w:lang w:val="es-ES"/>
                              </w:rPr>
                              <w:t>Circuito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E024FD" id="_x0000_s1048" type="#_x0000_t202" style="position:absolute;left:0;text-align:left;margin-left:358.55pt;margin-top:312.6pt;width:88.65pt;height:25.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">
                <v:textbox>
                  <w:txbxContent>
                    <w:p w:rsidR="007C10E1" w:rsidRPr="00190D8B" w:rsidRDefault="007C10E1" w:rsidP="00E92BEA">
                      <w:pPr>
                        <w:jc w:val="center"/>
                        <w:rPr>
                          <w:lang w:val="es-ES"/>
                        </w:rPr>
                      </w:pPr>
                      <w:r>
                        <w:rPr>
                          <w:lang w:val="es-ES"/>
                        </w:rPr>
                        <w:t>Circuito</w:t>
                      </w:r>
                    </w:p>
                  </w:txbxContent>
                </v:textbox>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734016" behindDoc="0" locked="0" layoutInCell="1" allowOverlap="1" wp14:anchorId="7E4BE44B" wp14:editId="0BEBDFDF">
                <wp:simplePos x="0" y="0"/>
                <wp:positionH relativeFrom="column">
                  <wp:posOffset>2596487</wp:posOffset>
                </wp:positionH>
                <wp:positionV relativeFrom="paragraph">
                  <wp:posOffset>2892311</wp:posOffset>
                </wp:positionV>
                <wp:extent cx="2429140" cy="450263"/>
                <wp:effectExtent l="19050" t="19050" r="28575" b="102235"/>
                <wp:wrapNone/>
                <wp:docPr id="306" name="306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29140" cy="450263"/>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A89CFEA" id="306 Conector recto de flecha" o:spid="_x0000_s1026" type="#_x0000_t32" style="position:absolute;margin-left:204.45pt;margin-top:227.75pt;width:191.25pt;height:35.4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731968" behindDoc="0" locked="0" layoutInCell="1" allowOverlap="1" wp14:anchorId="0F455E3C" wp14:editId="099D6D0B">
                <wp:simplePos x="0" y="0"/>
                <wp:positionH relativeFrom="column">
                  <wp:posOffset>2596487</wp:posOffset>
                </wp:positionH>
                <wp:positionV relativeFrom="paragraph">
                  <wp:posOffset>1691308</wp:posOffset>
                </wp:positionV>
                <wp:extent cx="2319380" cy="354359"/>
                <wp:effectExtent l="19050" t="19050" r="5080" b="102870"/>
                <wp:wrapNone/>
                <wp:docPr id="305" name="305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19380" cy="354359"/>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DDFBB5" id="305 Conector recto de flecha" o:spid="_x0000_s1026" type="#_x0000_t32" style="position:absolute;margin-left:204.45pt;margin-top:133.15pt;width:182.65pt;height:27.9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" strokecolor="white [3212]" strokeweight="2.25pt">
                <v:stroke endarrow="open"/>
                <o:lock v:ext="edit" shapetype="f"/>
              </v:shape>
            </w:pict>
          </mc:Fallback>
        </mc:AlternateContent>
      </w:r>
      <w:r w:rsidRPr="00C92725">
        <w:rPr>
          <w:rFonts w:ascii="Adobe Caslon Pro Bold" w:hAnsi="Adobe Caslon Pro Bold" w:cs="Arial"/>
          <w:noProof/>
          <w:lang w:val="es-MX" w:eastAsia="es-MX"/>
        </w:rPr>
        <mc:AlternateContent>
          <mc:Choice Requires="wps">
            <w:drawing>
              <wp:anchor distT="0" distB="0" distL="114300" distR="114300" simplePos="0" relativeHeight="251729920" behindDoc="0" locked="0" layoutInCell="1" allowOverlap="1" wp14:anchorId="74E0F032" wp14:editId="08FB99D8">
                <wp:simplePos x="0" y="0"/>
                <wp:positionH relativeFrom="column">
                  <wp:posOffset>2323531</wp:posOffset>
                </wp:positionH>
                <wp:positionV relativeFrom="paragraph">
                  <wp:posOffset>544896</wp:posOffset>
                </wp:positionV>
                <wp:extent cx="2442608" cy="245660"/>
                <wp:effectExtent l="19050" t="19050" r="53340" b="116840"/>
                <wp:wrapNone/>
                <wp:docPr id="304" name="30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42608" cy="245660"/>
                        </a:xfrm>
                        <a:prstGeom prst="straightConnector1">
                          <a:avLst/>
                        </a:prstGeom>
                        <a:ln w="28575">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B538912" id="304 Conector recto de flecha" o:spid="_x0000_s1026" type="#_x0000_t32" style="position:absolute;margin-left:182.95pt;margin-top:42.9pt;width:192.35pt;height:19.3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" strokecolor="white [3212]" strokeweight="2.25pt">
                <v:stroke endarrow="open"/>
                <o:lock v:ext="edit" shapetype="f"/>
              </v:shape>
            </w:pict>
          </mc:Fallback>
        </mc:AlternateContent>
      </w:r>
      <w:r w:rsidRPr="00C92725">
        <w:rPr>
          <w:rFonts w:ascii="Adobe Caslon Pro Bold" w:hAnsi="Adobe Caslon Pro Bold"/>
          <w:noProof/>
          <w:lang w:val="es-MX" w:eastAsia="es-MX"/>
        </w:rPr>
        <mc:AlternateContent>
          <mc:Choice Requires="wps">
            <w:drawing>
              <wp:anchor distT="0" distB="0" distL="114300" distR="114300" simplePos="0" relativeHeight="251727872" behindDoc="0" locked="0" layoutInCell="1" allowOverlap="1" wp14:anchorId="6DA2A92D" wp14:editId="4E4095CD">
                <wp:simplePos x="0" y="0"/>
                <wp:positionH relativeFrom="column">
                  <wp:posOffset>4760595</wp:posOffset>
                </wp:positionH>
                <wp:positionV relativeFrom="paragraph">
                  <wp:posOffset>541655</wp:posOffset>
                </wp:positionV>
                <wp:extent cx="1293495" cy="467995"/>
                <wp:effectExtent l="0" t="0" r="20955" b="27305"/>
                <wp:wrapNone/>
                <wp:docPr id="3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467995"/>
                        </a:xfrm>
                        <a:prstGeom prst="rect">
                          <a:avLst/>
                        </a:prstGeom>
                        <a:solidFill>
                          <a:srgbClr val="FFFFFF"/>
                        </a:solidFill>
                        <a:ln w="9525">
                          <a:solidFill>
                            <a:srgbClr val="000000"/>
                          </a:solidFill>
                          <a:miter lim="800000"/>
                          <a:headEnd/>
                          <a:tailEnd/>
                        </a:ln>
                      </wps:spPr>
                      <wps:txbx>
                        <w:txbxContent>
                          <w:p w:rsidR="007C10E1" w:rsidRPr="00190D8B" w:rsidRDefault="007C10E1" w:rsidP="00E92BEA">
                            <w:pPr>
                              <w:jc w:val="center"/>
                              <w:rPr>
                                <w:lang w:val="es-ES"/>
                              </w:rPr>
                            </w:pPr>
                            <w:r>
                              <w:rPr>
                                <w:lang w:val="es-ES"/>
                              </w:rPr>
                              <w:t>Lente de aumento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A2A92D" id="_x0000_s1049" type="#_x0000_t202" style="position:absolute;left:0;text-align:left;margin-left:374.85pt;margin-top:42.65pt;width:101.85pt;height:36.8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">
                <v:textbox>
                  <w:txbxContent>
                    <w:p w:rsidR="007C10E1" w:rsidRPr="00190D8B" w:rsidRDefault="007C10E1" w:rsidP="00E92BEA">
                      <w:pPr>
                        <w:jc w:val="center"/>
                        <w:rPr>
                          <w:lang w:val="es-ES"/>
                        </w:rPr>
                      </w:pPr>
                      <w:r>
                        <w:rPr>
                          <w:lang w:val="es-ES"/>
                        </w:rPr>
                        <w:t>Lente de aumento</w:t>
                      </w:r>
                    </w:p>
                  </w:txbxContent>
                </v:textbox>
              </v:shape>
            </w:pict>
          </mc:Fallback>
        </mc:AlternateContent>
      </w:r>
      <w:r w:rsidRPr="00C92725">
        <w:rPr>
          <w:rFonts w:ascii="Adobe Caslon Pro Bold" w:hAnsi="Adobe Caslon Pro Bold"/>
          <w:noProof/>
          <w:lang w:val="es-MX" w:eastAsia="es-MX"/>
        </w:rPr>
        <mc:AlternateContent>
          <mc:Choice Requires="wps">
            <w:drawing>
              <wp:anchor distT="0" distB="0" distL="114300" distR="114300" simplePos="0" relativeHeight="251726848" behindDoc="0" locked="0" layoutInCell="1" allowOverlap="1" wp14:anchorId="6999BA81" wp14:editId="42A5DE27">
                <wp:simplePos x="0" y="0"/>
                <wp:positionH relativeFrom="column">
                  <wp:posOffset>4917440</wp:posOffset>
                </wp:positionH>
                <wp:positionV relativeFrom="paragraph">
                  <wp:posOffset>1898650</wp:posOffset>
                </wp:positionV>
                <wp:extent cx="1125855" cy="322580"/>
                <wp:effectExtent l="0" t="0" r="17145" b="20320"/>
                <wp:wrapNone/>
                <wp:docPr id="30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5855" cy="322580"/>
                        </a:xfrm>
                        <a:prstGeom prst="rect">
                          <a:avLst/>
                        </a:prstGeom>
                        <a:solidFill>
                          <a:srgbClr val="FFFFFF"/>
                        </a:solidFill>
                        <a:ln w="9525">
                          <a:solidFill>
                            <a:srgbClr val="000000"/>
                          </a:solidFill>
                          <a:miter lim="800000"/>
                          <a:headEnd/>
                          <a:tailEnd/>
                        </a:ln>
                      </wps:spPr>
                      <wps:txbx>
                        <w:txbxContent>
                          <w:p w:rsidR="007C10E1" w:rsidRPr="00190D8B" w:rsidRDefault="007C10E1" w:rsidP="00E92BEA">
                            <w:pPr>
                              <w:jc w:val="center"/>
                              <w:rPr>
                                <w:lang w:val="es-ES"/>
                              </w:rPr>
                            </w:pPr>
                            <w:r>
                              <w:rPr>
                                <w:lang w:val="es-ES"/>
                              </w:rPr>
                              <w:t>Fotosensores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99BA81" id="_x0000_s1050" type="#_x0000_t202" style="position:absolute;left:0;text-align:left;margin-left:387.2pt;margin-top:149.5pt;width:88.65pt;height:25.4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">
                <v:textbox>
                  <w:txbxContent>
                    <w:p w:rsidR="007C10E1" w:rsidRPr="00190D8B" w:rsidRDefault="007C10E1" w:rsidP="00E92BEA">
                      <w:pPr>
                        <w:jc w:val="center"/>
                        <w:rPr>
                          <w:lang w:val="es-ES"/>
                        </w:rPr>
                      </w:pPr>
                      <w:r>
                        <w:rPr>
                          <w:lang w:val="es-ES"/>
                        </w:rPr>
                        <w:t>Fotosensores</w:t>
                      </w:r>
                    </w:p>
                  </w:txbxContent>
                </v:textbox>
              </v:shape>
            </w:pict>
          </mc:Fallback>
        </mc:AlternateContent>
      </w:r>
      <w:r w:rsidRPr="00C92725">
        <w:rPr>
          <w:rFonts w:ascii="Adobe Caslon Pro Bold" w:hAnsi="Adobe Caslon Pro Bold"/>
          <w:noProof/>
          <w:lang w:val="es-MX" w:eastAsia="es-MX"/>
        </w:rPr>
        <mc:AlternateContent>
          <mc:Choice Requires="wps">
            <w:drawing>
              <wp:anchor distT="0" distB="0" distL="114300" distR="114300" simplePos="0" relativeHeight="251725824" behindDoc="0" locked="0" layoutInCell="1" allowOverlap="1" wp14:anchorId="21C66AB2" wp14:editId="526A67D8">
                <wp:simplePos x="0" y="0"/>
                <wp:positionH relativeFrom="column">
                  <wp:posOffset>5029200</wp:posOffset>
                </wp:positionH>
                <wp:positionV relativeFrom="paragraph">
                  <wp:posOffset>3162935</wp:posOffset>
                </wp:positionV>
                <wp:extent cx="1125855" cy="322580"/>
                <wp:effectExtent l="0" t="0" r="17145" b="20320"/>
                <wp:wrapNone/>
                <wp:docPr id="3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5855" cy="322580"/>
                        </a:xfrm>
                        <a:prstGeom prst="rect">
                          <a:avLst/>
                        </a:prstGeom>
                        <a:solidFill>
                          <a:srgbClr val="FFFFFF"/>
                        </a:solidFill>
                        <a:ln w="9525">
                          <a:solidFill>
                            <a:srgbClr val="000000"/>
                          </a:solidFill>
                          <a:miter lim="800000"/>
                          <a:headEnd/>
                          <a:tailEnd/>
                        </a:ln>
                      </wps:spPr>
                      <wps:txbx>
                        <w:txbxContent>
                          <w:p w:rsidR="007C10E1" w:rsidRPr="00190D8B" w:rsidRDefault="007C10E1" w:rsidP="00E92BEA">
                            <w:pPr>
                              <w:jc w:val="center"/>
                              <w:rPr>
                                <w:lang w:val="es-ES"/>
                              </w:rPr>
                            </w:pPr>
                            <w:r>
                              <w:rPr>
                                <w:lang w:val="es-ES"/>
                              </w:rPr>
                              <w:t>Fibra Óptica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C66AB2" id="_x0000_s1051" type="#_x0000_t202" style="position:absolute;left:0;text-align:left;margin-left:396pt;margin-top:249.05pt;width:88.65pt;height:25.4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">
                <v:textbox>
                  <w:txbxContent>
                    <w:p w:rsidR="007C10E1" w:rsidRPr="00190D8B" w:rsidRDefault="007C10E1" w:rsidP="00E92BEA">
                      <w:pPr>
                        <w:jc w:val="center"/>
                        <w:rPr>
                          <w:lang w:val="es-ES"/>
                        </w:rPr>
                      </w:pPr>
                      <w:r>
                        <w:rPr>
                          <w:lang w:val="es-ES"/>
                        </w:rPr>
                        <w:t>Fibra Óptica</w:t>
                      </w:r>
                    </w:p>
                  </w:txbxContent>
                </v:textbox>
              </v:shape>
            </w:pict>
          </mc:Fallback>
        </mc:AlternateContent>
      </w:r>
      <w:r w:rsidR="00AA36B3" w:rsidRPr="00C92725">
        <w:rPr>
          <w:rFonts w:ascii="Adobe Caslon Pro Bold" w:hAnsi="Adobe Caslon Pro Bold"/>
          <w:noProof/>
          <w:lang w:val="es-MX" w:eastAsia="es-MX"/>
        </w:rPr>
        <w:drawing>
          <wp:inline distT="0" distB="0" distL="0" distR="0" wp14:anchorId="25DF0B63" wp14:editId="0C8C6FEA">
            <wp:extent cx="4767022" cy="4640239"/>
            <wp:effectExtent l="0" t="0" r="0" b="825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srcRect l="23882" t="11504" r="29348" b="7522"/>
                    <a:stretch/>
                  </pic:blipFill>
                  <pic:spPr bwMode="auto">
                    <a:xfrm>
                      <a:off x="0" y="0"/>
                      <a:ext cx="4767381" cy="4640588"/>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87450D" w:rsidRPr="00C92725" w:rsidRDefault="0087450D" w:rsidP="005534D3">
      <w:pPr>
        <w:jc w:val="both"/>
        <w:rPr>
          <w:rFonts w:ascii="Adobe Caslon Pro Bold" w:hAnsi="Adobe Caslon Pro Bold" w:cs="Arial"/>
        </w:rPr>
      </w:pPr>
    </w:p>
    <w:p w:rsidR="00945910" w:rsidRPr="00C92725" w:rsidRDefault="00945910" w:rsidP="00945910">
      <w:pPr>
        <w:jc w:val="center"/>
        <w:rPr>
          <w:rFonts w:ascii="Adobe Caslon Pro Bold" w:hAnsi="Adobe Caslon Pro Bold" w:cs="Arial"/>
          <w:b/>
        </w:rPr>
      </w:pPr>
      <w:r w:rsidRPr="00C92725">
        <w:rPr>
          <w:rFonts w:ascii="Adobe Caslon Pro Bold" w:hAnsi="Adobe Caslon Pro Bold" w:cs="Arial"/>
          <w:b/>
        </w:rPr>
        <w:t>IMAGEN 29</w:t>
      </w:r>
    </w:p>
    <w:p w:rsidR="0087450D" w:rsidRPr="00C92725" w:rsidRDefault="0087450D" w:rsidP="005534D3">
      <w:pPr>
        <w:jc w:val="both"/>
        <w:rPr>
          <w:rFonts w:ascii="Adobe Caslon Pro Bold" w:hAnsi="Adobe Caslon Pro Bold" w:cs="Arial"/>
        </w:rPr>
      </w:pPr>
    </w:p>
    <w:p w:rsidR="0087450D" w:rsidRPr="00C92725" w:rsidRDefault="0087450D" w:rsidP="005534D3">
      <w:pPr>
        <w:jc w:val="both"/>
        <w:rPr>
          <w:rFonts w:ascii="Adobe Caslon Pro Bold" w:hAnsi="Adobe Caslon Pro Bold" w:cs="Arial"/>
        </w:rPr>
      </w:pPr>
    </w:p>
    <w:p w:rsidR="0087450D" w:rsidRPr="00C92725" w:rsidRDefault="0087450D" w:rsidP="005534D3">
      <w:pPr>
        <w:jc w:val="both"/>
        <w:rPr>
          <w:rFonts w:ascii="Adobe Caslon Pro Bold" w:hAnsi="Adobe Caslon Pro Bold" w:cs="Arial"/>
        </w:rPr>
      </w:pPr>
    </w:p>
    <w:p w:rsidR="0087450D" w:rsidRPr="00C92725" w:rsidRDefault="0087450D" w:rsidP="005534D3">
      <w:pPr>
        <w:jc w:val="both"/>
        <w:rPr>
          <w:rFonts w:ascii="Adobe Caslon Pro Bold" w:hAnsi="Adobe Caslon Pro Bold" w:cs="Arial"/>
        </w:rPr>
      </w:pPr>
    </w:p>
    <w:p w:rsidR="0087450D" w:rsidRPr="00C92725" w:rsidRDefault="0087450D" w:rsidP="005534D3">
      <w:pPr>
        <w:jc w:val="both"/>
        <w:rPr>
          <w:rFonts w:ascii="Adobe Caslon Pro Bold" w:hAnsi="Adobe Caslon Pro Bold" w:cs="Arial"/>
        </w:rPr>
      </w:pPr>
    </w:p>
    <w:p w:rsidR="0087450D" w:rsidRPr="00C92725" w:rsidRDefault="0087450D" w:rsidP="005534D3">
      <w:pPr>
        <w:jc w:val="both"/>
        <w:rPr>
          <w:rFonts w:ascii="Adobe Caslon Pro Bold" w:hAnsi="Adobe Caslon Pro Bold" w:cs="Arial"/>
        </w:rPr>
      </w:pPr>
    </w:p>
    <w:p w:rsidR="0087450D" w:rsidRPr="00C92725" w:rsidRDefault="0087450D" w:rsidP="005534D3">
      <w:pPr>
        <w:jc w:val="both"/>
        <w:rPr>
          <w:rFonts w:ascii="Adobe Caslon Pro Bold" w:hAnsi="Adobe Caslon Pro Bold" w:cs="Arial"/>
        </w:rPr>
      </w:pPr>
    </w:p>
    <w:p w:rsidR="0087450D" w:rsidRPr="00C92725" w:rsidRDefault="0087450D" w:rsidP="005534D3">
      <w:pPr>
        <w:jc w:val="both"/>
        <w:rPr>
          <w:rFonts w:ascii="Adobe Caslon Pro Bold" w:hAnsi="Adobe Caslon Pro Bold" w:cs="Arial"/>
        </w:rPr>
      </w:pPr>
    </w:p>
    <w:p w:rsidR="0087450D" w:rsidRPr="00C92725" w:rsidRDefault="0087450D" w:rsidP="005534D3">
      <w:pPr>
        <w:jc w:val="both"/>
        <w:rPr>
          <w:rFonts w:ascii="Adobe Caslon Pro Bold" w:hAnsi="Adobe Caslon Pro Bold" w:cs="Arial"/>
        </w:rPr>
      </w:pPr>
    </w:p>
    <w:p w:rsidR="00E92BEA" w:rsidRPr="00C92725" w:rsidRDefault="00E92BEA" w:rsidP="005534D3">
      <w:pPr>
        <w:jc w:val="both"/>
        <w:rPr>
          <w:rFonts w:ascii="Adobe Caslon Pro Bold" w:hAnsi="Adobe Caslon Pro Bold" w:cs="Arial"/>
        </w:rPr>
      </w:pPr>
    </w:p>
    <w:p w:rsidR="00E92BEA" w:rsidRPr="00C92725" w:rsidRDefault="00E92BEA" w:rsidP="005534D3">
      <w:pPr>
        <w:jc w:val="both"/>
        <w:rPr>
          <w:rFonts w:ascii="Adobe Caslon Pro Bold" w:hAnsi="Adobe Caslon Pro Bold" w:cs="Arial"/>
        </w:rPr>
      </w:pPr>
    </w:p>
    <w:p w:rsidR="00E92BEA" w:rsidRPr="00C92725" w:rsidRDefault="00E92BEA" w:rsidP="005534D3">
      <w:pPr>
        <w:jc w:val="both"/>
        <w:rPr>
          <w:rFonts w:ascii="Adobe Caslon Pro Bold" w:hAnsi="Adobe Caslon Pro Bold" w:cs="Arial"/>
        </w:rPr>
      </w:pPr>
    </w:p>
    <w:p w:rsidR="00E92BEA" w:rsidRPr="00C92725" w:rsidRDefault="00E92BEA" w:rsidP="005534D3">
      <w:pPr>
        <w:jc w:val="both"/>
        <w:rPr>
          <w:rFonts w:ascii="Adobe Caslon Pro Bold" w:hAnsi="Adobe Caslon Pro Bold" w:cs="Arial"/>
        </w:rPr>
      </w:pPr>
    </w:p>
    <w:p w:rsidR="00E92BEA" w:rsidRPr="00C92725" w:rsidRDefault="00E92BEA" w:rsidP="005534D3">
      <w:pPr>
        <w:jc w:val="both"/>
        <w:rPr>
          <w:rFonts w:ascii="Adobe Caslon Pro Bold" w:hAnsi="Adobe Caslon Pro Bold" w:cs="Arial"/>
        </w:rPr>
      </w:pPr>
    </w:p>
    <w:p w:rsidR="00E92BEA" w:rsidRPr="00C92725" w:rsidRDefault="00E92BEA" w:rsidP="005534D3">
      <w:pPr>
        <w:jc w:val="both"/>
        <w:rPr>
          <w:rFonts w:ascii="Adobe Caslon Pro Bold" w:hAnsi="Adobe Caslon Pro Bold" w:cs="Arial"/>
        </w:rPr>
      </w:pPr>
    </w:p>
    <w:p w:rsidR="00E92BEA" w:rsidRPr="00C92725" w:rsidRDefault="00E92BEA" w:rsidP="005534D3">
      <w:pPr>
        <w:jc w:val="both"/>
        <w:rPr>
          <w:rFonts w:ascii="Adobe Caslon Pro Bold" w:hAnsi="Adobe Caslon Pro Bold" w:cs="Arial"/>
        </w:rPr>
      </w:pPr>
    </w:p>
    <w:p w:rsidR="00E92BEA" w:rsidRPr="00C92725" w:rsidRDefault="00E92BEA" w:rsidP="005534D3">
      <w:pPr>
        <w:jc w:val="both"/>
        <w:rPr>
          <w:rFonts w:ascii="Adobe Caslon Pro Bold" w:hAnsi="Adobe Caslon Pro Bold" w:cs="Arial"/>
        </w:rPr>
      </w:pPr>
    </w:p>
    <w:p w:rsidR="00E92BEA" w:rsidRPr="00C92725" w:rsidRDefault="00E92BEA" w:rsidP="005534D3">
      <w:pPr>
        <w:jc w:val="both"/>
        <w:rPr>
          <w:rFonts w:ascii="Adobe Caslon Pro Bold" w:hAnsi="Adobe Caslon Pro Bold" w:cs="Arial"/>
        </w:rPr>
      </w:pPr>
    </w:p>
    <w:p w:rsidR="00E92BEA" w:rsidRPr="00C92725" w:rsidRDefault="00E92BEA" w:rsidP="005534D3">
      <w:pPr>
        <w:jc w:val="both"/>
        <w:rPr>
          <w:rFonts w:ascii="Adobe Caslon Pro Bold" w:hAnsi="Adobe Caslon Pro Bold"/>
          <w:noProof/>
          <w:lang w:val="es-ES" w:eastAsia="es-ES"/>
        </w:rPr>
      </w:pPr>
    </w:p>
    <w:p w:rsidR="00E92BEA" w:rsidRPr="00C92725" w:rsidRDefault="00E92BEA" w:rsidP="005534D3">
      <w:pPr>
        <w:jc w:val="both"/>
        <w:rPr>
          <w:rFonts w:ascii="Adobe Caslon Pro Bold" w:hAnsi="Adobe Caslon Pro Bold" w:cs="Arial"/>
        </w:rPr>
      </w:pPr>
      <w:r w:rsidRPr="00C92725">
        <w:rPr>
          <w:rFonts w:ascii="Adobe Caslon Pro Bold" w:hAnsi="Adobe Caslon Pro Bold"/>
          <w:noProof/>
          <w:lang w:val="es-MX" w:eastAsia="es-MX"/>
        </w:rPr>
        <w:lastRenderedPageBreak/>
        <w:drawing>
          <wp:inline distT="0" distB="0" distL="0" distR="0" wp14:anchorId="450EE0D1" wp14:editId="212D4039">
            <wp:extent cx="5131558" cy="4954608"/>
            <wp:effectExtent l="0" t="0" r="0" b="0"/>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a:srcRect l="24629" t="11504" r="32084" b="14159"/>
                    <a:stretch/>
                  </pic:blipFill>
                  <pic:spPr bwMode="auto">
                    <a:xfrm>
                      <a:off x="0" y="0"/>
                      <a:ext cx="5161608" cy="4983621"/>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87450D" w:rsidRPr="00C92725" w:rsidRDefault="0087450D" w:rsidP="005534D3">
      <w:pPr>
        <w:jc w:val="both"/>
        <w:rPr>
          <w:rFonts w:ascii="Adobe Caslon Pro Bold" w:hAnsi="Adobe Caslon Pro Bold" w:cs="Arial"/>
        </w:rPr>
      </w:pPr>
    </w:p>
    <w:p w:rsidR="00945910" w:rsidRPr="00C92725" w:rsidRDefault="00945910" w:rsidP="00945910">
      <w:pPr>
        <w:jc w:val="center"/>
        <w:rPr>
          <w:rFonts w:ascii="Adobe Caslon Pro Bold" w:hAnsi="Adobe Caslon Pro Bold" w:cs="Arial"/>
          <w:b/>
        </w:rPr>
      </w:pPr>
      <w:r w:rsidRPr="00C92725">
        <w:rPr>
          <w:rFonts w:ascii="Adobe Caslon Pro Bold" w:hAnsi="Adobe Caslon Pro Bold" w:cs="Arial"/>
          <w:b/>
        </w:rPr>
        <w:t>IMAGEN 30</w:t>
      </w:r>
    </w:p>
    <w:p w:rsidR="00945910" w:rsidRPr="00C92725" w:rsidRDefault="00945910" w:rsidP="00945910">
      <w:pPr>
        <w:jc w:val="center"/>
        <w:rPr>
          <w:rFonts w:ascii="Adobe Caslon Pro Bold" w:hAnsi="Adobe Caslon Pro Bold" w:cs="Arial"/>
          <w:b/>
        </w:rPr>
      </w:pPr>
    </w:p>
    <w:p w:rsidR="00945910" w:rsidRPr="00C92725" w:rsidRDefault="00945910" w:rsidP="00945910">
      <w:pPr>
        <w:jc w:val="center"/>
        <w:rPr>
          <w:rFonts w:ascii="Adobe Caslon Pro Bold" w:hAnsi="Adobe Caslon Pro Bold" w:cs="Arial"/>
          <w:b/>
        </w:rPr>
      </w:pPr>
    </w:p>
    <w:p w:rsidR="00945910" w:rsidRPr="00C92725" w:rsidRDefault="00945910" w:rsidP="00945910">
      <w:pPr>
        <w:jc w:val="center"/>
        <w:rPr>
          <w:rFonts w:ascii="Adobe Caslon Pro Bold" w:hAnsi="Adobe Caslon Pro Bold" w:cs="Arial"/>
          <w:b/>
        </w:rPr>
      </w:pPr>
    </w:p>
    <w:p w:rsidR="00945910" w:rsidRPr="00C92725" w:rsidRDefault="00945910" w:rsidP="00945910">
      <w:pPr>
        <w:jc w:val="center"/>
        <w:rPr>
          <w:rFonts w:ascii="Adobe Caslon Pro Bold" w:hAnsi="Adobe Caslon Pro Bold" w:cs="Arial"/>
          <w:b/>
        </w:rPr>
      </w:pPr>
    </w:p>
    <w:p w:rsidR="00945910" w:rsidRPr="00C92725" w:rsidRDefault="00945910" w:rsidP="00945910">
      <w:pPr>
        <w:jc w:val="center"/>
        <w:rPr>
          <w:rFonts w:ascii="Adobe Caslon Pro Bold" w:hAnsi="Adobe Caslon Pro Bold" w:cs="Arial"/>
          <w:b/>
        </w:rPr>
      </w:pPr>
    </w:p>
    <w:p w:rsidR="00945910" w:rsidRPr="00C92725" w:rsidRDefault="00945910" w:rsidP="00945910">
      <w:pPr>
        <w:jc w:val="center"/>
        <w:rPr>
          <w:rFonts w:ascii="Adobe Caslon Pro Bold" w:hAnsi="Adobe Caslon Pro Bold" w:cs="Arial"/>
          <w:b/>
        </w:rPr>
      </w:pPr>
    </w:p>
    <w:p w:rsidR="00945910" w:rsidRPr="00C92725" w:rsidRDefault="00945910" w:rsidP="00945910">
      <w:pPr>
        <w:jc w:val="center"/>
        <w:rPr>
          <w:rFonts w:ascii="Adobe Caslon Pro Bold" w:hAnsi="Adobe Caslon Pro Bold" w:cs="Arial"/>
          <w:b/>
        </w:rPr>
      </w:pPr>
    </w:p>
    <w:p w:rsidR="00945910" w:rsidRPr="00C92725" w:rsidRDefault="00945910" w:rsidP="00945910">
      <w:pPr>
        <w:jc w:val="center"/>
        <w:rPr>
          <w:rFonts w:ascii="Adobe Caslon Pro Bold" w:hAnsi="Adobe Caslon Pro Bold" w:cs="Arial"/>
          <w:b/>
        </w:rPr>
      </w:pPr>
    </w:p>
    <w:p w:rsidR="00945910" w:rsidRPr="00C92725" w:rsidRDefault="00945910" w:rsidP="00945910">
      <w:pPr>
        <w:jc w:val="center"/>
        <w:rPr>
          <w:rFonts w:ascii="Adobe Caslon Pro Bold" w:hAnsi="Adobe Caslon Pro Bold" w:cs="Arial"/>
          <w:b/>
        </w:rPr>
      </w:pPr>
    </w:p>
    <w:p w:rsidR="00945910" w:rsidRPr="00C92725" w:rsidRDefault="00945910" w:rsidP="00945910">
      <w:pPr>
        <w:jc w:val="center"/>
        <w:rPr>
          <w:rFonts w:ascii="Adobe Caslon Pro Bold" w:hAnsi="Adobe Caslon Pro Bold" w:cs="Arial"/>
          <w:b/>
        </w:rPr>
      </w:pPr>
    </w:p>
    <w:p w:rsidR="00945910" w:rsidRPr="00C92725" w:rsidRDefault="00945910" w:rsidP="00945910">
      <w:pPr>
        <w:jc w:val="center"/>
        <w:rPr>
          <w:rFonts w:ascii="Adobe Caslon Pro Bold" w:hAnsi="Adobe Caslon Pro Bold" w:cs="Arial"/>
          <w:b/>
        </w:rPr>
      </w:pPr>
    </w:p>
    <w:p w:rsidR="00945910" w:rsidRPr="00C92725" w:rsidRDefault="00945910" w:rsidP="00945910">
      <w:pPr>
        <w:jc w:val="center"/>
        <w:rPr>
          <w:rFonts w:ascii="Adobe Caslon Pro Bold" w:hAnsi="Adobe Caslon Pro Bold" w:cs="Arial"/>
          <w:b/>
        </w:rPr>
      </w:pPr>
    </w:p>
    <w:p w:rsidR="001A6C43" w:rsidRPr="00C92725" w:rsidRDefault="001A6C43" w:rsidP="005534D3">
      <w:pPr>
        <w:jc w:val="both"/>
        <w:rPr>
          <w:rFonts w:ascii="Adobe Caslon Pro Bold" w:hAnsi="Adobe Caslon Pro Bold" w:cs="Arial"/>
        </w:rPr>
      </w:pPr>
    </w:p>
    <w:p w:rsidR="0087450D" w:rsidRPr="00C92725" w:rsidRDefault="0087450D" w:rsidP="005534D3">
      <w:pPr>
        <w:jc w:val="both"/>
        <w:rPr>
          <w:rFonts w:ascii="Adobe Caslon Pro Bold" w:hAnsi="Adobe Caslon Pro Bold" w:cs="Arial"/>
          <w:lang w:val="es-ES"/>
        </w:rPr>
      </w:pPr>
    </w:p>
    <w:p w:rsidR="00945910" w:rsidRPr="00C92725" w:rsidRDefault="0035489D" w:rsidP="00945910">
      <w:pPr>
        <w:ind w:left="720"/>
        <w:jc w:val="both"/>
        <w:rPr>
          <w:rFonts w:ascii="Adobe Caslon Pro Bold" w:hAnsi="Adobe Caslon Pro Bold" w:cs="Arial"/>
          <w:b/>
          <w:sz w:val="28"/>
        </w:rPr>
      </w:pPr>
      <w:r>
        <w:rPr>
          <w:rFonts w:ascii="Adobe Caslon Pro Bold" w:hAnsi="Adobe Caslon Pro Bold" w:cs="Arial"/>
          <w:b/>
          <w:sz w:val="28"/>
        </w:rPr>
        <w:t>3</w:t>
      </w:r>
      <w:r w:rsidR="00945910" w:rsidRPr="00C92725">
        <w:rPr>
          <w:rFonts w:ascii="Adobe Caslon Pro Bold" w:hAnsi="Adobe Caslon Pro Bold" w:cs="Arial"/>
          <w:b/>
          <w:sz w:val="28"/>
        </w:rPr>
        <w:t xml:space="preserve">.2 </w:t>
      </w:r>
      <w:r>
        <w:rPr>
          <w:rFonts w:ascii="Adobe Caslon Pro Bold" w:hAnsi="Adobe Caslon Pro Bold" w:cs="Arial"/>
          <w:b/>
          <w:sz w:val="28"/>
        </w:rPr>
        <w:t>PROTOTIPO DE HIDROPONÍA PARA INTERIORES</w:t>
      </w:r>
    </w:p>
    <w:p w:rsidR="00945910" w:rsidRPr="00C92725" w:rsidRDefault="00945910" w:rsidP="00945910">
      <w:pPr>
        <w:jc w:val="both"/>
        <w:rPr>
          <w:rFonts w:ascii="Adobe Caslon Pro Bold" w:hAnsi="Adobe Caslon Pro Bold" w:cs="Arial"/>
          <w:b/>
          <w:sz w:val="28"/>
        </w:rPr>
      </w:pPr>
    </w:p>
    <w:p w:rsidR="00945910" w:rsidRPr="00C92725" w:rsidRDefault="00945910" w:rsidP="00945910">
      <w:pPr>
        <w:jc w:val="both"/>
        <w:rPr>
          <w:rFonts w:ascii="Adobe Caslon Pro Bold" w:hAnsi="Adobe Caslon Pro Bold" w:cs="Arial"/>
        </w:rPr>
      </w:pPr>
      <w:r w:rsidRPr="00C92725">
        <w:rPr>
          <w:rFonts w:ascii="Adobe Caslon Pro Bold" w:hAnsi="Adobe Caslon Pro Bold" w:cs="Arial"/>
        </w:rPr>
        <w:lastRenderedPageBreak/>
        <w:t>De igual manera que el prototipo de Luz Natural Forzada, el sistema hidropónico se trabajo a lo largo de dos semestres, en los cuales se realizó mucha investigación sobre cultivos y diseños para la optimización de esta actividad.</w:t>
      </w:r>
    </w:p>
    <w:p w:rsidR="00945910" w:rsidRPr="00C92725" w:rsidRDefault="00945910" w:rsidP="00945910">
      <w:pPr>
        <w:jc w:val="both"/>
        <w:rPr>
          <w:rFonts w:ascii="Adobe Caslon Pro Bold" w:hAnsi="Adobe Caslon Pro Bold" w:cs="Arial"/>
        </w:rPr>
      </w:pPr>
    </w:p>
    <w:p w:rsidR="00945910" w:rsidRPr="00C92725" w:rsidRDefault="00945910" w:rsidP="00945910">
      <w:pPr>
        <w:jc w:val="both"/>
        <w:rPr>
          <w:rFonts w:ascii="Adobe Caslon Pro Bold" w:hAnsi="Adobe Caslon Pro Bold" w:cs="Arial"/>
        </w:rPr>
      </w:pPr>
      <w:r w:rsidRPr="00C92725">
        <w:rPr>
          <w:rFonts w:ascii="Adobe Caslon Pro Bold" w:hAnsi="Adobe Caslon Pro Bold" w:cs="Arial"/>
        </w:rPr>
        <w:t>Los resultados a los que se llegaron el primer semestre fueron los siguientes:</w:t>
      </w:r>
    </w:p>
    <w:p w:rsidR="0037649E" w:rsidRPr="00C92725" w:rsidRDefault="0037649E" w:rsidP="0037649E">
      <w:pPr>
        <w:pStyle w:val="NormalWeb"/>
        <w:jc w:val="both"/>
        <w:rPr>
          <w:rFonts w:ascii="Adobe Caslon Pro Bold" w:hAnsi="Adobe Caslon Pro Bold"/>
        </w:rPr>
      </w:pPr>
      <w:r w:rsidRPr="00C92725">
        <w:rPr>
          <w:rFonts w:ascii="Adobe Caslon Pro Bold" w:hAnsi="Adobe Caslon Pro Bold"/>
        </w:rPr>
        <w:t>Después de una búsqueda intensiva de diferentes opciones encontramos una eficiente en términos de espacio y mantenimiento, incluyendo un ciclo semi-abierto dentro de las viviendas y la posibilidad de reciclar desperdicios orgánicos. Este sistema es la vermi</w:t>
      </w:r>
      <w:r w:rsidR="004D6262" w:rsidRPr="00C92725">
        <w:rPr>
          <w:rFonts w:ascii="Adobe Caslon Pro Bold" w:hAnsi="Adobe Caslon Pro Bold"/>
        </w:rPr>
        <w:t>po</w:t>
      </w:r>
      <w:r w:rsidRPr="00C92725">
        <w:rPr>
          <w:rFonts w:ascii="Adobe Caslon Pro Bold" w:hAnsi="Adobe Caslon Pro Bold"/>
        </w:rPr>
        <w:t>nia. Es decir, un sistema que integra la lombricultura y la hidroponía. Funciona con los desechos orgánicos que se producen dentro de la vivienda. Así, las lombrices convierten los deshechos en humus y producen un lixiviado que es alto en nutrientes: los necesarios para que una planta se desarrolle y se nutra correctamente.</w:t>
      </w:r>
    </w:p>
    <w:p w:rsidR="0037649E" w:rsidRPr="00C92725" w:rsidRDefault="0037649E" w:rsidP="0037649E">
      <w:pPr>
        <w:spacing w:after="75" w:line="300" w:lineRule="atLeast"/>
        <w:jc w:val="both"/>
        <w:textAlignment w:val="baseline"/>
        <w:rPr>
          <w:rFonts w:ascii="Adobe Caslon Pro Bold" w:eastAsia="Times New Roman" w:hAnsi="Adobe Caslon Pro Bold" w:cs="Arial"/>
        </w:rPr>
      </w:pPr>
      <w:r w:rsidRPr="00C92725">
        <w:rPr>
          <w:rFonts w:ascii="Adobe Caslon Pro Bold" w:eastAsia="Times New Roman" w:hAnsi="Adobe Caslon Pro Bold" w:cs="Arial"/>
        </w:rPr>
        <w:t>Una vez establecido esto, debió elegirse el sustrato para mantener las raíces de las plantas siempre húmedas y sostenerlas. En hidroponía los más utilizados son el algodón, fibras naturales, aserrín, o una mezcla de grava y arena. Por recomendación del profesor en jardinería y paisajismo en ITESO y licenciado en agronomía por la Universidad de Guadalajara, el Lic. Sergio Nuño Cuevas, decidimos incluir al agrogel, por su estética y por los beneficios para la planta. Entre ellos pueden destacarse los siguientes:</w:t>
      </w:r>
    </w:p>
    <w:p w:rsidR="0037649E" w:rsidRPr="00C92725" w:rsidRDefault="0037649E" w:rsidP="0037649E">
      <w:pPr>
        <w:pStyle w:val="Prrafodelista"/>
        <w:numPr>
          <w:ilvl w:val="0"/>
          <w:numId w:val="6"/>
        </w:numPr>
        <w:spacing w:after="75" w:line="300" w:lineRule="atLeast"/>
        <w:jc w:val="both"/>
        <w:textAlignment w:val="baseline"/>
        <w:rPr>
          <w:rFonts w:ascii="Adobe Caslon Pro Bold" w:eastAsia="Times New Roman" w:hAnsi="Adobe Caslon Pro Bold" w:cs="Arial"/>
        </w:rPr>
      </w:pPr>
      <w:r w:rsidRPr="00C92725">
        <w:rPr>
          <w:rFonts w:ascii="Adobe Caslon Pro Bold" w:eastAsia="Times New Roman" w:hAnsi="Adobe Caslon Pro Bold" w:cs="Times New Roman"/>
        </w:rPr>
        <w:t>Incrementa en un 25% la capacidad germinativa de la semilla.</w:t>
      </w:r>
    </w:p>
    <w:p w:rsidR="0037649E" w:rsidRPr="00C92725" w:rsidRDefault="0037649E" w:rsidP="0037649E">
      <w:pPr>
        <w:pStyle w:val="Prrafodelista"/>
        <w:numPr>
          <w:ilvl w:val="0"/>
          <w:numId w:val="6"/>
        </w:numPr>
        <w:spacing w:after="75" w:line="300" w:lineRule="atLeast"/>
        <w:jc w:val="both"/>
        <w:textAlignment w:val="baseline"/>
        <w:rPr>
          <w:rFonts w:ascii="Adobe Caslon Pro Bold" w:eastAsia="Times New Roman" w:hAnsi="Adobe Caslon Pro Bold" w:cs="Arial"/>
        </w:rPr>
      </w:pPr>
      <w:r w:rsidRPr="00C92725">
        <w:rPr>
          <w:rFonts w:ascii="Adobe Caslon Pro Bold" w:eastAsia="Times New Roman" w:hAnsi="Adobe Caslon Pro Bold" w:cs="Times New Roman"/>
        </w:rPr>
        <w:t>Mayor desarrollo del vegetativo del cultivo</w:t>
      </w:r>
    </w:p>
    <w:p w:rsidR="0037649E" w:rsidRPr="00C92725" w:rsidRDefault="0037649E" w:rsidP="0037649E">
      <w:pPr>
        <w:pStyle w:val="Prrafodelista"/>
        <w:numPr>
          <w:ilvl w:val="0"/>
          <w:numId w:val="6"/>
        </w:numPr>
        <w:spacing w:after="75" w:line="300" w:lineRule="atLeast"/>
        <w:jc w:val="both"/>
        <w:textAlignment w:val="baseline"/>
        <w:rPr>
          <w:rFonts w:ascii="Adobe Caslon Pro Bold" w:eastAsia="Times New Roman" w:hAnsi="Adobe Caslon Pro Bold" w:cs="Arial"/>
        </w:rPr>
      </w:pPr>
      <w:r w:rsidRPr="00C92725">
        <w:rPr>
          <w:rFonts w:ascii="Adobe Caslon Pro Bold" w:eastAsia="Times New Roman" w:hAnsi="Adobe Caslon Pro Bold" w:cs="Times New Roman"/>
        </w:rPr>
        <w:t>Reducción de mermas en granos y semillas</w:t>
      </w:r>
    </w:p>
    <w:p w:rsidR="0037649E" w:rsidRPr="00C92725" w:rsidRDefault="0037649E" w:rsidP="0037649E">
      <w:pPr>
        <w:pStyle w:val="Prrafodelista"/>
        <w:numPr>
          <w:ilvl w:val="0"/>
          <w:numId w:val="6"/>
        </w:numPr>
        <w:spacing w:after="75" w:line="300" w:lineRule="atLeast"/>
        <w:jc w:val="both"/>
        <w:textAlignment w:val="baseline"/>
        <w:rPr>
          <w:rFonts w:ascii="Adobe Caslon Pro Bold" w:eastAsia="Times New Roman" w:hAnsi="Adobe Caslon Pro Bold" w:cs="Arial"/>
        </w:rPr>
      </w:pPr>
      <w:r w:rsidRPr="00C92725">
        <w:rPr>
          <w:rFonts w:ascii="Adobe Caslon Pro Bold" w:eastAsia="Times New Roman" w:hAnsi="Adobe Caslon Pro Bold" w:cs="Times New Roman"/>
        </w:rPr>
        <w:t>Abastecimiento de los nutrientes</w:t>
      </w:r>
    </w:p>
    <w:p w:rsidR="0037649E" w:rsidRPr="00C92725" w:rsidRDefault="0037649E" w:rsidP="0037649E">
      <w:pPr>
        <w:pStyle w:val="Prrafodelista"/>
        <w:numPr>
          <w:ilvl w:val="0"/>
          <w:numId w:val="6"/>
        </w:numPr>
        <w:spacing w:after="75" w:line="300" w:lineRule="atLeast"/>
        <w:jc w:val="both"/>
        <w:textAlignment w:val="baseline"/>
        <w:rPr>
          <w:rFonts w:ascii="Adobe Caslon Pro Bold" w:eastAsia="Times New Roman" w:hAnsi="Adobe Caslon Pro Bold" w:cs="Arial"/>
        </w:rPr>
      </w:pPr>
      <w:r w:rsidRPr="00C92725">
        <w:rPr>
          <w:rFonts w:ascii="Adobe Caslon Pro Bold" w:eastAsia="Times New Roman" w:hAnsi="Adobe Caslon Pro Bold" w:cs="Times New Roman"/>
        </w:rPr>
        <w:t>Nitrificación del suelo</w:t>
      </w:r>
    </w:p>
    <w:p w:rsidR="0037649E" w:rsidRPr="00C92725" w:rsidRDefault="0037649E" w:rsidP="0037649E">
      <w:pPr>
        <w:pStyle w:val="Prrafodelista"/>
        <w:numPr>
          <w:ilvl w:val="0"/>
          <w:numId w:val="6"/>
        </w:numPr>
        <w:spacing w:after="75" w:line="300" w:lineRule="atLeast"/>
        <w:jc w:val="both"/>
        <w:textAlignment w:val="baseline"/>
        <w:rPr>
          <w:rFonts w:ascii="Adobe Caslon Pro Bold" w:eastAsia="Times New Roman" w:hAnsi="Adobe Caslon Pro Bold" w:cs="Arial"/>
        </w:rPr>
      </w:pPr>
      <w:r w:rsidRPr="00C92725">
        <w:rPr>
          <w:rFonts w:ascii="Adobe Caslon Pro Bold" w:eastAsia="Times New Roman" w:hAnsi="Adobe Caslon Pro Bold" w:cs="Times New Roman"/>
        </w:rPr>
        <w:t>Reducción de clorosis por falta de hierro</w:t>
      </w:r>
    </w:p>
    <w:p w:rsidR="0037649E" w:rsidRPr="00C92725" w:rsidRDefault="0037649E" w:rsidP="0037649E">
      <w:pPr>
        <w:pStyle w:val="Prrafodelista"/>
        <w:numPr>
          <w:ilvl w:val="0"/>
          <w:numId w:val="6"/>
        </w:numPr>
        <w:spacing w:after="75" w:line="300" w:lineRule="atLeast"/>
        <w:jc w:val="both"/>
        <w:textAlignment w:val="baseline"/>
        <w:rPr>
          <w:rFonts w:ascii="Adobe Caslon Pro Bold" w:eastAsia="Times New Roman" w:hAnsi="Adobe Caslon Pro Bold" w:cs="Arial"/>
        </w:rPr>
      </w:pPr>
      <w:r w:rsidRPr="00C92725">
        <w:rPr>
          <w:rFonts w:ascii="Adobe Caslon Pro Bold" w:eastAsia="Times New Roman" w:hAnsi="Adobe Caslon Pro Bold" w:cs="Times New Roman"/>
        </w:rPr>
        <w:t>Reducción del uso de pesticidas (herbicidas y fungicidas)</w:t>
      </w:r>
      <w:r w:rsidRPr="00C92725">
        <w:rPr>
          <w:rFonts w:ascii="Adobe Caslon Pro Bold" w:eastAsia="Times New Roman" w:hAnsi="Adobe Caslon Pro Bold" w:cs="Times New Roman"/>
        </w:rPr>
        <w:br/>
        <w:t>Absorbe fertilizantes solubles y los libera paulatinamente</w:t>
      </w:r>
    </w:p>
    <w:p w:rsidR="0037649E" w:rsidRPr="00C92725" w:rsidRDefault="0037649E" w:rsidP="0037649E">
      <w:pPr>
        <w:pStyle w:val="Prrafodelista"/>
        <w:numPr>
          <w:ilvl w:val="0"/>
          <w:numId w:val="6"/>
        </w:numPr>
        <w:spacing w:after="75" w:line="300" w:lineRule="atLeast"/>
        <w:jc w:val="both"/>
        <w:textAlignment w:val="baseline"/>
        <w:rPr>
          <w:rFonts w:ascii="Adobe Caslon Pro Bold" w:eastAsia="Times New Roman" w:hAnsi="Adobe Caslon Pro Bold" w:cs="Arial"/>
        </w:rPr>
      </w:pPr>
      <w:r w:rsidRPr="00C92725">
        <w:rPr>
          <w:rFonts w:ascii="Adobe Caslon Pro Bold" w:eastAsia="Times New Roman" w:hAnsi="Adobe Caslon Pro Bold" w:cs="Times New Roman"/>
        </w:rPr>
        <w:t>Absorción osmótica de nutrientes y de agua por las plantas</w:t>
      </w:r>
      <w:r w:rsidRPr="00C92725">
        <w:rPr>
          <w:rFonts w:ascii="Adobe Caslon Pro Bold" w:eastAsia="Times New Roman" w:hAnsi="Adobe Caslon Pro Bold" w:cs="Times New Roman"/>
        </w:rPr>
        <w:br/>
        <w:t>Incremento del rendimiento en la cosecha (de 25 a 40%, dependiendo del tipo de cultivo).</w:t>
      </w:r>
    </w:p>
    <w:p w:rsidR="0037649E" w:rsidRPr="00C92725" w:rsidRDefault="0037649E" w:rsidP="0037649E">
      <w:pPr>
        <w:jc w:val="both"/>
        <w:rPr>
          <w:rFonts w:ascii="Adobe Caslon Pro Bold" w:eastAsia="Times New Roman" w:hAnsi="Adobe Caslon Pro Bold" w:cs="Times New Roman"/>
        </w:rPr>
      </w:pPr>
      <w:r w:rsidRPr="00C92725">
        <w:rPr>
          <w:rFonts w:ascii="Adobe Caslon Pro Bold" w:eastAsia="Times New Roman" w:hAnsi="Adobe Caslon Pro Bold" w:cs="Times New Roman"/>
        </w:rPr>
        <w:t xml:space="preserve">A principios del semestre se buscaba tener dos opciones de sistemas hidropónicos, uno con mayor eficiencia productiva, basado en funcionalidad y otro cuya estética predominara ante su productividad, esto por el hecho de tenerlo dentro de tu casa con motivo de decoración. </w:t>
      </w:r>
    </w:p>
    <w:p w:rsidR="0037649E" w:rsidRPr="00C92725" w:rsidRDefault="0037649E" w:rsidP="0037649E">
      <w:pPr>
        <w:pStyle w:val="NormalWeb"/>
        <w:jc w:val="both"/>
        <w:rPr>
          <w:rFonts w:ascii="Adobe Caslon Pro Bold" w:hAnsi="Adobe Caslon Pro Bold"/>
        </w:rPr>
      </w:pPr>
      <w:r w:rsidRPr="00C92725">
        <w:rPr>
          <w:rFonts w:ascii="Adobe Caslon Pro Bold" w:hAnsi="Adobe Caslon Pro Bold"/>
        </w:rPr>
        <w:t xml:space="preserve">              </w:t>
      </w:r>
    </w:p>
    <w:p w:rsidR="0037649E" w:rsidRPr="00C92725" w:rsidRDefault="0037649E" w:rsidP="0037649E">
      <w:pPr>
        <w:pStyle w:val="NormalWeb"/>
        <w:jc w:val="both"/>
        <w:rPr>
          <w:rFonts w:ascii="Adobe Caslon Pro Bold" w:hAnsi="Adobe Caslon Pro Bold"/>
        </w:rPr>
      </w:pPr>
      <w:r w:rsidRPr="00C92725">
        <w:rPr>
          <w:rFonts w:ascii="Adobe Caslon Pro Bold" w:hAnsi="Adobe Caslon Pro Bold"/>
        </w:rPr>
        <w:lastRenderedPageBreak/>
        <w:t xml:space="preserve">                        </w:t>
      </w:r>
      <w:r w:rsidRPr="00C92725">
        <w:rPr>
          <w:rFonts w:ascii="Adobe Caslon Pro Bold" w:hAnsi="Adobe Caslon Pro Bold"/>
          <w:noProof/>
          <w:lang w:val="es-MX" w:eastAsia="es-MX"/>
        </w:rPr>
        <w:drawing>
          <wp:inline distT="0" distB="0" distL="0" distR="0" wp14:anchorId="471B09AA" wp14:editId="476014AD">
            <wp:extent cx="3764462" cy="2928946"/>
            <wp:effectExtent l="0" t="0" r="0" b="0"/>
            <wp:docPr id="295" name="Pict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aFUNCION-01.jpg"/>
                    <pic:cNvPicPr/>
                  </pic:nvPicPr>
                  <pic:blipFill>
                    <a:blip r:embed="rId41" cstate="screen">
                      <a:extLst>
                        <a:ext uri="{28A0092B-C50C-407E-A947-70E740481C1C}">
                          <a14:useLocalDpi xmlns:a14="http://schemas.microsoft.com/office/drawing/2010/main"/>
                        </a:ext>
                      </a:extLst>
                    </a:blip>
                    <a:stretch>
                      <a:fillRect/>
                    </a:stretch>
                  </pic:blipFill>
                  <pic:spPr>
                    <a:xfrm>
                      <a:off x="0" y="0"/>
                      <a:ext cx="3765066" cy="2929416"/>
                    </a:xfrm>
                    <a:prstGeom prst="rect">
                      <a:avLst/>
                    </a:prstGeom>
                  </pic:spPr>
                </pic:pic>
              </a:graphicData>
            </a:graphic>
          </wp:inline>
        </w:drawing>
      </w:r>
    </w:p>
    <w:p w:rsidR="0037649E" w:rsidRPr="00C92725" w:rsidRDefault="0037649E" w:rsidP="0037649E">
      <w:pPr>
        <w:pStyle w:val="NormalWeb"/>
        <w:jc w:val="center"/>
        <w:rPr>
          <w:rFonts w:ascii="Adobe Caslon Pro Bold" w:hAnsi="Adobe Caslon Pro Bold"/>
        </w:rPr>
      </w:pPr>
      <w:r w:rsidRPr="00C92725">
        <w:rPr>
          <w:rFonts w:ascii="Adobe Caslon Pro Bold" w:hAnsi="Adobe Caslon Pro Bold"/>
          <w:b/>
          <w:sz w:val="28"/>
        </w:rPr>
        <w:t>IMAGEN 31</w:t>
      </w:r>
    </w:p>
    <w:p w:rsidR="0037649E" w:rsidRPr="00C92725" w:rsidRDefault="0037649E" w:rsidP="0037649E">
      <w:pPr>
        <w:pStyle w:val="NormalWeb"/>
        <w:jc w:val="both"/>
        <w:rPr>
          <w:rFonts w:ascii="Adobe Caslon Pro Bold" w:hAnsi="Adobe Caslon Pro Bold"/>
        </w:rPr>
      </w:pPr>
      <w:r w:rsidRPr="00C92725">
        <w:rPr>
          <w:rFonts w:ascii="Adobe Caslon Pro Bold" w:hAnsi="Adobe Caslon Pro Bold"/>
        </w:rPr>
        <w:t xml:space="preserve">En la </w:t>
      </w:r>
      <w:r w:rsidRPr="00C92725">
        <w:rPr>
          <w:rFonts w:ascii="Adobe Caslon Pro Bold" w:hAnsi="Adobe Caslon Pro Bold"/>
          <w:b/>
        </w:rPr>
        <w:t xml:space="preserve">IMAGEN 31 </w:t>
      </w:r>
      <w:r w:rsidRPr="00C92725">
        <w:rPr>
          <w:rFonts w:ascii="Adobe Caslon Pro Bold" w:hAnsi="Adobe Caslon Pro Bold"/>
        </w:rPr>
        <w:t>se muestra el sistema funcional el cual es semi-abierto el cual  aprovecha los desperdicios orgánicos, y donde el lixiviado y agua se distribuyen por medio de mangueras y el uso de bombas sumergibles. Cuando las raíces se hidratan completamente el líquido sobrante regresa al tanque para volver a ser aprovechado en el sistema de vermi</w:t>
      </w:r>
      <w:r w:rsidR="004D6262" w:rsidRPr="00C92725">
        <w:rPr>
          <w:rFonts w:ascii="Adobe Caslon Pro Bold" w:hAnsi="Adobe Caslon Pro Bold"/>
        </w:rPr>
        <w:t xml:space="preserve"> </w:t>
      </w:r>
      <w:r w:rsidRPr="00C92725">
        <w:rPr>
          <w:rFonts w:ascii="Adobe Caslon Pro Bold" w:hAnsi="Adobe Caslon Pro Bold"/>
        </w:rPr>
        <w:t xml:space="preserve">composta. </w:t>
      </w:r>
    </w:p>
    <w:p w:rsidR="0037649E" w:rsidRPr="00C92725" w:rsidRDefault="0037649E" w:rsidP="0037649E">
      <w:pPr>
        <w:pStyle w:val="NormalWeb"/>
        <w:jc w:val="both"/>
        <w:rPr>
          <w:rFonts w:ascii="Adobe Caslon Pro Bold" w:hAnsi="Adobe Caslon Pro Bold"/>
        </w:rPr>
      </w:pPr>
      <w:r w:rsidRPr="00C92725">
        <w:rPr>
          <w:rFonts w:ascii="Adobe Caslon Pro Bold" w:hAnsi="Adobe Caslon Pro Bold"/>
        </w:rPr>
        <w:t xml:space="preserve">Basándonos en las investigaciones del semestre pasado se realizó un experimento con semillas de </w:t>
      </w:r>
      <w:r w:rsidR="004D6262" w:rsidRPr="00C92725">
        <w:rPr>
          <w:rFonts w:ascii="Adobe Caslon Pro Bold" w:hAnsi="Adobe Caslon Pro Bold"/>
        </w:rPr>
        <w:t>calabacín</w:t>
      </w:r>
      <w:r w:rsidRPr="00C92725">
        <w:rPr>
          <w:rFonts w:ascii="Adobe Caslon Pro Bold" w:hAnsi="Adobe Caslon Pro Bold"/>
        </w:rPr>
        <w:t xml:space="preserve"> con el fin de probar este sistema, el experimento arrojo varios aspectos interesantes, pero sobre todo gracias a éste nos percatamos que utilizar </w:t>
      </w:r>
      <w:r w:rsidR="004D6262" w:rsidRPr="00C92725">
        <w:rPr>
          <w:rFonts w:ascii="Adobe Caslon Pro Bold" w:hAnsi="Adobe Caslon Pro Bold"/>
        </w:rPr>
        <w:t>agro gel</w:t>
      </w:r>
      <w:r w:rsidRPr="00C92725">
        <w:rPr>
          <w:rFonts w:ascii="Adobe Caslon Pro Bold" w:hAnsi="Adobe Caslon Pro Bold"/>
        </w:rPr>
        <w:t xml:space="preserve"> como sustrato no es lo más indicado ya que durante el experimento la semilla se </w:t>
      </w:r>
      <w:r w:rsidR="004D6262" w:rsidRPr="00C92725">
        <w:rPr>
          <w:rFonts w:ascii="Adobe Caslon Pro Bold" w:hAnsi="Adobe Caslon Pro Bold"/>
        </w:rPr>
        <w:t>pudrió</w:t>
      </w:r>
      <w:r w:rsidRPr="00C92725">
        <w:rPr>
          <w:rFonts w:ascii="Adobe Caslon Pro Bold" w:hAnsi="Adobe Caslon Pro Bold"/>
        </w:rPr>
        <w:t xml:space="preserve"> por la gran capacidad de </w:t>
      </w:r>
      <w:r w:rsidR="004D6262" w:rsidRPr="00C92725">
        <w:rPr>
          <w:rFonts w:ascii="Adobe Caslon Pro Bold" w:hAnsi="Adobe Caslon Pro Bold"/>
        </w:rPr>
        <w:t>absorción</w:t>
      </w:r>
      <w:r w:rsidRPr="00C92725">
        <w:rPr>
          <w:rFonts w:ascii="Adobe Caslon Pro Bold" w:hAnsi="Adobe Caslon Pro Bold"/>
        </w:rPr>
        <w:t xml:space="preserve"> del </w:t>
      </w:r>
      <w:r w:rsidR="004D6262" w:rsidRPr="00C92725">
        <w:rPr>
          <w:rFonts w:ascii="Adobe Caslon Pro Bold" w:hAnsi="Adobe Caslon Pro Bold"/>
        </w:rPr>
        <w:t>agro gel</w:t>
      </w:r>
      <w:r w:rsidRPr="00C92725">
        <w:rPr>
          <w:rFonts w:ascii="Adobe Caslon Pro Bold" w:hAnsi="Adobe Caslon Pro Bold"/>
        </w:rPr>
        <w:t xml:space="preserve"> el cual siempre mantenía </w:t>
      </w:r>
      <w:r w:rsidR="004D6262" w:rsidRPr="00C92725">
        <w:rPr>
          <w:rFonts w:ascii="Adobe Caslon Pro Bold" w:hAnsi="Adobe Caslon Pro Bold"/>
        </w:rPr>
        <w:t>húmeda</w:t>
      </w:r>
      <w:r w:rsidRPr="00C92725">
        <w:rPr>
          <w:rFonts w:ascii="Adobe Caslon Pro Bold" w:hAnsi="Adobe Caslon Pro Bold"/>
        </w:rPr>
        <w:t xml:space="preserve"> la </w:t>
      </w:r>
      <w:r w:rsidR="004D6262" w:rsidRPr="00C92725">
        <w:rPr>
          <w:rFonts w:ascii="Adobe Caslon Pro Bold" w:hAnsi="Adobe Caslon Pro Bold"/>
        </w:rPr>
        <w:t xml:space="preserve">semilla, además de que por ser partículas que se mantienen muy juntas no dejaba que se aireara la semilla por lo que resultó en su muerte. </w:t>
      </w:r>
    </w:p>
    <w:p w:rsidR="004D6262" w:rsidRPr="00C92725" w:rsidRDefault="004D6262" w:rsidP="0037649E">
      <w:pPr>
        <w:pStyle w:val="NormalWeb"/>
        <w:jc w:val="both"/>
        <w:rPr>
          <w:rFonts w:ascii="Adobe Caslon Pro Bold" w:hAnsi="Adobe Caslon Pro Bold"/>
        </w:rPr>
      </w:pPr>
      <w:r w:rsidRPr="00C92725">
        <w:rPr>
          <w:rFonts w:ascii="Adobe Caslon Pro Bold" w:hAnsi="Adobe Caslon Pro Bold"/>
        </w:rPr>
        <w:t xml:space="preserve">Ya con los resultados en mano, investigamos cual otro material era el mejor para utilizarlo de sustrato. Nuestra segunda opción brindada fue la viruta de madera la cual aunque es muy absorbente por sus partículas separadas permite la entrada de aire para que la semilla pueda crecer correctamente y no se pudra. </w:t>
      </w:r>
    </w:p>
    <w:p w:rsidR="004D6262" w:rsidRPr="00C92725" w:rsidRDefault="004D6262" w:rsidP="0037649E">
      <w:pPr>
        <w:pStyle w:val="NormalWeb"/>
        <w:jc w:val="both"/>
        <w:rPr>
          <w:rFonts w:ascii="Adobe Caslon Pro Bold" w:hAnsi="Adobe Caslon Pro Bold"/>
        </w:rPr>
      </w:pPr>
      <w:r w:rsidRPr="00C92725">
        <w:rPr>
          <w:rFonts w:ascii="Adobe Caslon Pro Bold" w:hAnsi="Adobe Caslon Pro Bold"/>
        </w:rPr>
        <w:t xml:space="preserve">El diseño presentado el semestre pasado fue tomado como premisa para de ahí mejor aún más las propuestas. Como ya se mencionó se presentaron dos propuestas hidropónicas, la funcional y estética, analizando las propuestas nos dimos cuenta de que no eran realmente necesarias dos propuestas ya que una podría </w:t>
      </w:r>
      <w:r w:rsidR="00F41D41" w:rsidRPr="00C92725">
        <w:rPr>
          <w:rFonts w:ascii="Adobe Caslon Pro Bold" w:hAnsi="Adobe Caslon Pro Bold"/>
        </w:rPr>
        <w:t>incluír</w:t>
      </w:r>
      <w:r w:rsidRPr="00C92725">
        <w:rPr>
          <w:rFonts w:ascii="Adobe Caslon Pro Bold" w:hAnsi="Adobe Caslon Pro Bold"/>
        </w:rPr>
        <w:t xml:space="preserve"> la eficiencia productiva y la estética al mismo tiempo para que pueda ser parte del hogar común.</w:t>
      </w:r>
    </w:p>
    <w:p w:rsidR="00F15505" w:rsidRPr="00C92725" w:rsidRDefault="00F41D41" w:rsidP="0037649E">
      <w:pPr>
        <w:pStyle w:val="NormalWeb"/>
        <w:jc w:val="both"/>
        <w:rPr>
          <w:rFonts w:ascii="Adobe Caslon Pro Bold" w:hAnsi="Adobe Caslon Pro Bold"/>
        </w:rPr>
      </w:pPr>
      <w:r w:rsidRPr="00C92725">
        <w:rPr>
          <w:rFonts w:ascii="Adobe Caslon Pro Bold" w:hAnsi="Adobe Caslon Pro Bold"/>
        </w:rPr>
        <w:t xml:space="preserve">Se realizó un prototipo a forma de comprobar su funcionalidad y sistema, éste consta de tubos de PVC a manera de soporte, un recipiente plástico para </w:t>
      </w:r>
      <w:r w:rsidR="00F15505" w:rsidRPr="00C92725">
        <w:rPr>
          <w:rFonts w:ascii="Adobe Caslon Pro Bold" w:hAnsi="Adobe Caslon Pro Bold"/>
        </w:rPr>
        <w:t xml:space="preserve">contener el lixiviado, una bomba sumergible para poder mandar el líquido a lo largo del sistema, manguera </w:t>
      </w:r>
      <w:r w:rsidR="00F15505" w:rsidRPr="00C92725">
        <w:rPr>
          <w:rFonts w:ascii="Adobe Caslon Pro Bold" w:hAnsi="Adobe Caslon Pro Bold"/>
        </w:rPr>
        <w:lastRenderedPageBreak/>
        <w:t>plástica para trasportar el líquido, un semillero de hielo seco, una charola de aluminio para mantener el líquido cerca de la semilla y que crezca correctamente.</w:t>
      </w:r>
    </w:p>
    <w:p w:rsidR="0035489D" w:rsidRPr="0035489D" w:rsidRDefault="0035489D" w:rsidP="0035489D">
      <w:pPr>
        <w:pStyle w:val="NormalWeb"/>
        <w:ind w:left="720"/>
        <w:jc w:val="both"/>
        <w:rPr>
          <w:rFonts w:ascii="Adobe Caslon Pro Bold" w:hAnsi="Adobe Caslon Pro Bold"/>
          <w:b/>
          <w:sz w:val="28"/>
        </w:rPr>
      </w:pPr>
      <w:r w:rsidRPr="0035489D">
        <w:rPr>
          <w:rFonts w:ascii="Adobe Caslon Pro Bold" w:hAnsi="Adobe Caslon Pro Bold"/>
          <w:b/>
          <w:sz w:val="28"/>
        </w:rPr>
        <w:t>3.2.1 FUNCIONALIDAD</w:t>
      </w:r>
    </w:p>
    <w:p w:rsidR="00232749" w:rsidRPr="00C92725" w:rsidRDefault="00232749" w:rsidP="0037649E">
      <w:pPr>
        <w:pStyle w:val="NormalWeb"/>
        <w:jc w:val="both"/>
        <w:rPr>
          <w:rFonts w:ascii="Adobe Caslon Pro Bold" w:hAnsi="Adobe Caslon Pro Bold"/>
        </w:rPr>
      </w:pPr>
      <w:r w:rsidRPr="00C92725">
        <w:rPr>
          <w:rFonts w:ascii="Adobe Caslon Pro Bold" w:hAnsi="Adobe Caslon Pro Bold"/>
        </w:rPr>
        <w:t>A continuación se presenta el funcionamiento del prototipo de hidroponía:</w:t>
      </w:r>
    </w:p>
    <w:p w:rsidR="00232749" w:rsidRPr="00C92725" w:rsidRDefault="00232749" w:rsidP="0037649E">
      <w:pPr>
        <w:pStyle w:val="NormalWeb"/>
        <w:jc w:val="both"/>
        <w:rPr>
          <w:rFonts w:ascii="Adobe Caslon Pro Bold" w:hAnsi="Adobe Caslon Pro Bold"/>
        </w:rPr>
      </w:pPr>
      <w:r w:rsidRPr="00C92725">
        <w:rPr>
          <w:rFonts w:ascii="Adobe Caslon Pro Bold" w:hAnsi="Adobe Caslon Pro Bold"/>
          <w:noProof/>
          <w:lang w:val="es-MX" w:eastAsia="es-MX"/>
        </w:rPr>
        <w:drawing>
          <wp:inline distT="0" distB="0" distL="0" distR="0" wp14:anchorId="1AED68FA" wp14:editId="46435B93">
            <wp:extent cx="5486400" cy="4239260"/>
            <wp:effectExtent l="0" t="0" r="0" b="2540"/>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totipoHIDRO-01.jpg"/>
                    <pic:cNvPicPr/>
                  </pic:nvPicPr>
                  <pic:blipFill>
                    <a:blip r:embed="rId42">
                      <a:extLst>
                        <a:ext uri="{28A0092B-C50C-407E-A947-70E740481C1C}">
                          <a14:useLocalDpi xmlns:a14="http://schemas.microsoft.com/office/drawing/2010/main" val="0"/>
                        </a:ext>
                      </a:extLst>
                    </a:blip>
                    <a:stretch>
                      <a:fillRect/>
                    </a:stretch>
                  </pic:blipFill>
                  <pic:spPr>
                    <a:xfrm>
                      <a:off x="0" y="0"/>
                      <a:ext cx="5486400" cy="4239260"/>
                    </a:xfrm>
                    <a:prstGeom prst="rect">
                      <a:avLst/>
                    </a:prstGeom>
                  </pic:spPr>
                </pic:pic>
              </a:graphicData>
            </a:graphic>
          </wp:inline>
        </w:drawing>
      </w:r>
    </w:p>
    <w:p w:rsidR="004D6262" w:rsidRPr="00B33367" w:rsidRDefault="004D6262" w:rsidP="0037649E">
      <w:pPr>
        <w:pStyle w:val="NormalWeb"/>
        <w:jc w:val="both"/>
        <w:rPr>
          <w:rFonts w:ascii="Adobe Caslon Pro Bold" w:hAnsi="Adobe Caslon Pro Bold"/>
          <w:b/>
        </w:rPr>
      </w:pPr>
      <w:r w:rsidRPr="00C92725">
        <w:rPr>
          <w:rFonts w:ascii="Adobe Caslon Pro Bold" w:hAnsi="Adobe Caslon Pro Bold"/>
        </w:rPr>
        <w:t xml:space="preserve">Después de la </w:t>
      </w:r>
      <w:r w:rsidR="00F41D41" w:rsidRPr="00C92725">
        <w:rPr>
          <w:rFonts w:ascii="Adobe Caslon Pro Bold" w:hAnsi="Adobe Caslon Pro Bold"/>
        </w:rPr>
        <w:t>decisión</w:t>
      </w:r>
      <w:r w:rsidRPr="00C92725">
        <w:rPr>
          <w:rFonts w:ascii="Adobe Caslon Pro Bold" w:hAnsi="Adobe Caslon Pro Bold"/>
        </w:rPr>
        <w:t xml:space="preserve"> de hacer solo una propuesta con la doble función, ll</w:t>
      </w:r>
      <w:r w:rsidR="00B33367">
        <w:rPr>
          <w:rFonts w:ascii="Adobe Caslon Pro Bold" w:hAnsi="Adobe Caslon Pro Bold"/>
        </w:rPr>
        <w:t xml:space="preserve">egamos a la siguiente propuesta definida en las </w:t>
      </w:r>
      <w:r w:rsidR="00B33367">
        <w:rPr>
          <w:rFonts w:ascii="Adobe Caslon Pro Bold" w:hAnsi="Adobe Caslon Pro Bold"/>
          <w:b/>
        </w:rPr>
        <w:t>IMÁGENES 32-3</w:t>
      </w:r>
      <w:r w:rsidR="00C2047C">
        <w:rPr>
          <w:rFonts w:ascii="Adobe Caslon Pro Bold" w:hAnsi="Adobe Caslon Pro Bold"/>
          <w:b/>
        </w:rPr>
        <w:t>8</w:t>
      </w:r>
      <w:r w:rsidR="00B33367">
        <w:rPr>
          <w:rFonts w:ascii="Adobe Caslon Pro Bold" w:hAnsi="Adobe Caslon Pro Bold"/>
          <w:b/>
        </w:rPr>
        <w:t>.</w:t>
      </w:r>
    </w:p>
    <w:p w:rsidR="00C2047C" w:rsidRDefault="004D6262" w:rsidP="00C2047C">
      <w:pPr>
        <w:pStyle w:val="NormalWeb"/>
        <w:jc w:val="both"/>
        <w:rPr>
          <w:rFonts w:ascii="Adobe Caslon Pro Bold" w:hAnsi="Adobe Caslon Pro Bold"/>
        </w:rPr>
      </w:pPr>
      <w:r w:rsidRPr="00C92725">
        <w:rPr>
          <w:rFonts w:ascii="Adobe Caslon Pro Bold" w:hAnsi="Adobe Caslon Pro Bold"/>
        </w:rPr>
        <w:lastRenderedPageBreak/>
        <w:t xml:space="preserve">               </w:t>
      </w:r>
      <w:r w:rsidR="00C2047C">
        <w:rPr>
          <w:rFonts w:ascii="Adobe Caslon Pro Bold" w:hAnsi="Adobe Caslon Pro Bold"/>
        </w:rPr>
        <w:t xml:space="preserve">                                  </w:t>
      </w:r>
      <w:r w:rsidRPr="00C92725">
        <w:rPr>
          <w:rFonts w:ascii="Adobe Caslon Pro Bold" w:hAnsi="Adobe Caslon Pro Bold"/>
          <w:noProof/>
          <w:lang w:val="es-MX" w:eastAsia="es-MX"/>
        </w:rPr>
        <w:drawing>
          <wp:inline distT="0" distB="0" distL="0" distR="0" wp14:anchorId="3046DB31" wp14:editId="674EE3C6">
            <wp:extent cx="2675134" cy="3328513"/>
            <wp:effectExtent l="0" t="0" r="0" b="0"/>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FRIlateral.psd"/>
                    <pic:cNvPicPr/>
                  </pic:nvPicPr>
                  <pic:blipFill rotWithShape="1">
                    <a:blip r:embed="rId43">
                      <a:extLst>
                        <a:ext uri="{28A0092B-C50C-407E-A947-70E740481C1C}">
                          <a14:useLocalDpi xmlns:a14="http://schemas.microsoft.com/office/drawing/2010/main" val="0"/>
                        </a:ext>
                      </a:extLst>
                    </a:blip>
                    <a:srcRect l="9401" t="12069" r="12342" b="4618"/>
                    <a:stretch/>
                  </pic:blipFill>
                  <pic:spPr bwMode="auto">
                    <a:xfrm>
                      <a:off x="0" y="0"/>
                      <a:ext cx="2677345" cy="3331263"/>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B33367" w:rsidRDefault="00B33367" w:rsidP="00C2047C">
      <w:pPr>
        <w:pStyle w:val="NormalWeb"/>
        <w:jc w:val="center"/>
        <w:rPr>
          <w:b/>
        </w:rPr>
      </w:pPr>
      <w:r>
        <w:rPr>
          <w:b/>
        </w:rPr>
        <w:t>IMAGEN 32</w:t>
      </w:r>
    </w:p>
    <w:p w:rsidR="00C2047C" w:rsidRDefault="00C2047C" w:rsidP="00B33367">
      <w:pPr>
        <w:tabs>
          <w:tab w:val="left" w:pos="3488"/>
        </w:tabs>
        <w:jc w:val="center"/>
        <w:rPr>
          <w:b/>
          <w:lang w:val="es-ES"/>
        </w:rPr>
      </w:pPr>
      <w:r>
        <w:rPr>
          <w:b/>
          <w:noProof/>
          <w:lang w:val="es-MX" w:eastAsia="es-MX"/>
        </w:rPr>
        <w:drawing>
          <wp:inline distT="0" distB="0" distL="0" distR="0" wp14:anchorId="68E362EB" wp14:editId="0B69255C">
            <wp:extent cx="2877271" cy="3543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TERALverduras.psd"/>
                    <pic:cNvPicPr/>
                  </pic:nvPicPr>
                  <pic:blipFill rotWithShape="1">
                    <a:blip r:embed="rId44">
                      <a:extLst>
                        <a:ext uri="{28A0092B-C50C-407E-A947-70E740481C1C}">
                          <a14:useLocalDpi xmlns:a14="http://schemas.microsoft.com/office/drawing/2010/main" val="0"/>
                        </a:ext>
                      </a:extLst>
                    </a:blip>
                    <a:srcRect l="9101" t="11900" r="12268" b="5249"/>
                    <a:stretch/>
                  </pic:blipFill>
                  <pic:spPr bwMode="auto">
                    <a:xfrm>
                      <a:off x="0" y="0"/>
                      <a:ext cx="2878318" cy="354459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C2047C" w:rsidRDefault="00C2047C" w:rsidP="00B33367">
      <w:pPr>
        <w:tabs>
          <w:tab w:val="left" w:pos="3488"/>
        </w:tabs>
        <w:jc w:val="center"/>
        <w:rPr>
          <w:b/>
          <w:lang w:val="es-ES"/>
        </w:rPr>
      </w:pPr>
    </w:p>
    <w:p w:rsidR="00C2047C" w:rsidRDefault="00C2047C" w:rsidP="00B33367">
      <w:pPr>
        <w:tabs>
          <w:tab w:val="left" w:pos="3488"/>
        </w:tabs>
        <w:jc w:val="center"/>
        <w:rPr>
          <w:b/>
          <w:lang w:val="es-ES"/>
        </w:rPr>
      </w:pPr>
      <w:r>
        <w:rPr>
          <w:b/>
          <w:lang w:val="es-ES"/>
        </w:rPr>
        <w:t>IMAGEN 33</w:t>
      </w:r>
    </w:p>
    <w:p w:rsidR="00B33367" w:rsidRDefault="00B33367" w:rsidP="00B33367">
      <w:pPr>
        <w:tabs>
          <w:tab w:val="left" w:pos="3488"/>
        </w:tabs>
        <w:jc w:val="center"/>
        <w:rPr>
          <w:b/>
          <w:lang w:val="es-ES"/>
        </w:rPr>
      </w:pPr>
      <w:r>
        <w:rPr>
          <w:b/>
          <w:noProof/>
          <w:lang w:val="es-MX" w:eastAsia="es-MX"/>
        </w:rPr>
        <w:lastRenderedPageBreak/>
        <w:drawing>
          <wp:inline distT="0" distB="0" distL="0" distR="0" wp14:anchorId="2B63D753" wp14:editId="139659C1">
            <wp:extent cx="5012954" cy="3543300"/>
            <wp:effectExtent l="0" t="0" r="0" b="0"/>
            <wp:docPr id="327" name="Pict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1_1.jpg"/>
                    <pic:cNvPicPr/>
                  </pic:nvPicPr>
                  <pic:blipFill>
                    <a:blip r:embed="rId45">
                      <a:extLst>
                        <a:ext uri="{28A0092B-C50C-407E-A947-70E740481C1C}">
                          <a14:useLocalDpi xmlns:a14="http://schemas.microsoft.com/office/drawing/2010/main" val="0"/>
                        </a:ext>
                      </a:extLst>
                    </a:blip>
                    <a:stretch>
                      <a:fillRect/>
                    </a:stretch>
                  </pic:blipFill>
                  <pic:spPr>
                    <a:xfrm>
                      <a:off x="0" y="0"/>
                      <a:ext cx="5012954" cy="3543300"/>
                    </a:xfrm>
                    <a:prstGeom prst="rect">
                      <a:avLst/>
                    </a:prstGeom>
                  </pic:spPr>
                </pic:pic>
              </a:graphicData>
            </a:graphic>
          </wp:inline>
        </w:drawing>
      </w:r>
    </w:p>
    <w:p w:rsidR="00B33367" w:rsidRPr="00B33367" w:rsidRDefault="00B33367" w:rsidP="00B33367">
      <w:pPr>
        <w:tabs>
          <w:tab w:val="left" w:pos="3488"/>
        </w:tabs>
        <w:jc w:val="center"/>
        <w:rPr>
          <w:b/>
          <w:lang w:val="es-ES"/>
        </w:rPr>
      </w:pPr>
      <w:r>
        <w:rPr>
          <w:b/>
          <w:lang w:val="es-ES"/>
        </w:rPr>
        <w:t>IMAGEN 3</w:t>
      </w:r>
      <w:r w:rsidR="00C2047C">
        <w:rPr>
          <w:b/>
          <w:lang w:val="es-ES"/>
        </w:rPr>
        <w:t>4</w:t>
      </w:r>
    </w:p>
    <w:p w:rsidR="007A3D7F" w:rsidRPr="00C92725" w:rsidRDefault="00B33367" w:rsidP="0037649E">
      <w:pPr>
        <w:pStyle w:val="NormalWeb"/>
        <w:jc w:val="both"/>
        <w:rPr>
          <w:rFonts w:ascii="Adobe Caslon Pro Bold" w:hAnsi="Adobe Caslon Pro Bold"/>
        </w:rPr>
      </w:pPr>
      <w:r>
        <w:rPr>
          <w:rFonts w:ascii="Adobe Caslon Pro Bold" w:hAnsi="Adobe Caslon Pro Bold"/>
        </w:rPr>
        <w:t xml:space="preserve">      </w:t>
      </w:r>
      <w:r w:rsidR="007A3D7F" w:rsidRPr="00C92725">
        <w:rPr>
          <w:rFonts w:ascii="Adobe Caslon Pro Bold" w:hAnsi="Adobe Caslon Pro Bold"/>
          <w:noProof/>
          <w:lang w:val="es-MX" w:eastAsia="es-MX"/>
        </w:rPr>
        <w:drawing>
          <wp:inline distT="0" distB="0" distL="0" distR="0" wp14:anchorId="3309ACD9" wp14:editId="06FDD401">
            <wp:extent cx="4990178" cy="3527201"/>
            <wp:effectExtent l="0" t="0" r="0" b="3810"/>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3_1.jpg"/>
                    <pic:cNvPicPr/>
                  </pic:nvPicPr>
                  <pic:blipFill>
                    <a:blip r:embed="rId46">
                      <a:extLst>
                        <a:ext uri="{28A0092B-C50C-407E-A947-70E740481C1C}">
                          <a14:useLocalDpi xmlns:a14="http://schemas.microsoft.com/office/drawing/2010/main" val="0"/>
                        </a:ext>
                      </a:extLst>
                    </a:blip>
                    <a:stretch>
                      <a:fillRect/>
                    </a:stretch>
                  </pic:blipFill>
                  <pic:spPr>
                    <a:xfrm>
                      <a:off x="0" y="0"/>
                      <a:ext cx="4990654" cy="3527538"/>
                    </a:xfrm>
                    <a:prstGeom prst="rect">
                      <a:avLst/>
                    </a:prstGeom>
                  </pic:spPr>
                </pic:pic>
              </a:graphicData>
            </a:graphic>
          </wp:inline>
        </w:drawing>
      </w:r>
    </w:p>
    <w:p w:rsidR="007A3D7F" w:rsidRDefault="00B33367" w:rsidP="007A3D7F">
      <w:pPr>
        <w:pStyle w:val="NormalWeb"/>
        <w:jc w:val="center"/>
        <w:rPr>
          <w:rFonts w:ascii="Adobe Caslon Pro Bold" w:hAnsi="Adobe Caslon Pro Bold"/>
          <w:b/>
        </w:rPr>
      </w:pPr>
      <w:r>
        <w:rPr>
          <w:rFonts w:ascii="Adobe Caslon Pro Bold" w:hAnsi="Adobe Caslon Pro Bold"/>
          <w:b/>
        </w:rPr>
        <w:t>IMAGEN 3</w:t>
      </w:r>
      <w:r w:rsidR="00C2047C">
        <w:rPr>
          <w:rFonts w:ascii="Adobe Caslon Pro Bold" w:hAnsi="Adobe Caslon Pro Bold"/>
          <w:b/>
        </w:rPr>
        <w:t>5</w:t>
      </w:r>
    </w:p>
    <w:p w:rsidR="00B33367" w:rsidRDefault="00B33367" w:rsidP="007A3D7F">
      <w:pPr>
        <w:pStyle w:val="NormalWeb"/>
        <w:jc w:val="center"/>
        <w:rPr>
          <w:rFonts w:ascii="Adobe Caslon Pro Bold" w:hAnsi="Adobe Caslon Pro Bold"/>
          <w:b/>
        </w:rPr>
      </w:pPr>
    </w:p>
    <w:p w:rsidR="00B33367" w:rsidRDefault="00B33367" w:rsidP="007A3D7F">
      <w:pPr>
        <w:pStyle w:val="NormalWeb"/>
        <w:jc w:val="center"/>
        <w:rPr>
          <w:rFonts w:ascii="Adobe Caslon Pro Bold" w:hAnsi="Adobe Caslon Pro Bold"/>
          <w:b/>
        </w:rPr>
      </w:pPr>
      <w:r>
        <w:rPr>
          <w:rFonts w:ascii="Adobe Caslon Pro Bold" w:hAnsi="Adobe Caslon Pro Bold"/>
          <w:b/>
          <w:noProof/>
          <w:lang w:val="es-MX" w:eastAsia="es-MX"/>
        </w:rPr>
        <w:lastRenderedPageBreak/>
        <w:drawing>
          <wp:inline distT="0" distB="0" distL="0" distR="0" wp14:anchorId="0BEEF33D" wp14:editId="573BA934">
            <wp:extent cx="5486400" cy="3877945"/>
            <wp:effectExtent l="0" t="0" r="0" b="8255"/>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2_1.jpg"/>
                    <pic:cNvPicPr/>
                  </pic:nvPicPr>
                  <pic:blipFill>
                    <a:blip r:embed="rId47">
                      <a:extLst>
                        <a:ext uri="{28A0092B-C50C-407E-A947-70E740481C1C}">
                          <a14:useLocalDpi xmlns:a14="http://schemas.microsoft.com/office/drawing/2010/main" val="0"/>
                        </a:ext>
                      </a:extLst>
                    </a:blip>
                    <a:stretch>
                      <a:fillRect/>
                    </a:stretch>
                  </pic:blipFill>
                  <pic:spPr>
                    <a:xfrm>
                      <a:off x="0" y="0"/>
                      <a:ext cx="5486400" cy="3877945"/>
                    </a:xfrm>
                    <a:prstGeom prst="rect">
                      <a:avLst/>
                    </a:prstGeom>
                  </pic:spPr>
                </pic:pic>
              </a:graphicData>
            </a:graphic>
          </wp:inline>
        </w:drawing>
      </w:r>
    </w:p>
    <w:p w:rsidR="00B33367" w:rsidRDefault="00B33367" w:rsidP="00B33367">
      <w:pPr>
        <w:pStyle w:val="NormalWeb"/>
        <w:jc w:val="center"/>
        <w:rPr>
          <w:rFonts w:ascii="Adobe Caslon Pro Bold" w:hAnsi="Adobe Caslon Pro Bold"/>
          <w:b/>
        </w:rPr>
      </w:pPr>
      <w:r>
        <w:rPr>
          <w:rFonts w:ascii="Adobe Caslon Pro Bold" w:hAnsi="Adobe Caslon Pro Bold"/>
          <w:b/>
        </w:rPr>
        <w:t>IMAGEN 3</w:t>
      </w:r>
      <w:r w:rsidR="00C2047C">
        <w:rPr>
          <w:rFonts w:ascii="Adobe Caslon Pro Bold" w:hAnsi="Adobe Caslon Pro Bold"/>
          <w:b/>
        </w:rPr>
        <w:t>6</w:t>
      </w:r>
    </w:p>
    <w:p w:rsidR="00B33367" w:rsidRDefault="00B33367" w:rsidP="00B33367">
      <w:pPr>
        <w:pStyle w:val="NormalWeb"/>
        <w:jc w:val="center"/>
        <w:rPr>
          <w:rFonts w:ascii="Adobe Caslon Pro Bold" w:hAnsi="Adobe Caslon Pro Bold"/>
          <w:b/>
        </w:rPr>
      </w:pPr>
      <w:r>
        <w:rPr>
          <w:rFonts w:ascii="Adobe Caslon Pro Bold" w:hAnsi="Adobe Caslon Pro Bold"/>
          <w:b/>
          <w:noProof/>
          <w:lang w:val="es-MX" w:eastAsia="es-MX"/>
        </w:rPr>
        <w:drawing>
          <wp:inline distT="0" distB="0" distL="0" distR="0" wp14:anchorId="75F2E3C5" wp14:editId="75D59262">
            <wp:extent cx="4566549" cy="3227768"/>
            <wp:effectExtent l="0" t="0" r="5715" b="0"/>
            <wp:docPr id="329"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4_1.jpg"/>
                    <pic:cNvPicPr/>
                  </pic:nvPicPr>
                  <pic:blipFill>
                    <a:blip r:embed="rId48">
                      <a:extLst>
                        <a:ext uri="{28A0092B-C50C-407E-A947-70E740481C1C}">
                          <a14:useLocalDpi xmlns:a14="http://schemas.microsoft.com/office/drawing/2010/main" val="0"/>
                        </a:ext>
                      </a:extLst>
                    </a:blip>
                    <a:stretch>
                      <a:fillRect/>
                    </a:stretch>
                  </pic:blipFill>
                  <pic:spPr>
                    <a:xfrm>
                      <a:off x="0" y="0"/>
                      <a:ext cx="4567026" cy="3228105"/>
                    </a:xfrm>
                    <a:prstGeom prst="rect">
                      <a:avLst/>
                    </a:prstGeom>
                  </pic:spPr>
                </pic:pic>
              </a:graphicData>
            </a:graphic>
          </wp:inline>
        </w:drawing>
      </w:r>
    </w:p>
    <w:p w:rsidR="00B33367" w:rsidRDefault="00B33367" w:rsidP="00B33367">
      <w:pPr>
        <w:pStyle w:val="NormalWeb"/>
        <w:jc w:val="center"/>
        <w:rPr>
          <w:rFonts w:ascii="Adobe Caslon Pro Bold" w:hAnsi="Adobe Caslon Pro Bold"/>
          <w:b/>
        </w:rPr>
      </w:pPr>
      <w:r>
        <w:rPr>
          <w:rFonts w:ascii="Adobe Caslon Pro Bold" w:hAnsi="Adobe Caslon Pro Bold"/>
          <w:b/>
        </w:rPr>
        <w:t>IMAGEN 3</w:t>
      </w:r>
      <w:r w:rsidR="00C2047C">
        <w:rPr>
          <w:rFonts w:ascii="Adobe Caslon Pro Bold" w:hAnsi="Adobe Caslon Pro Bold"/>
          <w:b/>
        </w:rPr>
        <w:t>7</w:t>
      </w:r>
    </w:p>
    <w:p w:rsidR="00B33367" w:rsidRPr="00C92725" w:rsidRDefault="00B33367" w:rsidP="007A3D7F">
      <w:pPr>
        <w:pStyle w:val="NormalWeb"/>
        <w:jc w:val="center"/>
        <w:rPr>
          <w:rFonts w:ascii="Adobe Caslon Pro Bold" w:hAnsi="Adobe Caslon Pro Bold"/>
          <w:b/>
        </w:rPr>
      </w:pPr>
      <w:r>
        <w:rPr>
          <w:rFonts w:ascii="Adobe Caslon Pro Bold" w:hAnsi="Adobe Caslon Pro Bold"/>
          <w:b/>
          <w:noProof/>
          <w:lang w:val="es-MX" w:eastAsia="es-MX"/>
        </w:rPr>
        <w:lastRenderedPageBreak/>
        <w:drawing>
          <wp:inline distT="0" distB="0" distL="0" distR="0" wp14:anchorId="153CEE5E" wp14:editId="73C68C88">
            <wp:extent cx="5486400" cy="3877945"/>
            <wp:effectExtent l="0" t="0" r="0" b="8255"/>
            <wp:docPr id="331"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7_1.jpg"/>
                    <pic:cNvPicPr/>
                  </pic:nvPicPr>
                  <pic:blipFill>
                    <a:blip r:embed="rId49">
                      <a:extLst>
                        <a:ext uri="{28A0092B-C50C-407E-A947-70E740481C1C}">
                          <a14:useLocalDpi xmlns:a14="http://schemas.microsoft.com/office/drawing/2010/main" val="0"/>
                        </a:ext>
                      </a:extLst>
                    </a:blip>
                    <a:stretch>
                      <a:fillRect/>
                    </a:stretch>
                  </pic:blipFill>
                  <pic:spPr>
                    <a:xfrm>
                      <a:off x="0" y="0"/>
                      <a:ext cx="5486400" cy="3877945"/>
                    </a:xfrm>
                    <a:prstGeom prst="rect">
                      <a:avLst/>
                    </a:prstGeom>
                  </pic:spPr>
                </pic:pic>
              </a:graphicData>
            </a:graphic>
          </wp:inline>
        </w:drawing>
      </w:r>
    </w:p>
    <w:p w:rsidR="00B33367" w:rsidRDefault="00B33367" w:rsidP="00B33367">
      <w:pPr>
        <w:pStyle w:val="NormalWeb"/>
        <w:jc w:val="center"/>
        <w:rPr>
          <w:rFonts w:ascii="Adobe Caslon Pro Bold" w:hAnsi="Adobe Caslon Pro Bold"/>
          <w:b/>
        </w:rPr>
      </w:pPr>
      <w:r>
        <w:rPr>
          <w:rFonts w:ascii="Adobe Caslon Pro Bold" w:hAnsi="Adobe Caslon Pro Bold"/>
          <w:b/>
        </w:rPr>
        <w:t>IMAGEN 3</w:t>
      </w:r>
      <w:r w:rsidR="00C2047C">
        <w:rPr>
          <w:rFonts w:ascii="Adobe Caslon Pro Bold" w:hAnsi="Adobe Caslon Pro Bold"/>
          <w:b/>
        </w:rPr>
        <w:t>8</w:t>
      </w:r>
    </w:p>
    <w:p w:rsidR="00B33367" w:rsidRDefault="00B33367" w:rsidP="00B33367">
      <w:pPr>
        <w:pStyle w:val="NormalWeb"/>
        <w:jc w:val="center"/>
        <w:rPr>
          <w:rFonts w:ascii="Adobe Caslon Pro Bold" w:hAnsi="Adobe Caslon Pro Bold"/>
        </w:rPr>
      </w:pPr>
    </w:p>
    <w:p w:rsidR="00F41D41" w:rsidRPr="00C92725" w:rsidRDefault="004D6262" w:rsidP="0037649E">
      <w:pPr>
        <w:pStyle w:val="NormalWeb"/>
        <w:jc w:val="both"/>
        <w:rPr>
          <w:rFonts w:ascii="Adobe Caslon Pro Bold" w:hAnsi="Adobe Caslon Pro Bold"/>
          <w:b/>
        </w:rPr>
      </w:pPr>
      <w:r w:rsidRPr="00C92725">
        <w:rPr>
          <w:rFonts w:ascii="Adobe Caslon Pro Bold" w:hAnsi="Adobe Caslon Pro Bold"/>
        </w:rPr>
        <w:t>Este sistema funciona muy similar a la opción presentada el semestre pasado, consta de una especie de refrigerador</w:t>
      </w:r>
      <w:r w:rsidR="00F41D41" w:rsidRPr="00C92725">
        <w:rPr>
          <w:rFonts w:ascii="Adobe Caslon Pro Bold" w:hAnsi="Adobe Caslon Pro Bold"/>
        </w:rPr>
        <w:t xml:space="preserve"> en la cual se encuentran dos charolas </w:t>
      </w:r>
      <w:r w:rsidR="007A3D7F" w:rsidRPr="00C92725">
        <w:rPr>
          <w:rFonts w:ascii="Adobe Caslon Pro Bold" w:hAnsi="Adobe Caslon Pro Bold"/>
        </w:rPr>
        <w:t>encimadas</w:t>
      </w:r>
      <w:r w:rsidR="00F41D41" w:rsidRPr="00C92725">
        <w:rPr>
          <w:rFonts w:ascii="Adobe Caslon Pro Bold" w:hAnsi="Adobe Caslon Pro Bold"/>
        </w:rPr>
        <w:t xml:space="preserve"> una con la semilla y aserrín y la otra con el líquido lixiviado que se transporta desde la parte trasera en un tanque por medio de una bomba sumergible la cual por medio de mangueras sube hasta la charola con lixiviado, estas charolas se repiten 5 veces, dejando la última para sembrar </w:t>
      </w:r>
      <w:r w:rsidR="007A3D7F" w:rsidRPr="00C92725">
        <w:rPr>
          <w:rFonts w:ascii="Adobe Caslon Pro Bold" w:hAnsi="Adobe Caslon Pro Bold"/>
        </w:rPr>
        <w:t>zetas</w:t>
      </w:r>
      <w:r w:rsidR="00F41D41" w:rsidRPr="00C92725">
        <w:rPr>
          <w:rFonts w:ascii="Adobe Caslon Pro Bold" w:hAnsi="Adobe Caslon Pro Bold"/>
        </w:rPr>
        <w:t xml:space="preserve">. Este funcionamiento se muestra en la </w:t>
      </w:r>
      <w:r w:rsidR="00F41D41" w:rsidRPr="00C92725">
        <w:rPr>
          <w:rFonts w:ascii="Adobe Caslon Pro Bold" w:hAnsi="Adobe Caslon Pro Bold"/>
          <w:b/>
        </w:rPr>
        <w:t>IMAGEN 3</w:t>
      </w:r>
      <w:r w:rsidR="00C2047C">
        <w:rPr>
          <w:rFonts w:ascii="Adobe Caslon Pro Bold" w:hAnsi="Adobe Caslon Pro Bold"/>
          <w:b/>
        </w:rPr>
        <w:t>9</w:t>
      </w:r>
      <w:r w:rsidR="00F41D41" w:rsidRPr="00C92725">
        <w:rPr>
          <w:rFonts w:ascii="Adobe Caslon Pro Bold" w:hAnsi="Adobe Caslon Pro Bold"/>
          <w:b/>
        </w:rPr>
        <w:t>.</w:t>
      </w:r>
    </w:p>
    <w:p w:rsidR="00F41D41" w:rsidRPr="00C92725" w:rsidRDefault="00F41D41" w:rsidP="0037649E">
      <w:pPr>
        <w:pStyle w:val="NormalWeb"/>
        <w:jc w:val="both"/>
        <w:rPr>
          <w:rFonts w:ascii="Adobe Caslon Pro Bold" w:hAnsi="Adobe Caslon Pro Bold"/>
          <w:b/>
        </w:rPr>
      </w:pPr>
      <w:r w:rsidRPr="00C92725">
        <w:rPr>
          <w:rFonts w:ascii="Adobe Caslon Pro Bold" w:hAnsi="Adobe Caslon Pro Bold"/>
          <w:b/>
          <w:noProof/>
          <w:lang w:val="es-MX" w:eastAsia="es-MX"/>
        </w:rPr>
        <w:lastRenderedPageBreak/>
        <w:drawing>
          <wp:inline distT="0" distB="0" distL="0" distR="0" wp14:anchorId="48543C37" wp14:editId="04E7987F">
            <wp:extent cx="5486400" cy="4239260"/>
            <wp:effectExtent l="0" t="0" r="0" b="2540"/>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8-01.jpg"/>
                    <pic:cNvPicPr/>
                  </pic:nvPicPr>
                  <pic:blipFill>
                    <a:blip r:embed="rId50">
                      <a:extLst>
                        <a:ext uri="{28A0092B-C50C-407E-A947-70E740481C1C}">
                          <a14:useLocalDpi xmlns:a14="http://schemas.microsoft.com/office/drawing/2010/main" val="0"/>
                        </a:ext>
                      </a:extLst>
                    </a:blip>
                    <a:stretch>
                      <a:fillRect/>
                    </a:stretch>
                  </pic:blipFill>
                  <pic:spPr>
                    <a:xfrm>
                      <a:off x="0" y="0"/>
                      <a:ext cx="5486400" cy="4239260"/>
                    </a:xfrm>
                    <a:prstGeom prst="rect">
                      <a:avLst/>
                    </a:prstGeom>
                  </pic:spPr>
                </pic:pic>
              </a:graphicData>
            </a:graphic>
          </wp:inline>
        </w:drawing>
      </w:r>
    </w:p>
    <w:p w:rsidR="00F41D41" w:rsidRPr="00C92725" w:rsidRDefault="00F41D41" w:rsidP="00F41D41">
      <w:pPr>
        <w:pStyle w:val="NormalWeb"/>
        <w:jc w:val="center"/>
        <w:rPr>
          <w:rFonts w:ascii="Adobe Caslon Pro Bold" w:hAnsi="Adobe Caslon Pro Bold"/>
          <w:b/>
        </w:rPr>
      </w:pPr>
      <w:r w:rsidRPr="00C92725">
        <w:rPr>
          <w:rFonts w:ascii="Adobe Caslon Pro Bold" w:hAnsi="Adobe Caslon Pro Bold"/>
          <w:b/>
        </w:rPr>
        <w:t>IMAGEN 3</w:t>
      </w:r>
      <w:r w:rsidR="00C2047C">
        <w:rPr>
          <w:rFonts w:ascii="Adobe Caslon Pro Bold" w:hAnsi="Adobe Caslon Pro Bold"/>
          <w:b/>
        </w:rPr>
        <w:t>9</w:t>
      </w:r>
    </w:p>
    <w:p w:rsidR="00F41D41" w:rsidRPr="00C92725" w:rsidRDefault="00F41D41" w:rsidP="0037649E">
      <w:pPr>
        <w:pStyle w:val="NormalWeb"/>
        <w:jc w:val="both"/>
        <w:rPr>
          <w:rFonts w:ascii="Adobe Caslon Pro Bold" w:hAnsi="Adobe Caslon Pro Bold"/>
        </w:rPr>
      </w:pPr>
    </w:p>
    <w:p w:rsidR="00F41D41" w:rsidRPr="00C92725" w:rsidRDefault="00F41D41" w:rsidP="0037649E">
      <w:pPr>
        <w:pStyle w:val="NormalWeb"/>
        <w:jc w:val="both"/>
        <w:rPr>
          <w:rFonts w:ascii="Adobe Caslon Pro Bold" w:hAnsi="Adobe Caslon Pro Bold"/>
        </w:rPr>
      </w:pPr>
    </w:p>
    <w:p w:rsidR="00232749" w:rsidRPr="00C92725" w:rsidRDefault="00F41D41" w:rsidP="00232749">
      <w:pPr>
        <w:pStyle w:val="NormalWeb"/>
        <w:jc w:val="both"/>
        <w:rPr>
          <w:rFonts w:ascii="Adobe Caslon Pro Bold" w:hAnsi="Adobe Caslon Pro Bold"/>
          <w:b/>
        </w:rPr>
      </w:pPr>
      <w:r w:rsidRPr="00C92725">
        <w:rPr>
          <w:rFonts w:ascii="Adobe Caslon Pro Bold" w:hAnsi="Adobe Caslon Pro Bold"/>
        </w:rPr>
        <w:t xml:space="preserve">Para que la planta o semilla según sea el caso, reciba la cantidad de iluminación necesaria para realizar su fotosíntesis, se complementará con el prototipo de iluminación natural forzada, el cual pasa la luz por medio de fibra óptica iluminando así las plantas, ya que los cables de fibra saldrían de algunos de los agujeros que hay en las paredes laterales del sistema, este proceso se muestra en la </w:t>
      </w:r>
      <w:r w:rsidRPr="00C92725">
        <w:rPr>
          <w:rFonts w:ascii="Adobe Caslon Pro Bold" w:hAnsi="Adobe Caslon Pro Bold"/>
          <w:b/>
        </w:rPr>
        <w:t xml:space="preserve">IMAGEN </w:t>
      </w:r>
      <w:r w:rsidR="00C2047C">
        <w:rPr>
          <w:rFonts w:ascii="Adobe Caslon Pro Bold" w:hAnsi="Adobe Caslon Pro Bold"/>
          <w:b/>
        </w:rPr>
        <w:t>40</w:t>
      </w:r>
      <w:r w:rsidRPr="00C92725">
        <w:rPr>
          <w:rFonts w:ascii="Adobe Caslon Pro Bold" w:hAnsi="Adobe Caslon Pro Bold"/>
          <w:b/>
        </w:rPr>
        <w:t>.</w:t>
      </w:r>
      <w:r w:rsidR="007A3D7F" w:rsidRPr="00C92725">
        <w:rPr>
          <w:rFonts w:ascii="Adobe Caslon Pro Bold" w:hAnsi="Adobe Caslon Pro Bold"/>
          <w:b/>
        </w:rPr>
        <w:t xml:space="preserve"> </w:t>
      </w:r>
    </w:p>
    <w:p w:rsidR="004D6262" w:rsidRPr="00C92725" w:rsidRDefault="004D6262" w:rsidP="0037649E">
      <w:pPr>
        <w:pStyle w:val="NormalWeb"/>
        <w:jc w:val="both"/>
        <w:rPr>
          <w:rFonts w:ascii="Adobe Caslon Pro Bold" w:hAnsi="Adobe Caslon Pro Bold"/>
          <w:b/>
        </w:rPr>
      </w:pPr>
    </w:p>
    <w:p w:rsidR="00F41D41" w:rsidRPr="00C92725" w:rsidRDefault="00F41D41" w:rsidP="0037649E">
      <w:pPr>
        <w:pStyle w:val="NormalWeb"/>
        <w:jc w:val="both"/>
        <w:rPr>
          <w:rFonts w:ascii="Adobe Caslon Pro Bold" w:hAnsi="Adobe Caslon Pro Bold"/>
          <w:b/>
        </w:rPr>
      </w:pPr>
      <w:r w:rsidRPr="00C92725">
        <w:rPr>
          <w:rFonts w:ascii="Adobe Caslon Pro Bold" w:hAnsi="Adobe Caslon Pro Bold"/>
          <w:b/>
          <w:noProof/>
          <w:lang w:val="es-MX" w:eastAsia="es-MX"/>
        </w:rPr>
        <w:lastRenderedPageBreak/>
        <w:drawing>
          <wp:inline distT="0" distB="0" distL="0" distR="0" wp14:anchorId="078BA7ED" wp14:editId="70DD632E">
            <wp:extent cx="5486400" cy="4239260"/>
            <wp:effectExtent l="0" t="0" r="0" b="2540"/>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9-01.jpg"/>
                    <pic:cNvPicPr/>
                  </pic:nvPicPr>
                  <pic:blipFill>
                    <a:blip r:embed="rId51">
                      <a:extLst>
                        <a:ext uri="{28A0092B-C50C-407E-A947-70E740481C1C}">
                          <a14:useLocalDpi xmlns:a14="http://schemas.microsoft.com/office/drawing/2010/main" val="0"/>
                        </a:ext>
                      </a:extLst>
                    </a:blip>
                    <a:stretch>
                      <a:fillRect/>
                    </a:stretch>
                  </pic:blipFill>
                  <pic:spPr>
                    <a:xfrm>
                      <a:off x="0" y="0"/>
                      <a:ext cx="5486400" cy="4239260"/>
                    </a:xfrm>
                    <a:prstGeom prst="rect">
                      <a:avLst/>
                    </a:prstGeom>
                  </pic:spPr>
                </pic:pic>
              </a:graphicData>
            </a:graphic>
          </wp:inline>
        </w:drawing>
      </w:r>
    </w:p>
    <w:p w:rsidR="000D64D2" w:rsidRPr="00C92725" w:rsidRDefault="00F41D41" w:rsidP="000D64D2">
      <w:pPr>
        <w:pStyle w:val="NormalWeb"/>
        <w:jc w:val="center"/>
        <w:rPr>
          <w:rFonts w:ascii="Adobe Caslon Pro Bold" w:hAnsi="Adobe Caslon Pro Bold"/>
          <w:b/>
        </w:rPr>
      </w:pPr>
      <w:r w:rsidRPr="00C92725">
        <w:rPr>
          <w:rFonts w:ascii="Adobe Caslon Pro Bold" w:hAnsi="Adobe Caslon Pro Bold"/>
          <w:b/>
        </w:rPr>
        <w:t xml:space="preserve">IMAGEN </w:t>
      </w:r>
      <w:r w:rsidR="00C2047C">
        <w:rPr>
          <w:rFonts w:ascii="Adobe Caslon Pro Bold" w:hAnsi="Adobe Caslon Pro Bold"/>
          <w:b/>
        </w:rPr>
        <w:t>40</w:t>
      </w:r>
    </w:p>
    <w:p w:rsidR="00465BB0" w:rsidRPr="00C92725" w:rsidRDefault="00465BB0" w:rsidP="0037649E">
      <w:pPr>
        <w:jc w:val="both"/>
        <w:rPr>
          <w:rFonts w:ascii="Adobe Caslon Pro Bold" w:hAnsi="Adobe Caslon Pro Bold"/>
        </w:rPr>
      </w:pPr>
    </w:p>
    <w:p w:rsidR="00F41D41" w:rsidRPr="00C92725" w:rsidRDefault="007A3D7F" w:rsidP="0037649E">
      <w:pPr>
        <w:jc w:val="both"/>
        <w:rPr>
          <w:rFonts w:ascii="Adobe Caslon Pro Bold" w:hAnsi="Adobe Caslon Pro Bold"/>
        </w:rPr>
      </w:pPr>
      <w:r w:rsidRPr="00C92725">
        <w:rPr>
          <w:rFonts w:ascii="Adobe Caslon Pro Bold" w:hAnsi="Adobe Caslon Pro Bold"/>
        </w:rPr>
        <w:t>Se plantea utilizar este tipo de sistemas para lugares específicos que cuenten con el espacio necesario para colocarlo y poder recolectar los frutos sin maltratarlos.</w:t>
      </w:r>
    </w:p>
    <w:p w:rsidR="007A3D7F" w:rsidRPr="00C92725" w:rsidRDefault="007A3D7F" w:rsidP="0037649E">
      <w:pPr>
        <w:jc w:val="both"/>
        <w:rPr>
          <w:rFonts w:ascii="Adobe Caslon Pro Bold" w:hAnsi="Adobe Caslon Pro Bold"/>
        </w:rPr>
      </w:pPr>
      <w:r w:rsidRPr="00C92725">
        <w:rPr>
          <w:rFonts w:ascii="Adobe Caslon Pro Bold" w:hAnsi="Adobe Caslon Pro Bold"/>
        </w:rPr>
        <w:t>Por lo que a continuación presentamos unas de las opciones en la que se plantea colocarlos.</w:t>
      </w:r>
    </w:p>
    <w:p w:rsidR="007A3D7F" w:rsidRPr="00C92725" w:rsidRDefault="007A3D7F" w:rsidP="0037649E">
      <w:pPr>
        <w:jc w:val="both"/>
        <w:rPr>
          <w:rFonts w:ascii="Adobe Caslon Pro Bold" w:hAnsi="Adobe Caslon Pro Bold"/>
        </w:rPr>
      </w:pPr>
    </w:p>
    <w:p w:rsidR="007A3D7F" w:rsidRPr="00C92725" w:rsidRDefault="007A3D7F" w:rsidP="007A3D7F">
      <w:pPr>
        <w:pStyle w:val="Prrafodelista"/>
        <w:numPr>
          <w:ilvl w:val="0"/>
          <w:numId w:val="7"/>
        </w:numPr>
        <w:jc w:val="both"/>
        <w:rPr>
          <w:rFonts w:ascii="Adobe Caslon Pro Bold" w:hAnsi="Adobe Caslon Pro Bold"/>
        </w:rPr>
      </w:pPr>
      <w:r w:rsidRPr="00C92725">
        <w:rPr>
          <w:rFonts w:ascii="Adobe Caslon Pro Bold" w:hAnsi="Adobe Caslon Pro Bold"/>
        </w:rPr>
        <w:t xml:space="preserve">En la cocina; ya que es un sistema que abastece alimentos, para su cercanía al prepararlos y para utilizar los frutos frescos. </w:t>
      </w:r>
    </w:p>
    <w:p w:rsidR="007A3D7F" w:rsidRPr="00C92725" w:rsidRDefault="007A3D7F" w:rsidP="007A3D7F">
      <w:pPr>
        <w:ind w:left="360"/>
        <w:jc w:val="both"/>
        <w:rPr>
          <w:rFonts w:ascii="Adobe Caslon Pro Bold" w:hAnsi="Adobe Caslon Pro Bold"/>
          <w:b/>
          <w:sz w:val="28"/>
        </w:rPr>
      </w:pPr>
    </w:p>
    <w:p w:rsidR="007A3D7F" w:rsidRPr="00C92725" w:rsidRDefault="007A3D7F" w:rsidP="007A3D7F">
      <w:pPr>
        <w:ind w:left="360"/>
        <w:jc w:val="both"/>
        <w:rPr>
          <w:rFonts w:ascii="Adobe Caslon Pro Bold" w:hAnsi="Adobe Caslon Pro Bold"/>
          <w:b/>
          <w:sz w:val="28"/>
        </w:rPr>
      </w:pPr>
      <w:r w:rsidRPr="00C92725">
        <w:rPr>
          <w:rFonts w:ascii="Adobe Caslon Pro Bold" w:hAnsi="Adobe Caslon Pro Bold"/>
          <w:b/>
          <w:noProof/>
          <w:sz w:val="28"/>
          <w:lang w:val="es-MX" w:eastAsia="es-MX"/>
        </w:rPr>
        <w:lastRenderedPageBreak/>
        <w:drawing>
          <wp:inline distT="0" distB="0" distL="0" distR="0" wp14:anchorId="2BF578AB" wp14:editId="73314F13">
            <wp:extent cx="5486400" cy="3109595"/>
            <wp:effectExtent l="0" t="0" r="0" b="0"/>
            <wp:docPr id="32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cinaFRENTE.jpg"/>
                    <pic:cNvPicPr/>
                  </pic:nvPicPr>
                  <pic:blipFill>
                    <a:blip r:embed="rId52">
                      <a:extLst>
                        <a:ext uri="{28A0092B-C50C-407E-A947-70E740481C1C}">
                          <a14:useLocalDpi xmlns:a14="http://schemas.microsoft.com/office/drawing/2010/main" val="0"/>
                        </a:ext>
                      </a:extLst>
                    </a:blip>
                    <a:stretch>
                      <a:fillRect/>
                    </a:stretch>
                  </pic:blipFill>
                  <pic:spPr>
                    <a:xfrm>
                      <a:off x="0" y="0"/>
                      <a:ext cx="5486400" cy="3109595"/>
                    </a:xfrm>
                    <a:prstGeom prst="rect">
                      <a:avLst/>
                    </a:prstGeom>
                  </pic:spPr>
                </pic:pic>
              </a:graphicData>
            </a:graphic>
          </wp:inline>
        </w:drawing>
      </w:r>
    </w:p>
    <w:p w:rsidR="0037649E" w:rsidRPr="00C92725" w:rsidRDefault="0037649E" w:rsidP="00945910">
      <w:pPr>
        <w:jc w:val="both"/>
        <w:rPr>
          <w:rFonts w:ascii="Adobe Caslon Pro Bold" w:hAnsi="Adobe Caslon Pro Bold" w:cs="Arial"/>
        </w:rPr>
      </w:pPr>
    </w:p>
    <w:p w:rsidR="00945910" w:rsidRDefault="00945910" w:rsidP="00945910">
      <w:pPr>
        <w:jc w:val="both"/>
        <w:rPr>
          <w:rFonts w:ascii="Adobe Caslon Pro Bold" w:hAnsi="Adobe Caslon Pro Bold" w:cs="Arial"/>
          <w:b/>
          <w:sz w:val="28"/>
        </w:rPr>
      </w:pPr>
    </w:p>
    <w:p w:rsidR="00C2047C" w:rsidRPr="00C92725" w:rsidRDefault="00C2047C" w:rsidP="00945910">
      <w:pPr>
        <w:jc w:val="both"/>
        <w:rPr>
          <w:rFonts w:ascii="Adobe Caslon Pro Bold" w:hAnsi="Adobe Caslon Pro Bold" w:cs="Arial"/>
          <w:b/>
          <w:sz w:val="28"/>
        </w:rPr>
      </w:pPr>
      <w:r>
        <w:rPr>
          <w:rFonts w:ascii="Adobe Caslon Pro Bold" w:hAnsi="Adobe Caslon Pro Bold" w:cs="Arial"/>
          <w:b/>
          <w:sz w:val="28"/>
        </w:rPr>
        <w:t xml:space="preserve">    </w:t>
      </w:r>
      <w:r>
        <w:rPr>
          <w:rFonts w:ascii="Adobe Caslon Pro Bold" w:hAnsi="Adobe Caslon Pro Bold" w:cs="Arial"/>
          <w:b/>
          <w:noProof/>
          <w:sz w:val="28"/>
          <w:lang w:val="es-MX" w:eastAsia="es-MX"/>
        </w:rPr>
        <w:drawing>
          <wp:inline distT="0" distB="0" distL="0" distR="0" wp14:anchorId="6A2308A2" wp14:editId="2C1FF170">
            <wp:extent cx="5280917" cy="3960688"/>
            <wp:effectExtent l="0" t="0" r="2540" b="1905"/>
            <wp:docPr id="311" name="Pict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cinaROJA.jpg"/>
                    <pic:cNvPicPr/>
                  </pic:nvPicPr>
                  <pic:blipFill>
                    <a:blip r:embed="rId53">
                      <a:extLst>
                        <a:ext uri="{28A0092B-C50C-407E-A947-70E740481C1C}">
                          <a14:useLocalDpi xmlns:a14="http://schemas.microsoft.com/office/drawing/2010/main" val="0"/>
                        </a:ext>
                      </a:extLst>
                    </a:blip>
                    <a:stretch>
                      <a:fillRect/>
                    </a:stretch>
                  </pic:blipFill>
                  <pic:spPr>
                    <a:xfrm>
                      <a:off x="0" y="0"/>
                      <a:ext cx="5280917" cy="3960688"/>
                    </a:xfrm>
                    <a:prstGeom prst="rect">
                      <a:avLst/>
                    </a:prstGeom>
                  </pic:spPr>
                </pic:pic>
              </a:graphicData>
            </a:graphic>
          </wp:inline>
        </w:drawing>
      </w:r>
    </w:p>
    <w:p w:rsidR="007A3D7F" w:rsidRPr="00C92725" w:rsidRDefault="007A3D7F" w:rsidP="00945910">
      <w:pPr>
        <w:jc w:val="both"/>
        <w:rPr>
          <w:rFonts w:ascii="Adobe Caslon Pro Bold" w:hAnsi="Adobe Caslon Pro Bold" w:cs="Arial"/>
          <w:b/>
          <w:sz w:val="28"/>
        </w:rPr>
      </w:pPr>
    </w:p>
    <w:p w:rsidR="00C2047C" w:rsidRPr="00C2047C" w:rsidRDefault="007A3D7F" w:rsidP="00C2047C">
      <w:pPr>
        <w:pStyle w:val="Prrafodelista"/>
        <w:numPr>
          <w:ilvl w:val="0"/>
          <w:numId w:val="7"/>
        </w:numPr>
        <w:jc w:val="both"/>
        <w:rPr>
          <w:rFonts w:ascii="Adobe Caslon Pro Bold" w:hAnsi="Adobe Caslon Pro Bold" w:cs="Arial"/>
          <w:b/>
          <w:sz w:val="28"/>
        </w:rPr>
      </w:pPr>
      <w:r w:rsidRPr="00C92725">
        <w:rPr>
          <w:rFonts w:ascii="Adobe Caslon Pro Bold" w:hAnsi="Adobe Caslon Pro Bold" w:cs="Arial"/>
        </w:rPr>
        <w:t>Debajo de las escaleras; es una de las áreas más desaprovechadas y que no cuentan con suficiente iluminación, además de que el sistema hidropónico es estético y agradable a la vista.</w:t>
      </w:r>
    </w:p>
    <w:p w:rsidR="00C2047C" w:rsidRPr="00C2047C" w:rsidRDefault="00C2047C" w:rsidP="00C2047C">
      <w:pPr>
        <w:pStyle w:val="Prrafodelista"/>
        <w:jc w:val="both"/>
        <w:rPr>
          <w:rFonts w:ascii="Adobe Caslon Pro Bold" w:hAnsi="Adobe Caslon Pro Bold" w:cs="Arial"/>
          <w:b/>
          <w:sz w:val="28"/>
        </w:rPr>
      </w:pPr>
      <w:r w:rsidRPr="00C2047C">
        <w:rPr>
          <w:rFonts w:ascii="Adobe Caslon Pro Bold" w:hAnsi="Adobe Caslon Pro Bold" w:cs="Arial"/>
          <w:b/>
          <w:sz w:val="28"/>
        </w:rPr>
        <w:lastRenderedPageBreak/>
        <w:t xml:space="preserve">   </w:t>
      </w:r>
    </w:p>
    <w:p w:rsidR="007A3D7F" w:rsidRDefault="00C2047C" w:rsidP="00C2047C">
      <w:pPr>
        <w:jc w:val="both"/>
        <w:rPr>
          <w:rFonts w:ascii="Adobe Caslon Pro Bold" w:hAnsi="Adobe Caslon Pro Bold" w:cs="Arial"/>
          <w:b/>
          <w:sz w:val="28"/>
        </w:rPr>
      </w:pPr>
      <w:r>
        <w:rPr>
          <w:rFonts w:ascii="Adobe Caslon Pro Bold" w:hAnsi="Adobe Caslon Pro Bold" w:cs="Arial"/>
          <w:b/>
          <w:sz w:val="28"/>
        </w:rPr>
        <w:t xml:space="preserve">                     </w:t>
      </w:r>
      <w:r>
        <w:rPr>
          <w:noProof/>
          <w:lang w:val="es-MX" w:eastAsia="es-MX"/>
        </w:rPr>
        <w:drawing>
          <wp:inline distT="0" distB="0" distL="0" distR="0" wp14:anchorId="29FCA1C3" wp14:editId="074CE785">
            <wp:extent cx="3958492" cy="3385335"/>
            <wp:effectExtent l="0" t="0" r="4445" b="0"/>
            <wp:docPr id="312"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ALERAS.jpg"/>
                    <pic:cNvPicPr/>
                  </pic:nvPicPr>
                  <pic:blipFill>
                    <a:blip r:embed="rId54">
                      <a:extLst>
                        <a:ext uri="{28A0092B-C50C-407E-A947-70E740481C1C}">
                          <a14:useLocalDpi xmlns:a14="http://schemas.microsoft.com/office/drawing/2010/main" val="0"/>
                        </a:ext>
                      </a:extLst>
                    </a:blip>
                    <a:stretch>
                      <a:fillRect/>
                    </a:stretch>
                  </pic:blipFill>
                  <pic:spPr>
                    <a:xfrm>
                      <a:off x="0" y="0"/>
                      <a:ext cx="3958492" cy="3385335"/>
                    </a:xfrm>
                    <a:prstGeom prst="rect">
                      <a:avLst/>
                    </a:prstGeom>
                  </pic:spPr>
                </pic:pic>
              </a:graphicData>
            </a:graphic>
          </wp:inline>
        </w:drawing>
      </w:r>
    </w:p>
    <w:p w:rsidR="00C2047C" w:rsidRPr="00C2047C" w:rsidRDefault="00C2047C" w:rsidP="00C2047C">
      <w:pPr>
        <w:jc w:val="both"/>
        <w:rPr>
          <w:rFonts w:ascii="Adobe Caslon Pro Bold" w:hAnsi="Adobe Caslon Pro Bold" w:cs="Arial"/>
          <w:b/>
          <w:sz w:val="28"/>
        </w:rPr>
      </w:pPr>
    </w:p>
    <w:p w:rsidR="007A3D7F" w:rsidRPr="00C2047C" w:rsidRDefault="007A3D7F" w:rsidP="00945910">
      <w:pPr>
        <w:pStyle w:val="Prrafodelista"/>
        <w:numPr>
          <w:ilvl w:val="0"/>
          <w:numId w:val="7"/>
        </w:numPr>
        <w:jc w:val="both"/>
        <w:rPr>
          <w:rFonts w:ascii="Adobe Caslon Pro Bold" w:hAnsi="Adobe Caslon Pro Bold" w:cs="Arial"/>
          <w:b/>
          <w:sz w:val="28"/>
        </w:rPr>
      </w:pPr>
      <w:r w:rsidRPr="00C92725">
        <w:rPr>
          <w:rFonts w:ascii="Adobe Caslon Pro Bold" w:hAnsi="Adobe Caslon Pro Bold" w:cs="Arial"/>
        </w:rPr>
        <w:t>En el cuarto de servicio; ya es una de las áreas que hay más espacio dentro de una casa, y en muchas ocasiones se deja con poca iluminación ya que muchas veces tienen otro espacio para secar la ropa.</w:t>
      </w:r>
    </w:p>
    <w:p w:rsidR="00C2047C" w:rsidRDefault="00C2047C" w:rsidP="00C2047C">
      <w:pPr>
        <w:pStyle w:val="Prrafodelista"/>
        <w:jc w:val="both"/>
        <w:rPr>
          <w:rFonts w:ascii="Adobe Caslon Pro Bold" w:hAnsi="Adobe Caslon Pro Bold" w:cs="Arial"/>
        </w:rPr>
      </w:pPr>
    </w:p>
    <w:p w:rsidR="00C2047C" w:rsidRDefault="00C2047C" w:rsidP="00C2047C">
      <w:pPr>
        <w:pStyle w:val="Prrafodelista"/>
        <w:jc w:val="both"/>
        <w:rPr>
          <w:rFonts w:ascii="Adobe Caslon Pro Bold" w:hAnsi="Adobe Caslon Pro Bold" w:cs="Arial"/>
          <w:b/>
          <w:sz w:val="36"/>
        </w:rPr>
      </w:pPr>
      <w:r>
        <w:rPr>
          <w:rFonts w:ascii="Adobe Caslon Pro Bold" w:hAnsi="Adobe Caslon Pro Bold" w:cs="Arial"/>
          <w:b/>
          <w:noProof/>
          <w:sz w:val="28"/>
          <w:lang w:val="es-MX" w:eastAsia="es-MX"/>
        </w:rPr>
        <w:drawing>
          <wp:inline distT="0" distB="0" distL="0" distR="0" wp14:anchorId="051F52DB" wp14:editId="4C006DF4">
            <wp:extent cx="4910375" cy="2971800"/>
            <wp:effectExtent l="0" t="0" r="0" b="0"/>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vandería.jpg"/>
                    <pic:cNvPicPr/>
                  </pic:nvPicPr>
                  <pic:blipFill>
                    <a:blip r:embed="rId55">
                      <a:extLst>
                        <a:ext uri="{28A0092B-C50C-407E-A947-70E740481C1C}">
                          <a14:useLocalDpi xmlns:a14="http://schemas.microsoft.com/office/drawing/2010/main" val="0"/>
                        </a:ext>
                      </a:extLst>
                    </a:blip>
                    <a:stretch>
                      <a:fillRect/>
                    </a:stretch>
                  </pic:blipFill>
                  <pic:spPr>
                    <a:xfrm>
                      <a:off x="0" y="0"/>
                      <a:ext cx="4910375" cy="2971800"/>
                    </a:xfrm>
                    <a:prstGeom prst="rect">
                      <a:avLst/>
                    </a:prstGeom>
                  </pic:spPr>
                </pic:pic>
              </a:graphicData>
            </a:graphic>
          </wp:inline>
        </w:drawing>
      </w:r>
    </w:p>
    <w:p w:rsidR="007C10E1" w:rsidRDefault="007C10E1" w:rsidP="00C2047C">
      <w:pPr>
        <w:pStyle w:val="Prrafodelista"/>
        <w:jc w:val="both"/>
        <w:rPr>
          <w:rFonts w:ascii="Adobe Caslon Pro Bold" w:hAnsi="Adobe Caslon Pro Bold" w:cs="Arial"/>
          <w:b/>
          <w:sz w:val="36"/>
        </w:rPr>
      </w:pPr>
    </w:p>
    <w:p w:rsidR="007C10E1" w:rsidRDefault="007C10E1" w:rsidP="00C2047C">
      <w:pPr>
        <w:pStyle w:val="Prrafodelista"/>
        <w:jc w:val="both"/>
        <w:rPr>
          <w:rFonts w:ascii="Adobe Caslon Pro Bold" w:hAnsi="Adobe Caslon Pro Bold" w:cs="Arial"/>
          <w:b/>
          <w:sz w:val="36"/>
        </w:rPr>
      </w:pPr>
    </w:p>
    <w:p w:rsidR="007C10E1" w:rsidRDefault="007C10E1" w:rsidP="00C2047C">
      <w:pPr>
        <w:pStyle w:val="Prrafodelista"/>
        <w:jc w:val="both"/>
        <w:rPr>
          <w:rFonts w:ascii="Adobe Caslon Pro Bold" w:hAnsi="Adobe Caslon Pro Bold" w:cs="Arial"/>
          <w:b/>
          <w:sz w:val="36"/>
        </w:rPr>
      </w:pPr>
    </w:p>
    <w:p w:rsidR="007C10E1" w:rsidRDefault="007C10E1" w:rsidP="007C10E1">
      <w:pPr>
        <w:jc w:val="both"/>
        <w:rPr>
          <w:rFonts w:ascii="Adobe Caslon Pro Bold" w:hAnsi="Adobe Caslon Pro Bold" w:cs="Arial"/>
          <w:b/>
          <w:sz w:val="28"/>
        </w:rPr>
      </w:pPr>
      <w:r w:rsidRPr="007C10E1">
        <w:rPr>
          <w:rFonts w:ascii="Adobe Caslon Pro Bold" w:hAnsi="Adobe Caslon Pro Bold" w:cs="Arial"/>
          <w:b/>
          <w:sz w:val="28"/>
        </w:rPr>
        <w:lastRenderedPageBreak/>
        <w:t>3.3 Segundo Prototipo Luz Natural Forzada</w:t>
      </w:r>
    </w:p>
    <w:p w:rsidR="007C10E1" w:rsidRDefault="007C10E1" w:rsidP="007C10E1">
      <w:pPr>
        <w:jc w:val="both"/>
        <w:rPr>
          <w:rFonts w:ascii="Adobe Caslon Pro Bold" w:hAnsi="Adobe Caslon Pro Bold" w:cs="Arial"/>
          <w:b/>
          <w:sz w:val="28"/>
        </w:rPr>
      </w:pPr>
    </w:p>
    <w:p w:rsidR="007C10E1" w:rsidRDefault="00C21F68" w:rsidP="007C10E1">
      <w:pPr>
        <w:jc w:val="both"/>
        <w:rPr>
          <w:rFonts w:ascii="Adobe Caslon Pro Bold" w:hAnsi="Adobe Caslon Pro Bold" w:cs="Arial"/>
          <w:sz w:val="28"/>
        </w:rPr>
      </w:pPr>
      <w:r w:rsidRPr="00C21F68">
        <w:rPr>
          <w:rFonts w:ascii="Adobe Caslon Pro Bold" w:hAnsi="Adobe Caslon Pro Bold" w:cs="Arial"/>
          <w:sz w:val="28"/>
        </w:rPr>
        <w:t xml:space="preserve">El segundo prototipo de luz natural forzada tiene el objetivo de eliminar limitaciones respecto al primer prototipo. Una </w:t>
      </w:r>
      <w:r>
        <w:rPr>
          <w:rFonts w:ascii="Adobe Caslon Pro Bold" w:hAnsi="Adobe Caslon Pro Bold" w:cs="Arial"/>
          <w:sz w:val="28"/>
        </w:rPr>
        <w:t xml:space="preserve">de ellas y la </w:t>
      </w:r>
      <w:r w:rsidR="001E2784">
        <w:rPr>
          <w:rFonts w:ascii="Adobe Caslon Pro Bold" w:hAnsi="Adobe Caslon Pro Bold" w:cs="Arial"/>
          <w:sz w:val="28"/>
        </w:rPr>
        <w:t>más</w:t>
      </w:r>
      <w:r>
        <w:rPr>
          <w:rFonts w:ascii="Adobe Caslon Pro Bold" w:hAnsi="Adobe Caslon Pro Bold" w:cs="Arial"/>
          <w:sz w:val="28"/>
        </w:rPr>
        <w:t xml:space="preserve"> importante es la limitación respecto a los movimientos que puede realizar dicho dispositivo.</w:t>
      </w:r>
    </w:p>
    <w:p w:rsidR="00C21F68" w:rsidRDefault="00C21F68" w:rsidP="007C10E1">
      <w:pPr>
        <w:jc w:val="both"/>
        <w:rPr>
          <w:rFonts w:ascii="Adobe Caslon Pro Bold" w:hAnsi="Adobe Caslon Pro Bold" w:cs="Arial"/>
          <w:sz w:val="28"/>
        </w:rPr>
      </w:pPr>
      <w:r>
        <w:rPr>
          <w:rFonts w:ascii="Adobe Caslon Pro Bold" w:hAnsi="Adobe Caslon Pro Bold" w:cs="Arial"/>
          <w:sz w:val="28"/>
        </w:rPr>
        <w:t xml:space="preserve">Para tener un dispositivo que pueda seguir el sol, en cualquier posición en que se encuentre, en cualquier ubicación o en cualquier circunstancia debemos de permitirle ser autónomo, es decir, que el dispositivo sea capaz de tomar propias decisiones. </w:t>
      </w:r>
    </w:p>
    <w:p w:rsidR="00C21F68" w:rsidRDefault="00C21F68" w:rsidP="007C10E1">
      <w:pPr>
        <w:jc w:val="both"/>
        <w:rPr>
          <w:rFonts w:ascii="Adobe Caslon Pro Bold" w:hAnsi="Adobe Caslon Pro Bold" w:cs="Arial"/>
          <w:sz w:val="28"/>
        </w:rPr>
      </w:pPr>
    </w:p>
    <w:p w:rsidR="00E07E67" w:rsidRDefault="00C21F68" w:rsidP="007C10E1">
      <w:pPr>
        <w:jc w:val="both"/>
        <w:rPr>
          <w:rFonts w:ascii="Adobe Caslon Pro Bold" w:hAnsi="Adobe Caslon Pro Bold" w:cs="Arial"/>
          <w:sz w:val="28"/>
        </w:rPr>
      </w:pPr>
      <w:r>
        <w:rPr>
          <w:rFonts w:ascii="Adobe Caslon Pro Bold" w:hAnsi="Adobe Caslon Pro Bold" w:cs="Arial"/>
          <w:sz w:val="28"/>
        </w:rPr>
        <w:t>En esta segunda versión de luz natural forzada se busca que el dispositivo tenga la</w:t>
      </w:r>
      <w:r w:rsidR="00E07E67">
        <w:rPr>
          <w:rFonts w:ascii="Adobe Caslon Pro Bold" w:hAnsi="Adobe Caslon Pro Bold" w:cs="Arial"/>
          <w:sz w:val="28"/>
        </w:rPr>
        <w:t xml:space="preserve"> capacidad de integrar la </w:t>
      </w:r>
      <w:r w:rsidR="001E2784">
        <w:rPr>
          <w:rFonts w:ascii="Adobe Caslon Pro Bold" w:hAnsi="Adobe Caslon Pro Bold" w:cs="Arial"/>
          <w:sz w:val="28"/>
        </w:rPr>
        <w:t>más</w:t>
      </w:r>
      <w:r w:rsidR="00E07E67">
        <w:rPr>
          <w:rFonts w:ascii="Adobe Caslon Pro Bold" w:hAnsi="Adobe Caslon Pro Bold" w:cs="Arial"/>
          <w:sz w:val="28"/>
        </w:rPr>
        <w:t xml:space="preserve"> amplia gama de funciones para eliminar cualquier circunstancia que pueda poner a prueba el funcionamiento correcto del dispositivo. La filosofía que presenta esta segunda versión, en palabras sencillas, es que funcione donde sea, como sea y con quien sea.</w:t>
      </w:r>
    </w:p>
    <w:p w:rsidR="00E07E67" w:rsidRDefault="00E07E67" w:rsidP="007C10E1">
      <w:pPr>
        <w:jc w:val="both"/>
        <w:rPr>
          <w:rFonts w:ascii="Adobe Caslon Pro Bold" w:hAnsi="Adobe Caslon Pro Bold" w:cs="Arial"/>
          <w:sz w:val="28"/>
        </w:rPr>
      </w:pPr>
    </w:p>
    <w:p w:rsidR="00E07E67" w:rsidRDefault="00E07E67" w:rsidP="007C10E1">
      <w:pPr>
        <w:jc w:val="both"/>
        <w:rPr>
          <w:rFonts w:ascii="Adobe Caslon Pro Bold" w:hAnsi="Adobe Caslon Pro Bold" w:cs="Arial"/>
          <w:sz w:val="28"/>
        </w:rPr>
      </w:pPr>
      <w:r>
        <w:rPr>
          <w:rFonts w:ascii="Adobe Caslon Pro Bold" w:hAnsi="Adobe Caslon Pro Bold" w:cs="Arial"/>
          <w:sz w:val="28"/>
        </w:rPr>
        <w:t xml:space="preserve">Uno de los objetivos principales del prototipo es que sea amigable, que este pueda ser manipulado por cualquier persona del medio electrónico y </w:t>
      </w:r>
      <w:r w:rsidR="001E2784">
        <w:rPr>
          <w:rFonts w:ascii="Adobe Caslon Pro Bold" w:hAnsi="Adobe Caslon Pro Bold" w:cs="Arial"/>
          <w:sz w:val="28"/>
        </w:rPr>
        <w:t>mecánico</w:t>
      </w:r>
      <w:r>
        <w:rPr>
          <w:rFonts w:ascii="Adobe Caslon Pro Bold" w:hAnsi="Adobe Caslon Pro Bold" w:cs="Arial"/>
          <w:sz w:val="28"/>
        </w:rPr>
        <w:t xml:space="preserve">. Ese objetivo se </w:t>
      </w:r>
      <w:r w:rsidR="001E2784">
        <w:rPr>
          <w:rFonts w:ascii="Adobe Caslon Pro Bold" w:hAnsi="Adobe Caslon Pro Bold" w:cs="Arial"/>
          <w:sz w:val="28"/>
        </w:rPr>
        <w:t>adoptó</w:t>
      </w:r>
      <w:r>
        <w:rPr>
          <w:rFonts w:ascii="Adobe Caslon Pro Bold" w:hAnsi="Adobe Caslon Pro Bold" w:cs="Arial"/>
          <w:sz w:val="28"/>
        </w:rPr>
        <w:t xml:space="preserve"> con la finalidad de que el dispositivo pueda adaptar nuevas ideas y puedan ser aplicadas sobre él.</w:t>
      </w:r>
    </w:p>
    <w:p w:rsidR="00C21F68" w:rsidRDefault="00E07E67" w:rsidP="007C10E1">
      <w:pPr>
        <w:jc w:val="both"/>
        <w:rPr>
          <w:rFonts w:ascii="Adobe Caslon Pro Bold" w:hAnsi="Adobe Caslon Pro Bold" w:cs="Arial"/>
          <w:sz w:val="28"/>
        </w:rPr>
      </w:pPr>
      <w:r>
        <w:rPr>
          <w:rFonts w:ascii="Adobe Caslon Pro Bold" w:hAnsi="Adobe Caslon Pro Bold" w:cs="Arial"/>
          <w:sz w:val="28"/>
        </w:rPr>
        <w:t xml:space="preserve"> </w:t>
      </w:r>
    </w:p>
    <w:p w:rsidR="00C21F68" w:rsidRDefault="00C21F68" w:rsidP="007C10E1">
      <w:pPr>
        <w:jc w:val="both"/>
        <w:rPr>
          <w:rFonts w:ascii="Adobe Caslon Pro Bold" w:hAnsi="Adobe Caslon Pro Bold" w:cs="Arial"/>
          <w:b/>
          <w:sz w:val="28"/>
        </w:rPr>
      </w:pPr>
    </w:p>
    <w:p w:rsidR="001E2784" w:rsidRDefault="001E2784" w:rsidP="007C10E1">
      <w:pPr>
        <w:jc w:val="both"/>
        <w:rPr>
          <w:rFonts w:ascii="Adobe Caslon Pro Bold" w:hAnsi="Adobe Caslon Pro Bold" w:cs="Arial"/>
          <w:b/>
          <w:sz w:val="28"/>
        </w:rPr>
      </w:pPr>
    </w:p>
    <w:p w:rsidR="001E2784" w:rsidRDefault="001E2784" w:rsidP="007C10E1">
      <w:pPr>
        <w:jc w:val="both"/>
        <w:rPr>
          <w:rFonts w:ascii="Adobe Caslon Pro Bold" w:hAnsi="Adobe Caslon Pro Bold" w:cs="Arial"/>
          <w:b/>
          <w:sz w:val="28"/>
        </w:rPr>
      </w:pPr>
    </w:p>
    <w:p w:rsidR="007C10E1" w:rsidRDefault="007C10E1" w:rsidP="007C10E1">
      <w:pPr>
        <w:jc w:val="both"/>
        <w:rPr>
          <w:rFonts w:ascii="Adobe Caslon Pro Bold" w:hAnsi="Adobe Caslon Pro Bold" w:cs="Arial"/>
          <w:b/>
          <w:sz w:val="28"/>
        </w:rPr>
      </w:pPr>
      <w:r>
        <w:rPr>
          <w:rFonts w:ascii="Adobe Caslon Pro Bold" w:hAnsi="Adobe Caslon Pro Bold" w:cs="Arial"/>
          <w:b/>
          <w:sz w:val="28"/>
        </w:rPr>
        <w:t>3.31 Funcionalidad</w:t>
      </w:r>
    </w:p>
    <w:p w:rsidR="007C10E1" w:rsidRDefault="007C10E1" w:rsidP="007C10E1">
      <w:pPr>
        <w:jc w:val="both"/>
        <w:rPr>
          <w:rFonts w:ascii="Adobe Caslon Pro Bold" w:hAnsi="Adobe Caslon Pro Bold" w:cs="Arial"/>
          <w:b/>
          <w:sz w:val="28"/>
        </w:rPr>
      </w:pPr>
    </w:p>
    <w:p w:rsidR="00E07E67" w:rsidRPr="00E07E67" w:rsidRDefault="00E07E67" w:rsidP="007C10E1">
      <w:pPr>
        <w:jc w:val="both"/>
        <w:rPr>
          <w:rFonts w:ascii="Adobe Caslon Pro Bold" w:hAnsi="Adobe Caslon Pro Bold" w:cs="Arial"/>
          <w:sz w:val="28"/>
        </w:rPr>
      </w:pPr>
      <w:r w:rsidRPr="00E07E67">
        <w:rPr>
          <w:rFonts w:ascii="Adobe Caslon Pro Bold" w:hAnsi="Adobe Caslon Pro Bold" w:cs="Arial"/>
          <w:sz w:val="28"/>
        </w:rPr>
        <w:t>En seguida se anuncian algunas de las características que presenta esta segunda versión.</w:t>
      </w:r>
    </w:p>
    <w:p w:rsidR="007C10E1" w:rsidRDefault="007C10E1" w:rsidP="007C10E1">
      <w:pPr>
        <w:jc w:val="both"/>
        <w:rPr>
          <w:rFonts w:ascii="Adobe Caslon Pro Bold" w:hAnsi="Adobe Caslon Pro Bold" w:cs="Arial"/>
          <w:b/>
          <w:sz w:val="28"/>
        </w:rPr>
      </w:pPr>
    </w:p>
    <w:p w:rsidR="007C10E1" w:rsidRDefault="007C10E1" w:rsidP="007C10E1">
      <w:pPr>
        <w:pStyle w:val="Sinespaciado"/>
        <w:numPr>
          <w:ilvl w:val="0"/>
          <w:numId w:val="11"/>
        </w:numPr>
        <w:jc w:val="both"/>
        <w:rPr>
          <w:rFonts w:ascii="Adobe Ming Std L" w:eastAsia="Adobe Ming Std L" w:hAnsi="Adobe Ming Std L" w:cs="Arial"/>
          <w:sz w:val="24"/>
        </w:rPr>
      </w:pPr>
      <w:r w:rsidRPr="007C10E1">
        <w:rPr>
          <w:rFonts w:ascii="Adobe Ming Std L" w:eastAsia="Adobe Ming Std L" w:hAnsi="Adobe Ming Std L" w:cs="Arial"/>
          <w:sz w:val="24"/>
        </w:rPr>
        <w:t>El dispositivo tiene dos movimientos rotativos. Uno de ellos es sobre el eje X, y el otro sobre el eje Y. Sobre el eje X tiene la capacidad de girar los 360° mientras que en el eje Y solo 180°.</w:t>
      </w:r>
    </w:p>
    <w:p w:rsidR="001E2784" w:rsidRDefault="001E2784" w:rsidP="001E2784">
      <w:pPr>
        <w:pStyle w:val="Sinespaciado"/>
        <w:jc w:val="both"/>
        <w:rPr>
          <w:rFonts w:ascii="Adobe Ming Std L" w:eastAsia="Adobe Ming Std L" w:hAnsi="Adobe Ming Std L" w:cs="Arial"/>
          <w:sz w:val="24"/>
        </w:rPr>
      </w:pPr>
    </w:p>
    <w:p w:rsidR="001E2784" w:rsidRDefault="001E2784" w:rsidP="001E2784">
      <w:pPr>
        <w:pStyle w:val="Sinespaciado"/>
        <w:jc w:val="both"/>
        <w:rPr>
          <w:rFonts w:ascii="Adobe Ming Std L" w:eastAsia="Adobe Ming Std L" w:hAnsi="Adobe Ming Std L" w:cs="Arial"/>
          <w:sz w:val="24"/>
        </w:rPr>
      </w:pPr>
    </w:p>
    <w:p w:rsidR="001E2784" w:rsidRDefault="001E2784" w:rsidP="001E2784">
      <w:pPr>
        <w:pStyle w:val="Sinespaciado"/>
        <w:jc w:val="both"/>
        <w:rPr>
          <w:rFonts w:ascii="Adobe Ming Std L" w:eastAsia="Adobe Ming Std L" w:hAnsi="Adobe Ming Std L" w:cs="Arial"/>
          <w:sz w:val="24"/>
        </w:rPr>
      </w:pPr>
    </w:p>
    <w:p w:rsidR="001E2784" w:rsidRDefault="001E2784" w:rsidP="001E2784">
      <w:pPr>
        <w:pStyle w:val="Sinespaciado"/>
        <w:jc w:val="both"/>
        <w:rPr>
          <w:rFonts w:ascii="Adobe Ming Std L" w:eastAsia="Adobe Ming Std L" w:hAnsi="Adobe Ming Std L" w:cs="Arial"/>
          <w:sz w:val="24"/>
        </w:rPr>
      </w:pPr>
    </w:p>
    <w:p w:rsidR="001E2784" w:rsidRDefault="001E2784" w:rsidP="001E2784">
      <w:pPr>
        <w:pStyle w:val="Sinespaciado"/>
        <w:jc w:val="both"/>
        <w:rPr>
          <w:rFonts w:ascii="Adobe Ming Std L" w:eastAsia="Adobe Ming Std L" w:hAnsi="Adobe Ming Std L" w:cs="Arial"/>
          <w:sz w:val="24"/>
        </w:rPr>
      </w:pPr>
    </w:p>
    <w:p w:rsidR="001E2784" w:rsidRDefault="001E2784" w:rsidP="001E2784">
      <w:pPr>
        <w:pStyle w:val="Sinespaciado"/>
        <w:jc w:val="both"/>
        <w:rPr>
          <w:rFonts w:ascii="Adobe Ming Std L" w:eastAsia="Adobe Ming Std L" w:hAnsi="Adobe Ming Std L" w:cs="Arial"/>
          <w:sz w:val="24"/>
        </w:rPr>
      </w:pPr>
    </w:p>
    <w:p w:rsidR="001E2784" w:rsidRDefault="001E2784" w:rsidP="001E2784">
      <w:pPr>
        <w:pStyle w:val="Sinespaciado"/>
        <w:jc w:val="both"/>
        <w:rPr>
          <w:rFonts w:ascii="Adobe Ming Std L" w:eastAsia="Adobe Ming Std L" w:hAnsi="Adobe Ming Std L" w:cs="Arial"/>
          <w:sz w:val="24"/>
        </w:rPr>
      </w:pPr>
    </w:p>
    <w:p w:rsidR="001E2784" w:rsidRDefault="001E2784" w:rsidP="001E2784">
      <w:pPr>
        <w:pStyle w:val="Sinespaciado"/>
        <w:jc w:val="both"/>
        <w:rPr>
          <w:rFonts w:ascii="Adobe Ming Std L" w:eastAsia="Adobe Ming Std L" w:hAnsi="Adobe Ming Std L" w:cs="Arial"/>
          <w:sz w:val="24"/>
        </w:rPr>
      </w:pPr>
    </w:p>
    <w:p w:rsidR="001E2784" w:rsidRDefault="001E2784" w:rsidP="001E2784">
      <w:pPr>
        <w:pStyle w:val="Sinespaciado"/>
        <w:jc w:val="both"/>
        <w:rPr>
          <w:rFonts w:ascii="Adobe Ming Std L" w:eastAsia="Adobe Ming Std L" w:hAnsi="Adobe Ming Std L" w:cs="Arial"/>
          <w:sz w:val="24"/>
        </w:rPr>
      </w:pPr>
      <w:r>
        <w:rPr>
          <w:rFonts w:ascii="Adobe Ming Std L" w:eastAsia="Adobe Ming Std L" w:hAnsi="Adobe Ming Std L" w:cs="Arial"/>
          <w:sz w:val="24"/>
        </w:rPr>
        <w:lastRenderedPageBreak/>
        <w:t>Motor para eje X</w:t>
      </w:r>
    </w:p>
    <w:p w:rsidR="001E2784" w:rsidRDefault="005B037E" w:rsidP="001E2784">
      <w:pPr>
        <w:pStyle w:val="Sinespaciado"/>
        <w:jc w:val="both"/>
        <w:rPr>
          <w:rFonts w:ascii="Adobe Ming Std L" w:eastAsia="Adobe Ming Std L" w:hAnsi="Adobe Ming Std L" w:cs="Arial"/>
          <w:sz w:val="24"/>
        </w:rPr>
      </w:pPr>
      <w:r>
        <w:rPr>
          <w:rFonts w:ascii="Adobe Ming Std L" w:eastAsia="Adobe Ming Std L" w:hAnsi="Adobe Ming Std L" w:cs="Arial"/>
          <w:sz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65pt;height:281.75pt">
            <v:imagedata r:id="rId56" o:title="image2"/>
          </v:shape>
        </w:pict>
      </w:r>
    </w:p>
    <w:p w:rsidR="001E2784" w:rsidRDefault="001E2784" w:rsidP="001E2784">
      <w:pPr>
        <w:pStyle w:val="Sinespaciado"/>
        <w:jc w:val="both"/>
        <w:rPr>
          <w:rFonts w:ascii="Adobe Ming Std L" w:eastAsia="Adobe Ming Std L" w:hAnsi="Adobe Ming Std L" w:cs="Arial"/>
          <w:sz w:val="24"/>
        </w:rPr>
      </w:pPr>
    </w:p>
    <w:p w:rsidR="001E2784" w:rsidRDefault="001E2784" w:rsidP="001E2784">
      <w:pPr>
        <w:pStyle w:val="Sinespaciado"/>
        <w:jc w:val="both"/>
        <w:rPr>
          <w:rFonts w:ascii="Adobe Ming Std L" w:eastAsia="Adobe Ming Std L" w:hAnsi="Adobe Ming Std L" w:cs="Arial"/>
          <w:sz w:val="24"/>
        </w:rPr>
      </w:pPr>
      <w:r>
        <w:rPr>
          <w:rFonts w:ascii="Adobe Ming Std L" w:eastAsia="Adobe Ming Std L" w:hAnsi="Adobe Ming Std L" w:cs="Arial"/>
          <w:sz w:val="24"/>
        </w:rPr>
        <w:t>Motor para eje Y</w:t>
      </w:r>
    </w:p>
    <w:p w:rsidR="001E2784" w:rsidRDefault="001E2784" w:rsidP="001E2784">
      <w:pPr>
        <w:pStyle w:val="Sinespaciado"/>
        <w:jc w:val="both"/>
        <w:rPr>
          <w:rFonts w:ascii="Adobe Ming Std L" w:eastAsia="Adobe Ming Std L" w:hAnsi="Adobe Ming Std L" w:cs="Arial"/>
          <w:sz w:val="24"/>
        </w:rPr>
      </w:pPr>
      <w:r>
        <w:rPr>
          <w:rFonts w:ascii="Adobe Ming Std L" w:eastAsia="Adobe Ming Std L" w:hAnsi="Adobe Ming Std L" w:cs="Arial"/>
          <w:noProof/>
          <w:sz w:val="24"/>
          <w:lang w:eastAsia="es-MX"/>
        </w:rPr>
        <w:drawing>
          <wp:inline distT="0" distB="0" distL="0" distR="0">
            <wp:extent cx="4977765" cy="3077210"/>
            <wp:effectExtent l="0" t="0" r="0" b="8890"/>
            <wp:docPr id="256" name="Imagen 256" descr="C:\Users\CARLOS\AppData\Local\Microsoft\Windows\INetCache\Content.Word\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CARLOS\AppData\Local\Microsoft\Windows\INetCache\Content.Word\image1.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977765" cy="3077210"/>
                    </a:xfrm>
                    <a:prstGeom prst="rect">
                      <a:avLst/>
                    </a:prstGeom>
                    <a:noFill/>
                    <a:ln>
                      <a:noFill/>
                    </a:ln>
                  </pic:spPr>
                </pic:pic>
              </a:graphicData>
            </a:graphic>
          </wp:inline>
        </w:drawing>
      </w:r>
    </w:p>
    <w:p w:rsidR="001E2784" w:rsidRDefault="001E2784" w:rsidP="001E2784">
      <w:pPr>
        <w:pStyle w:val="Sinespaciado"/>
        <w:jc w:val="both"/>
        <w:rPr>
          <w:rFonts w:ascii="Adobe Ming Std L" w:eastAsia="Adobe Ming Std L" w:hAnsi="Adobe Ming Std L" w:cs="Arial"/>
          <w:sz w:val="24"/>
        </w:rPr>
      </w:pPr>
    </w:p>
    <w:p w:rsidR="001E2784" w:rsidRPr="007C10E1" w:rsidRDefault="001E2784" w:rsidP="001E2784">
      <w:pPr>
        <w:pStyle w:val="Sinespaciado"/>
        <w:jc w:val="both"/>
        <w:rPr>
          <w:rFonts w:ascii="Adobe Ming Std L" w:eastAsia="Adobe Ming Std L" w:hAnsi="Adobe Ming Std L" w:cs="Arial"/>
          <w:sz w:val="24"/>
        </w:rPr>
      </w:pPr>
    </w:p>
    <w:p w:rsidR="007C10E1" w:rsidRDefault="007C10E1" w:rsidP="007C10E1">
      <w:pPr>
        <w:pStyle w:val="Sinespaciado"/>
        <w:numPr>
          <w:ilvl w:val="0"/>
          <w:numId w:val="11"/>
        </w:numPr>
        <w:jc w:val="both"/>
        <w:rPr>
          <w:rFonts w:ascii="Adobe Ming Std L" w:eastAsia="Adobe Ming Std L" w:hAnsi="Adobe Ming Std L" w:cs="Arial"/>
          <w:sz w:val="24"/>
        </w:rPr>
      </w:pPr>
      <w:r w:rsidRPr="007C10E1">
        <w:rPr>
          <w:rFonts w:ascii="Adobe Ming Std L" w:eastAsia="Adobe Ming Std L" w:hAnsi="Adobe Ming Std L" w:cs="Arial"/>
          <w:sz w:val="24"/>
        </w:rPr>
        <w:lastRenderedPageBreak/>
        <w:t>Cuenta con sensores fotoeléctricos capaces de proporcionar información sobre l</w:t>
      </w:r>
      <w:r w:rsidR="005B037E">
        <w:rPr>
          <w:rFonts w:ascii="Adobe Ming Std L" w:eastAsia="Adobe Ming Std L" w:hAnsi="Adobe Ming Std L" w:cs="Arial"/>
          <w:sz w:val="24"/>
        </w:rPr>
        <w:t>a luz que recibe el dispositivo, de esta manera determinar la mejor posición del dispositivo para captar la mejor luz.</w:t>
      </w:r>
    </w:p>
    <w:p w:rsidR="005B037E" w:rsidRDefault="005B037E" w:rsidP="005B037E">
      <w:pPr>
        <w:pStyle w:val="Sinespaciado"/>
        <w:ind w:left="720"/>
        <w:jc w:val="both"/>
        <w:rPr>
          <w:rFonts w:ascii="Adobe Ming Std L" w:eastAsia="Adobe Ming Std L" w:hAnsi="Adobe Ming Std L" w:cs="Arial"/>
          <w:sz w:val="24"/>
        </w:rPr>
      </w:pPr>
      <w:bookmarkStart w:id="0" w:name="_GoBack"/>
      <w:bookmarkEnd w:id="0"/>
    </w:p>
    <w:p w:rsidR="001E2784" w:rsidRDefault="005B037E" w:rsidP="001E2784">
      <w:pPr>
        <w:pStyle w:val="Sinespaciado"/>
        <w:jc w:val="both"/>
        <w:rPr>
          <w:rFonts w:ascii="Adobe Ming Std L" w:eastAsia="Adobe Ming Std L" w:hAnsi="Adobe Ming Std L" w:cs="Arial"/>
          <w:sz w:val="24"/>
        </w:rPr>
      </w:pPr>
      <w:r>
        <w:rPr>
          <w:rFonts w:ascii="Adobe Ming Std L" w:eastAsia="Adobe Ming Std L" w:hAnsi="Adobe Ming Std L" w:cs="Arial"/>
          <w:sz w:val="24"/>
        </w:rPr>
        <w:pict>
          <v:shape id="_x0000_i1026" type="#_x0000_t75" style="width:331.2pt;height:248.55pt">
            <v:imagedata r:id="rId58" o:title="image3"/>
          </v:shape>
        </w:pict>
      </w:r>
    </w:p>
    <w:p w:rsidR="001E2784" w:rsidRPr="007C10E1" w:rsidRDefault="001E2784" w:rsidP="001E2784">
      <w:pPr>
        <w:pStyle w:val="Sinespaciado"/>
        <w:jc w:val="both"/>
        <w:rPr>
          <w:rFonts w:ascii="Adobe Ming Std L" w:eastAsia="Adobe Ming Std L" w:hAnsi="Adobe Ming Std L" w:cs="Arial"/>
          <w:sz w:val="24"/>
        </w:rPr>
      </w:pPr>
    </w:p>
    <w:p w:rsidR="007C10E1" w:rsidRDefault="007C10E1" w:rsidP="007C10E1">
      <w:pPr>
        <w:pStyle w:val="Sinespaciado"/>
        <w:numPr>
          <w:ilvl w:val="0"/>
          <w:numId w:val="11"/>
        </w:numPr>
        <w:jc w:val="both"/>
        <w:rPr>
          <w:rFonts w:ascii="Adobe Ming Std L" w:eastAsia="Adobe Ming Std L" w:hAnsi="Adobe Ming Std L" w:cs="Arial"/>
          <w:sz w:val="24"/>
        </w:rPr>
      </w:pPr>
      <w:r w:rsidRPr="007C10E1">
        <w:rPr>
          <w:rFonts w:ascii="Adobe Ming Std L" w:eastAsia="Adobe Ming Std L" w:hAnsi="Adobe Ming Std L" w:cs="Arial"/>
          <w:sz w:val="24"/>
        </w:rPr>
        <w:t>Se cuenta con dos motores dedicados a ejecutar los movimientos del dispositivo. Estos son controlados con procesos de control automático para poder hacer autónomo el dispositivo.</w:t>
      </w:r>
    </w:p>
    <w:p w:rsidR="001E2784" w:rsidRDefault="005B037E" w:rsidP="001E2784">
      <w:pPr>
        <w:pStyle w:val="Sinespaciado"/>
        <w:jc w:val="both"/>
        <w:rPr>
          <w:rFonts w:ascii="Adobe Ming Std L" w:eastAsia="Adobe Ming Std L" w:hAnsi="Adobe Ming Std L" w:cs="Arial"/>
          <w:sz w:val="24"/>
        </w:rPr>
      </w:pPr>
      <w:r>
        <w:rPr>
          <w:rFonts w:ascii="Adobe Ming Std L" w:eastAsia="Adobe Ming Std L" w:hAnsi="Adobe Ming Std L" w:cs="Arial"/>
          <w:sz w:val="24"/>
        </w:rPr>
        <w:pict>
          <v:shape id="_x0000_i1027" type="#_x0000_t75" style="width:334.35pt;height:251.05pt">
            <v:imagedata r:id="rId59" o:title="image4"/>
          </v:shape>
        </w:pict>
      </w:r>
    </w:p>
    <w:p w:rsidR="001E2784" w:rsidRPr="007C10E1" w:rsidRDefault="001E2784" w:rsidP="001E2784">
      <w:pPr>
        <w:pStyle w:val="Sinespaciado"/>
        <w:jc w:val="both"/>
        <w:rPr>
          <w:rFonts w:ascii="Adobe Ming Std L" w:eastAsia="Adobe Ming Std L" w:hAnsi="Adobe Ming Std L" w:cs="Arial"/>
          <w:sz w:val="24"/>
        </w:rPr>
      </w:pPr>
    </w:p>
    <w:p w:rsidR="007C10E1" w:rsidRPr="007C10E1" w:rsidRDefault="007C10E1" w:rsidP="007C10E1">
      <w:pPr>
        <w:pStyle w:val="Sinespaciado"/>
        <w:numPr>
          <w:ilvl w:val="0"/>
          <w:numId w:val="11"/>
        </w:numPr>
        <w:jc w:val="both"/>
        <w:rPr>
          <w:rFonts w:ascii="Adobe Ming Std L" w:eastAsia="Adobe Ming Std L" w:hAnsi="Adobe Ming Std L" w:cs="Arial"/>
          <w:sz w:val="24"/>
        </w:rPr>
      </w:pPr>
      <w:r w:rsidRPr="007C10E1">
        <w:rPr>
          <w:rFonts w:ascii="Adobe Ming Std L" w:eastAsia="Adobe Ming Std L" w:hAnsi="Adobe Ming Std L" w:cs="Arial"/>
          <w:sz w:val="24"/>
        </w:rPr>
        <w:lastRenderedPageBreak/>
        <w:t>El dispositivo cuenta con un reloj digital para tener una referencia del horario y poder tomar decisiones sobre su movilidad. Ejemplo, si el sol se esconde a las 8pm el dispositivo es capaz de desactivarse a las 9pm, de esta manera ninguna luz nocturna podrá confundirlo.</w:t>
      </w:r>
    </w:p>
    <w:p w:rsidR="007C10E1" w:rsidRPr="007C10E1" w:rsidRDefault="007C10E1" w:rsidP="007C10E1">
      <w:pPr>
        <w:pStyle w:val="Sinespaciado"/>
        <w:numPr>
          <w:ilvl w:val="0"/>
          <w:numId w:val="11"/>
        </w:numPr>
        <w:jc w:val="both"/>
        <w:rPr>
          <w:rFonts w:ascii="Adobe Ming Std L" w:eastAsia="Adobe Ming Std L" w:hAnsi="Adobe Ming Std L" w:cs="Arial"/>
          <w:sz w:val="24"/>
        </w:rPr>
      </w:pPr>
      <w:r w:rsidRPr="007C10E1">
        <w:rPr>
          <w:rFonts w:ascii="Adobe Ming Std L" w:eastAsia="Adobe Ming Std L" w:hAnsi="Adobe Ming Std L" w:cs="Arial"/>
          <w:sz w:val="24"/>
        </w:rPr>
        <w:t>Se cuanta con un sensor de calor para determinar que la luz que se recibe es luz solar. De esta manera el dispositivo no puede ser confundido por alguna otra luz.</w:t>
      </w:r>
    </w:p>
    <w:p w:rsidR="007C10E1" w:rsidRPr="007C10E1" w:rsidRDefault="007C10E1" w:rsidP="007C10E1">
      <w:pPr>
        <w:pStyle w:val="Sinespaciado"/>
        <w:numPr>
          <w:ilvl w:val="0"/>
          <w:numId w:val="11"/>
        </w:numPr>
        <w:jc w:val="both"/>
        <w:rPr>
          <w:rFonts w:ascii="Adobe Ming Std L" w:eastAsia="Adobe Ming Std L" w:hAnsi="Adobe Ming Std L" w:cs="Arial"/>
          <w:sz w:val="24"/>
        </w:rPr>
      </w:pPr>
      <w:r w:rsidRPr="007C10E1">
        <w:rPr>
          <w:rFonts w:ascii="Adobe Ming Std L" w:eastAsia="Adobe Ming Std L" w:hAnsi="Adobe Ming Std L" w:cs="Arial"/>
          <w:sz w:val="24"/>
        </w:rPr>
        <w:t xml:space="preserve">Se cuenta con un sensor de posición para cada motor. Este sensor será capaz de proporcionar la posición del cada eje. Por ejemplo, si el eje X </w:t>
      </w:r>
      <w:r w:rsidR="00E07E67" w:rsidRPr="007C10E1">
        <w:rPr>
          <w:rFonts w:ascii="Adobe Ming Std L" w:eastAsia="Adobe Ming Std L" w:hAnsi="Adobe Ming Std L" w:cs="Arial"/>
          <w:sz w:val="24"/>
        </w:rPr>
        <w:t>está</w:t>
      </w:r>
      <w:r w:rsidRPr="007C10E1">
        <w:rPr>
          <w:rFonts w:ascii="Adobe Ming Std L" w:eastAsia="Adobe Ming Std L" w:hAnsi="Adobe Ming Std L" w:cs="Arial"/>
          <w:sz w:val="24"/>
        </w:rPr>
        <w:t xml:space="preserve"> en 147° el sensor proporcionara esta información.</w:t>
      </w:r>
    </w:p>
    <w:p w:rsidR="007C10E1" w:rsidRDefault="007C10E1" w:rsidP="007C10E1">
      <w:pPr>
        <w:pStyle w:val="Sinespaciado"/>
        <w:numPr>
          <w:ilvl w:val="0"/>
          <w:numId w:val="11"/>
        </w:numPr>
        <w:jc w:val="both"/>
        <w:rPr>
          <w:rFonts w:ascii="Adobe Ming Std L" w:eastAsia="Adobe Ming Std L" w:hAnsi="Adobe Ming Std L" w:cs="Arial"/>
          <w:sz w:val="24"/>
        </w:rPr>
      </w:pPr>
      <w:r w:rsidRPr="007C10E1">
        <w:rPr>
          <w:rFonts w:ascii="Adobe Ming Std L" w:eastAsia="Adobe Ming Std L" w:hAnsi="Adobe Ming Std L" w:cs="Arial"/>
          <w:sz w:val="24"/>
        </w:rPr>
        <w:t xml:space="preserve">El dispositivo tendrá registrado los movimientos que se hacen durante el día, es decir, se registra la posición de cada eje y la hora en que se está en esta posición. Con estos datos se podrán repetir los movimientos que se hicieron el día anterior en caso de que este nublado o lluvioso. </w:t>
      </w:r>
    </w:p>
    <w:p w:rsidR="001E2784" w:rsidRPr="007C10E1" w:rsidRDefault="001E2784" w:rsidP="007C10E1">
      <w:pPr>
        <w:pStyle w:val="Sinespaciado"/>
        <w:numPr>
          <w:ilvl w:val="0"/>
          <w:numId w:val="11"/>
        </w:numPr>
        <w:jc w:val="both"/>
        <w:rPr>
          <w:rFonts w:ascii="Adobe Ming Std L" w:eastAsia="Adobe Ming Std L" w:hAnsi="Adobe Ming Std L" w:cs="Arial"/>
          <w:sz w:val="24"/>
        </w:rPr>
      </w:pPr>
      <w:r>
        <w:rPr>
          <w:rFonts w:ascii="Adobe Ming Std L" w:eastAsia="Adobe Ming Std L" w:hAnsi="Adobe Ming Std L" w:cs="Arial"/>
          <w:sz w:val="24"/>
        </w:rPr>
        <w:t>El dispositivo cuenta con un sensor maestro el cual le ayuda a identificar donde está el sol, este sensor indicara por donde debe de iniciar la búsqueda del el mismo, después se procede con la ubicación exacta mediante los algoritmos de control y los sensores fotoeléctricos antes mencionados.</w:t>
      </w:r>
    </w:p>
    <w:p w:rsidR="007C10E1" w:rsidRDefault="007C10E1" w:rsidP="007C10E1">
      <w:pPr>
        <w:jc w:val="both"/>
        <w:rPr>
          <w:rFonts w:ascii="Adobe Caslon Pro Bold" w:hAnsi="Adobe Caslon Pro Bold" w:cs="Arial"/>
          <w:b/>
          <w:sz w:val="28"/>
          <w:lang w:val="es-MX"/>
        </w:rPr>
      </w:pPr>
    </w:p>
    <w:p w:rsidR="007C10E1" w:rsidRDefault="007C10E1" w:rsidP="00C2047C">
      <w:pPr>
        <w:pStyle w:val="Prrafodelista"/>
        <w:jc w:val="both"/>
        <w:rPr>
          <w:rFonts w:ascii="Adobe Caslon Pro Bold" w:hAnsi="Adobe Caslon Pro Bold" w:cs="Arial"/>
          <w:b/>
          <w:sz w:val="36"/>
        </w:rPr>
      </w:pPr>
    </w:p>
    <w:p w:rsidR="0087450D" w:rsidRPr="00C2047C" w:rsidRDefault="0035489D" w:rsidP="00C2047C">
      <w:pPr>
        <w:pStyle w:val="Prrafodelista"/>
        <w:jc w:val="both"/>
        <w:rPr>
          <w:rFonts w:ascii="Adobe Caslon Pro Bold" w:hAnsi="Adobe Caslon Pro Bold" w:cs="Arial"/>
          <w:b/>
          <w:sz w:val="28"/>
        </w:rPr>
      </w:pPr>
      <w:r>
        <w:rPr>
          <w:rFonts w:ascii="Adobe Caslon Pro Bold" w:hAnsi="Adobe Caslon Pro Bold" w:cs="Arial"/>
          <w:b/>
          <w:sz w:val="36"/>
        </w:rPr>
        <w:t>4.</w:t>
      </w:r>
      <w:r w:rsidR="0087450D" w:rsidRPr="00C92725">
        <w:rPr>
          <w:rFonts w:ascii="Adobe Caslon Pro Bold" w:hAnsi="Adobe Caslon Pro Bold" w:cs="Arial"/>
          <w:b/>
          <w:color w:val="000000" w:themeColor="text1"/>
          <w:sz w:val="36"/>
        </w:rPr>
        <w:t xml:space="preserve"> </w:t>
      </w:r>
      <w:r>
        <w:rPr>
          <w:rFonts w:ascii="Adobe Caslon Pro Bold" w:hAnsi="Adobe Caslon Pro Bold" w:cs="Arial"/>
          <w:b/>
          <w:color w:val="000000" w:themeColor="text1"/>
          <w:sz w:val="36"/>
        </w:rPr>
        <w:t>CONCLUSIONES</w:t>
      </w:r>
    </w:p>
    <w:p w:rsidR="0087450D" w:rsidRPr="00C05755" w:rsidRDefault="0087450D" w:rsidP="00C05755">
      <w:pPr>
        <w:ind w:left="720"/>
        <w:jc w:val="both"/>
        <w:rPr>
          <w:rFonts w:ascii="Adobe Caslon Pro Bold" w:hAnsi="Adobe Caslon Pro Bold" w:cs="Arial"/>
          <w:b/>
          <w:color w:val="000000" w:themeColor="text1"/>
          <w:sz w:val="28"/>
        </w:rPr>
      </w:pPr>
    </w:p>
    <w:p w:rsidR="0087450D" w:rsidRPr="00C05755" w:rsidRDefault="00C05755" w:rsidP="00C05755">
      <w:pPr>
        <w:ind w:left="720"/>
        <w:jc w:val="both"/>
        <w:rPr>
          <w:rFonts w:ascii="Adobe Caslon Pro Bold" w:hAnsi="Adobe Caslon Pro Bold" w:cs="Arial"/>
          <w:b/>
          <w:color w:val="000000" w:themeColor="text1"/>
          <w:sz w:val="28"/>
        </w:rPr>
      </w:pPr>
      <w:r w:rsidRPr="00C05755">
        <w:rPr>
          <w:rFonts w:ascii="Adobe Caslon Pro Bold" w:hAnsi="Adobe Caslon Pro Bold" w:cs="Arial"/>
          <w:b/>
          <w:color w:val="000000" w:themeColor="text1"/>
          <w:sz w:val="28"/>
        </w:rPr>
        <w:t>4.</w:t>
      </w:r>
      <w:r w:rsidR="0087450D" w:rsidRPr="00C05755">
        <w:rPr>
          <w:rFonts w:ascii="Adobe Caslon Pro Bold" w:hAnsi="Adobe Caslon Pro Bold" w:cs="Arial"/>
          <w:b/>
          <w:color w:val="000000" w:themeColor="text1"/>
          <w:sz w:val="28"/>
        </w:rPr>
        <w:t xml:space="preserve">1 </w:t>
      </w:r>
      <w:r w:rsidRPr="00C05755">
        <w:rPr>
          <w:rFonts w:ascii="Adobe Caslon Pro Bold" w:hAnsi="Adobe Caslon Pro Bold" w:cs="Arial"/>
          <w:b/>
          <w:color w:val="000000" w:themeColor="text1"/>
          <w:sz w:val="28"/>
        </w:rPr>
        <w:t>EN MATERIA DE INNOVACIÓN</w:t>
      </w:r>
    </w:p>
    <w:p w:rsidR="00C05755" w:rsidRPr="00C92725" w:rsidRDefault="00C05755" w:rsidP="005534D3">
      <w:pPr>
        <w:jc w:val="both"/>
        <w:rPr>
          <w:rFonts w:ascii="Adobe Caslon Pro Bold" w:hAnsi="Adobe Caslon Pro Bold" w:cs="Arial"/>
          <w:color w:val="000000" w:themeColor="text1"/>
        </w:rPr>
      </w:pP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De acuerdo a nuestra revisión del estado del arte. Se podría patentar un proceso y un aparato de iluminación con base en las siguientes fases:</w:t>
      </w:r>
    </w:p>
    <w:p w:rsidR="00465BB0" w:rsidRPr="00C92725" w:rsidRDefault="00465BB0" w:rsidP="005534D3">
      <w:pPr>
        <w:jc w:val="both"/>
        <w:rPr>
          <w:rFonts w:ascii="Adobe Caslon Pro Bold" w:hAnsi="Adobe Caslon Pro Bold" w:cs="Arial"/>
          <w:color w:val="000000" w:themeColor="text1"/>
        </w:rPr>
      </w:pP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Fase 1: Captación y seguimiento: Una superficie plana robotizada se presenta de forma ortogonal a los rayos solares y capta la luz solar.</w:t>
      </w: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Fase 2: Concentración de la luz: La luz incidente que se captó en la fase 1 es concentrada mediante un lente convexo o biconvexo.</w:t>
      </w: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Fase 3: Transmisión de la luz: La luz captada en 1 y concentrada en 2, es transmitida a través de un cable de fibra óptica.</w:t>
      </w: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Fase 4: Difusión de la luz: La luz captada en 1, concentrada en 2 y  transmitida en 3, es difuminada mediante un lente cóncavo o bicóncavo, o mediante un espejo cóncavo. </w:t>
      </w:r>
    </w:p>
    <w:p w:rsidR="00465BB0" w:rsidRPr="00C92725" w:rsidRDefault="00465BB0" w:rsidP="005534D3">
      <w:pPr>
        <w:jc w:val="both"/>
        <w:rPr>
          <w:rFonts w:ascii="Adobe Caslon Pro Bold" w:hAnsi="Adobe Caslon Pro Bold" w:cs="Arial"/>
          <w:color w:val="000000" w:themeColor="text1"/>
        </w:rPr>
      </w:pP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El aparato que hace uso del proceso estará compuesto por al menos un lente convexo o biconvexo fijo en la superficie de captación. Por al menos un cable de fibra óptica fijo a una superficie paralela a  la superficie de captación. Por un motor de pasos y por un micro</w:t>
      </w:r>
      <w:r w:rsidR="00465BB0" w:rsidRPr="00C92725">
        <w:rPr>
          <w:rFonts w:ascii="Adobe Caslon Pro Bold" w:hAnsi="Adobe Caslon Pro Bold" w:cs="Arial"/>
          <w:color w:val="000000" w:themeColor="text1"/>
        </w:rPr>
        <w:t xml:space="preserve"> </w:t>
      </w:r>
      <w:r w:rsidRPr="00C92725">
        <w:rPr>
          <w:rFonts w:ascii="Adobe Caslon Pro Bold" w:hAnsi="Adobe Caslon Pro Bold" w:cs="Arial"/>
          <w:color w:val="000000" w:themeColor="text1"/>
        </w:rPr>
        <w:t>controlador que da seguimiento a la luz solar.</w:t>
      </w: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Nuestros resultados preliminares apuntan a que el proceso permite que el aparato que hace uso de él pueda fabricarse con más simpleza y menor costo con respecto a las opciones existentes. Además, ahorro energético aparenta ser importante.</w:t>
      </w:r>
    </w:p>
    <w:p w:rsidR="00465BB0" w:rsidRPr="00C92725" w:rsidRDefault="00465BB0" w:rsidP="005534D3">
      <w:pPr>
        <w:jc w:val="both"/>
        <w:rPr>
          <w:rFonts w:ascii="Adobe Caslon Pro Bold" w:hAnsi="Adobe Caslon Pro Bold" w:cs="Arial"/>
          <w:color w:val="000000" w:themeColor="text1"/>
        </w:rPr>
      </w:pP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En cuanto a la hidroponía</w:t>
      </w:r>
      <w:r w:rsidR="00465BB0" w:rsidRPr="00C92725">
        <w:rPr>
          <w:rFonts w:ascii="Adobe Caslon Pro Bold" w:hAnsi="Adobe Caslon Pro Bold" w:cs="Arial"/>
          <w:color w:val="000000" w:themeColor="text1"/>
        </w:rPr>
        <w:t xml:space="preserve"> diseñamos</w:t>
      </w:r>
      <w:r w:rsidRPr="00C92725">
        <w:rPr>
          <w:rFonts w:ascii="Adobe Caslon Pro Bold" w:hAnsi="Adobe Caslon Pro Bold" w:cs="Arial"/>
          <w:color w:val="000000" w:themeColor="text1"/>
        </w:rPr>
        <w:t xml:space="preserve"> </w:t>
      </w:r>
      <w:r w:rsidR="00ED263C" w:rsidRPr="00C92725">
        <w:rPr>
          <w:rFonts w:ascii="Adobe Caslon Pro Bold" w:hAnsi="Adobe Caslon Pro Bold" w:cs="Arial"/>
          <w:color w:val="000000" w:themeColor="text1"/>
        </w:rPr>
        <w:t xml:space="preserve">un nuevo modelo </w:t>
      </w:r>
      <w:r w:rsidR="00465BB0" w:rsidRPr="00C92725">
        <w:rPr>
          <w:rFonts w:ascii="Adobe Caslon Pro Bold" w:hAnsi="Adobe Caslon Pro Bold" w:cs="Arial"/>
          <w:color w:val="000000" w:themeColor="text1"/>
        </w:rPr>
        <w:t>hidropónico cerrado, en el cual cada una de sus partes fueron pensadas para aprovechar al máximo sus componentes, implementando diversos canales de distribución tanto de líquido nutritivo, como de iluminación, además de que es un sistema que se adapta completamente al diseño del dispositivo de luz natural forzada.</w:t>
      </w:r>
    </w:p>
    <w:p w:rsidR="00465BB0" w:rsidRPr="00C92725" w:rsidRDefault="00465BB0" w:rsidP="005534D3">
      <w:pPr>
        <w:jc w:val="both"/>
        <w:rPr>
          <w:rFonts w:ascii="Adobe Caslon Pro Bold" w:hAnsi="Adobe Caslon Pro Bold" w:cs="Arial"/>
          <w:color w:val="000000" w:themeColor="text1"/>
        </w:rPr>
      </w:pPr>
    </w:p>
    <w:p w:rsidR="00465BB0" w:rsidRPr="00C92725" w:rsidRDefault="00465BB0"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Este sistema hidropónico representa una nueva forma de ver la alimentación en el hogar ya que normalmente solo se toman las cosas del refrigerador, ahora se ven los alimentos desde su crecimiento hasta el momento de cosechar, es una de las formas de llevar el campo a casa.</w:t>
      </w:r>
    </w:p>
    <w:p w:rsidR="00465BB0" w:rsidRPr="00C92725" w:rsidRDefault="00465BB0" w:rsidP="005534D3">
      <w:pPr>
        <w:jc w:val="both"/>
        <w:rPr>
          <w:rFonts w:ascii="Adobe Caslon Pro Bold" w:hAnsi="Adobe Caslon Pro Bold" w:cs="Arial"/>
          <w:color w:val="000000" w:themeColor="text1"/>
        </w:rPr>
      </w:pPr>
    </w:p>
    <w:p w:rsidR="00465BB0" w:rsidRPr="00C92725" w:rsidRDefault="00465BB0" w:rsidP="005534D3">
      <w:pPr>
        <w:jc w:val="both"/>
        <w:rPr>
          <w:rFonts w:ascii="Adobe Caslon Pro Bold" w:hAnsi="Adobe Caslon Pro Bold" w:cs="Arial"/>
          <w:color w:val="FF0000"/>
        </w:rPr>
      </w:pPr>
      <w:r w:rsidRPr="00C92725">
        <w:rPr>
          <w:rFonts w:ascii="Adobe Caslon Pro Bold" w:hAnsi="Adobe Caslon Pro Bold" w:cs="Arial"/>
          <w:color w:val="000000" w:themeColor="text1"/>
        </w:rPr>
        <w:t xml:space="preserve">Otro de los múltiples beneficios que tiene este sistema es que es un sistema que ahorra en muchos aspectos y que es aproximadamente un 90% ecológico, exceptuando por los materiales con el que es construido, es un nicho de investigación al que se puede dedicar el siguiente equipo responsable del proyecto. </w:t>
      </w:r>
    </w:p>
    <w:p w:rsidR="00465BB0" w:rsidRPr="00C92725" w:rsidRDefault="00465BB0" w:rsidP="005534D3">
      <w:pPr>
        <w:jc w:val="both"/>
        <w:rPr>
          <w:rFonts w:ascii="Adobe Caslon Pro Bold" w:hAnsi="Adobe Caslon Pro Bold" w:cs="Arial"/>
          <w:color w:val="FF0000"/>
        </w:rPr>
      </w:pPr>
    </w:p>
    <w:p w:rsidR="00ED263C" w:rsidRPr="00C92725" w:rsidRDefault="00ED263C" w:rsidP="005534D3">
      <w:pPr>
        <w:jc w:val="both"/>
        <w:rPr>
          <w:rFonts w:ascii="Adobe Caslon Pro Bold" w:hAnsi="Adobe Caslon Pro Bold" w:cs="Arial"/>
          <w:color w:val="000000" w:themeColor="text1"/>
        </w:rPr>
      </w:pPr>
    </w:p>
    <w:p w:rsidR="00C05755" w:rsidRDefault="00C05755" w:rsidP="005534D3">
      <w:pPr>
        <w:jc w:val="both"/>
        <w:rPr>
          <w:rFonts w:ascii="Adobe Caslon Pro Bold" w:hAnsi="Adobe Caslon Pro Bold" w:cs="Arial"/>
          <w:color w:val="000000" w:themeColor="text1"/>
        </w:rPr>
      </w:pPr>
    </w:p>
    <w:p w:rsidR="00C2047C" w:rsidRDefault="00C2047C" w:rsidP="005534D3">
      <w:pPr>
        <w:jc w:val="both"/>
        <w:rPr>
          <w:rFonts w:ascii="Adobe Caslon Pro Bold" w:hAnsi="Adobe Caslon Pro Bold" w:cs="Arial"/>
          <w:color w:val="000000" w:themeColor="text1"/>
        </w:rPr>
      </w:pPr>
    </w:p>
    <w:p w:rsidR="00C05755" w:rsidRDefault="00C05755" w:rsidP="005534D3">
      <w:pPr>
        <w:jc w:val="both"/>
        <w:rPr>
          <w:rFonts w:ascii="Adobe Caslon Pro Bold" w:hAnsi="Adobe Caslon Pro Bold" w:cs="Arial"/>
          <w:color w:val="000000" w:themeColor="text1"/>
        </w:rPr>
      </w:pPr>
    </w:p>
    <w:p w:rsidR="0087450D" w:rsidRPr="00C05755" w:rsidRDefault="00C05755" w:rsidP="00C05755">
      <w:pPr>
        <w:ind w:left="720"/>
        <w:jc w:val="both"/>
        <w:rPr>
          <w:rFonts w:ascii="Adobe Caslon Pro Bold" w:hAnsi="Adobe Caslon Pro Bold" w:cs="Arial"/>
          <w:b/>
          <w:color w:val="000000" w:themeColor="text1"/>
          <w:sz w:val="28"/>
        </w:rPr>
      </w:pPr>
      <w:r w:rsidRPr="00C05755">
        <w:rPr>
          <w:rFonts w:ascii="Adobe Caslon Pro Bold" w:hAnsi="Adobe Caslon Pro Bold" w:cs="Arial"/>
          <w:b/>
          <w:color w:val="000000" w:themeColor="text1"/>
        </w:rPr>
        <w:t>4</w:t>
      </w:r>
      <w:r w:rsidR="0087450D" w:rsidRPr="00C05755">
        <w:rPr>
          <w:rFonts w:ascii="Adobe Caslon Pro Bold" w:hAnsi="Adobe Caslon Pro Bold" w:cs="Arial"/>
          <w:b/>
          <w:color w:val="000000" w:themeColor="text1"/>
          <w:sz w:val="28"/>
        </w:rPr>
        <w:t xml:space="preserve">.2 </w:t>
      </w:r>
      <w:r w:rsidRPr="00C05755">
        <w:rPr>
          <w:rFonts w:ascii="Adobe Caslon Pro Bold" w:hAnsi="Adobe Caslon Pro Bold" w:cs="Arial"/>
          <w:b/>
          <w:color w:val="000000" w:themeColor="text1"/>
          <w:sz w:val="28"/>
        </w:rPr>
        <w:t>EN MATERIA TECNOLÓGICA</w:t>
      </w:r>
    </w:p>
    <w:p w:rsidR="000D64D2" w:rsidRPr="00C92725" w:rsidRDefault="000D64D2" w:rsidP="005534D3">
      <w:pPr>
        <w:jc w:val="both"/>
        <w:rPr>
          <w:rFonts w:ascii="Adobe Caslon Pro Bold" w:hAnsi="Adobe Caslon Pro Bold" w:cs="Arial"/>
          <w:color w:val="000000" w:themeColor="text1"/>
        </w:rPr>
      </w:pP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En cuanto a Iluminación, se acotaron y definieron las siguientes partes y retos:</w:t>
      </w:r>
    </w:p>
    <w:p w:rsidR="000D64D2" w:rsidRPr="00C92725" w:rsidRDefault="000D64D2" w:rsidP="005534D3">
      <w:pPr>
        <w:jc w:val="both"/>
        <w:rPr>
          <w:rFonts w:ascii="Adobe Caslon Pro Bold" w:hAnsi="Adobe Caslon Pro Bold" w:cs="Arial"/>
          <w:color w:val="000000" w:themeColor="text1"/>
        </w:rPr>
      </w:pPr>
    </w:p>
    <w:p w:rsidR="0087450D" w:rsidRPr="00C92725" w:rsidRDefault="000D64D2"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 </w:t>
      </w:r>
      <w:r w:rsidR="0087450D" w:rsidRPr="00C92725">
        <w:rPr>
          <w:rFonts w:ascii="Adobe Caslon Pro Bold" w:hAnsi="Adobe Caslon Pro Bold" w:cs="Arial"/>
          <w:color w:val="000000" w:themeColor="text1"/>
        </w:rPr>
        <w:t>El prototipo de prueba para iluminación natural.</w:t>
      </w:r>
    </w:p>
    <w:p w:rsidR="0087450D" w:rsidRPr="00C92725" w:rsidRDefault="000D64D2"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 </w:t>
      </w:r>
      <w:r w:rsidR="0087450D" w:rsidRPr="00C92725">
        <w:rPr>
          <w:rFonts w:ascii="Adobe Caslon Pro Bold" w:hAnsi="Adobe Caslon Pro Bold" w:cs="Arial"/>
          <w:color w:val="000000" w:themeColor="text1"/>
        </w:rPr>
        <w:t>El sistema de movimiento</w:t>
      </w:r>
    </w:p>
    <w:p w:rsidR="0087450D" w:rsidRPr="00C92725" w:rsidRDefault="000D64D2"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 </w:t>
      </w:r>
      <w:r w:rsidR="0087450D" w:rsidRPr="00C92725">
        <w:rPr>
          <w:rFonts w:ascii="Adobe Caslon Pro Bold" w:hAnsi="Adobe Caslon Pro Bold" w:cs="Arial"/>
          <w:color w:val="000000" w:themeColor="text1"/>
        </w:rPr>
        <w:t>El sistema de captación</w:t>
      </w:r>
    </w:p>
    <w:p w:rsidR="0087450D" w:rsidRPr="00C92725" w:rsidRDefault="000D64D2"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 </w:t>
      </w:r>
      <w:r w:rsidR="0087450D" w:rsidRPr="00C92725">
        <w:rPr>
          <w:rFonts w:ascii="Adobe Caslon Pro Bold" w:hAnsi="Adobe Caslon Pro Bold" w:cs="Arial"/>
          <w:color w:val="000000" w:themeColor="text1"/>
        </w:rPr>
        <w:t xml:space="preserve">El sistema de concentración </w:t>
      </w:r>
    </w:p>
    <w:p w:rsidR="0087450D" w:rsidRPr="00C92725" w:rsidRDefault="000D64D2"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 </w:t>
      </w:r>
      <w:r w:rsidR="0085650A" w:rsidRPr="00C92725">
        <w:rPr>
          <w:rFonts w:ascii="Adobe Caslon Pro Bold" w:hAnsi="Adobe Caslon Pro Bold" w:cs="Arial"/>
          <w:color w:val="000000" w:themeColor="text1"/>
        </w:rPr>
        <w:t>El sistema de s</w:t>
      </w:r>
      <w:r w:rsidR="0087450D" w:rsidRPr="00C92725">
        <w:rPr>
          <w:rFonts w:ascii="Adobe Caslon Pro Bold" w:hAnsi="Adobe Caslon Pro Bold" w:cs="Arial"/>
          <w:color w:val="000000" w:themeColor="text1"/>
        </w:rPr>
        <w:t>eguimiento</w:t>
      </w:r>
    </w:p>
    <w:p w:rsidR="000D64D2" w:rsidRPr="00C92725" w:rsidRDefault="000D64D2" w:rsidP="005534D3">
      <w:pPr>
        <w:jc w:val="both"/>
        <w:rPr>
          <w:rFonts w:ascii="Adobe Caslon Pro Bold" w:hAnsi="Adobe Caslon Pro Bold" w:cs="Arial"/>
          <w:color w:val="000000" w:themeColor="text1"/>
        </w:rPr>
      </w:pP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Queda pendiente, pero con un importante grado de avance:</w:t>
      </w: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Estudiar el m</w:t>
      </w:r>
      <w:r w:rsidR="002E6CE9" w:rsidRPr="00C92725">
        <w:rPr>
          <w:rFonts w:ascii="Adobe Caslon Pro Bold" w:hAnsi="Adobe Caslon Pro Bold" w:cs="Arial"/>
          <w:color w:val="000000" w:themeColor="text1"/>
        </w:rPr>
        <w:t xml:space="preserve">ecanismo de difusión de la luz. </w:t>
      </w:r>
    </w:p>
    <w:p w:rsidR="0087450D" w:rsidRPr="00C92725" w:rsidRDefault="0087450D" w:rsidP="005534D3">
      <w:pPr>
        <w:jc w:val="both"/>
        <w:rPr>
          <w:rFonts w:ascii="Adobe Caslon Pro Bold" w:hAnsi="Adobe Caslon Pro Bold" w:cs="Arial"/>
          <w:color w:val="000000" w:themeColor="text1"/>
        </w:rPr>
      </w:pPr>
    </w:p>
    <w:p w:rsidR="0087450D" w:rsidRPr="00C92725" w:rsidRDefault="0087450D" w:rsidP="005534D3">
      <w:pPr>
        <w:jc w:val="both"/>
        <w:rPr>
          <w:rFonts w:ascii="Adobe Caslon Pro Bold" w:hAnsi="Adobe Caslon Pro Bold" w:cs="Arial"/>
        </w:rPr>
      </w:pPr>
      <w:r w:rsidRPr="00C92725">
        <w:rPr>
          <w:rFonts w:ascii="Adobe Caslon Pro Bold" w:hAnsi="Adobe Caslon Pro Bold" w:cs="Arial"/>
        </w:rPr>
        <w:t xml:space="preserve">En cuanto a la </w:t>
      </w:r>
      <w:r w:rsidR="000D64D2" w:rsidRPr="00C92725">
        <w:rPr>
          <w:rFonts w:ascii="Adobe Caslon Pro Bold" w:hAnsi="Adobe Caslon Pro Bold" w:cs="Arial"/>
        </w:rPr>
        <w:t>hidroponía</w:t>
      </w:r>
      <w:r w:rsidRPr="00C92725">
        <w:rPr>
          <w:rFonts w:ascii="Adobe Caslon Pro Bold" w:hAnsi="Adobe Caslon Pro Bold" w:cs="Arial"/>
        </w:rPr>
        <w:t>, se acotaron y definieron las siguientes partes y retos:</w:t>
      </w:r>
    </w:p>
    <w:p w:rsidR="0087450D" w:rsidRPr="00C92725" w:rsidRDefault="0087450D" w:rsidP="005534D3">
      <w:pPr>
        <w:jc w:val="both"/>
        <w:rPr>
          <w:rFonts w:ascii="Adobe Caslon Pro Bold" w:hAnsi="Adobe Caslon Pro Bold" w:cs="Arial"/>
        </w:rPr>
      </w:pPr>
    </w:p>
    <w:p w:rsidR="000D64D2" w:rsidRPr="00C92725" w:rsidRDefault="000D64D2" w:rsidP="005534D3">
      <w:pPr>
        <w:jc w:val="both"/>
        <w:rPr>
          <w:rFonts w:ascii="Adobe Caslon Pro Bold" w:hAnsi="Adobe Caslon Pro Bold" w:cs="Arial"/>
        </w:rPr>
      </w:pPr>
      <w:r w:rsidRPr="00C92725">
        <w:rPr>
          <w:rFonts w:ascii="Adobe Caslon Pro Bold" w:hAnsi="Adobe Caslon Pro Bold" w:cs="Arial"/>
        </w:rPr>
        <w:t xml:space="preserve">• </w:t>
      </w:r>
      <w:r w:rsidR="0087450D" w:rsidRPr="00C92725">
        <w:rPr>
          <w:rFonts w:ascii="Adobe Caslon Pro Bold" w:hAnsi="Adobe Caslon Pro Bold" w:cs="Arial"/>
        </w:rPr>
        <w:t xml:space="preserve">Se planteó un sistema de composteo y producción basado en vermiponia que funciona con desperdicios orgánicos comunes de una vivienda promedio. </w:t>
      </w:r>
    </w:p>
    <w:p w:rsidR="000D64D2" w:rsidRPr="00C92725" w:rsidRDefault="000D64D2" w:rsidP="000D64D2">
      <w:pPr>
        <w:jc w:val="both"/>
        <w:rPr>
          <w:rFonts w:ascii="Adobe Caslon Pro Bold" w:hAnsi="Adobe Caslon Pro Bold" w:cs="Arial"/>
        </w:rPr>
      </w:pPr>
      <w:r w:rsidRPr="00C92725">
        <w:rPr>
          <w:rFonts w:ascii="Adobe Caslon Pro Bold" w:hAnsi="Adobe Caslon Pro Bold" w:cs="Arial"/>
        </w:rPr>
        <w:t>• Diseño final del sistema vermipónico.</w:t>
      </w:r>
    </w:p>
    <w:p w:rsidR="0087450D" w:rsidRPr="00C92725" w:rsidRDefault="000D64D2" w:rsidP="005534D3">
      <w:pPr>
        <w:jc w:val="both"/>
        <w:rPr>
          <w:rFonts w:ascii="Adobe Caslon Pro Bold" w:hAnsi="Adobe Caslon Pro Bold" w:cs="Arial"/>
        </w:rPr>
      </w:pPr>
      <w:r w:rsidRPr="00C92725">
        <w:rPr>
          <w:rFonts w:ascii="Adobe Caslon Pro Bold" w:hAnsi="Adobe Caslon Pro Bold" w:cs="Arial"/>
        </w:rPr>
        <w:t xml:space="preserve">• </w:t>
      </w:r>
      <w:r w:rsidR="0087450D" w:rsidRPr="00C92725">
        <w:rPr>
          <w:rFonts w:ascii="Adobe Caslon Pro Bold" w:hAnsi="Adobe Caslon Pro Bold" w:cs="Arial"/>
        </w:rPr>
        <w:t>Se planteó un sistema de prueba para la vermiponia para evaluar su efectividad.</w:t>
      </w:r>
    </w:p>
    <w:p w:rsidR="000D64D2" w:rsidRPr="00C92725" w:rsidRDefault="000D64D2" w:rsidP="000D64D2">
      <w:pPr>
        <w:jc w:val="both"/>
        <w:rPr>
          <w:rFonts w:ascii="Adobe Caslon Pro Bold" w:hAnsi="Adobe Caslon Pro Bold" w:cs="Arial"/>
        </w:rPr>
      </w:pPr>
      <w:r w:rsidRPr="00C92725">
        <w:rPr>
          <w:rFonts w:ascii="Adobe Caslon Pro Bold" w:hAnsi="Adobe Caslon Pro Bold" w:cs="Arial"/>
        </w:rPr>
        <w:t>•  Sistema de riego del agua y líquido nutritivo.</w:t>
      </w:r>
    </w:p>
    <w:p w:rsidR="000D64D2" w:rsidRPr="00C92725" w:rsidRDefault="000D64D2" w:rsidP="000D64D2">
      <w:pPr>
        <w:jc w:val="both"/>
        <w:rPr>
          <w:rFonts w:ascii="Adobe Caslon Pro Bold" w:hAnsi="Adobe Caslon Pro Bold" w:cs="Arial"/>
        </w:rPr>
      </w:pPr>
      <w:r w:rsidRPr="00C92725">
        <w:rPr>
          <w:rFonts w:ascii="Adobe Caslon Pro Bold" w:hAnsi="Adobe Caslon Pro Bold" w:cs="Arial"/>
        </w:rPr>
        <w:t>•  Sistema de distribución de iluminación.</w:t>
      </w:r>
    </w:p>
    <w:p w:rsidR="000D64D2" w:rsidRPr="00C92725" w:rsidRDefault="000D64D2" w:rsidP="000D64D2">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Colocación del sistema dentro del hogar.</w:t>
      </w:r>
    </w:p>
    <w:p w:rsidR="000D64D2" w:rsidRPr="00C92725" w:rsidRDefault="000D64D2" w:rsidP="005534D3">
      <w:pPr>
        <w:jc w:val="both"/>
        <w:rPr>
          <w:rFonts w:ascii="Adobe Caslon Pro Bold" w:hAnsi="Adobe Caslon Pro Bold" w:cs="Arial"/>
          <w:color w:val="000000" w:themeColor="text1"/>
        </w:rPr>
      </w:pPr>
    </w:p>
    <w:p w:rsidR="000D64D2" w:rsidRPr="00C92725" w:rsidRDefault="000D64D2"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Queda pendiente, el acotar e investigar materiales para su construcción, para que ayude a la realización de sus funciones de una manera más óptima.</w:t>
      </w:r>
    </w:p>
    <w:p w:rsidR="00ED263C" w:rsidRPr="00C92725" w:rsidRDefault="00ED263C" w:rsidP="005534D3">
      <w:pPr>
        <w:jc w:val="both"/>
        <w:rPr>
          <w:rFonts w:ascii="Adobe Caslon Pro Bold" w:hAnsi="Adobe Caslon Pro Bold" w:cs="Arial"/>
          <w:color w:val="000000" w:themeColor="text1"/>
        </w:rPr>
      </w:pPr>
    </w:p>
    <w:p w:rsidR="0087450D" w:rsidRPr="00C05755" w:rsidRDefault="00C05755" w:rsidP="00C05755">
      <w:pPr>
        <w:ind w:left="720"/>
        <w:jc w:val="both"/>
        <w:rPr>
          <w:rFonts w:ascii="Adobe Caslon Pro Bold" w:hAnsi="Adobe Caslon Pro Bold" w:cs="Arial"/>
          <w:b/>
          <w:color w:val="000000" w:themeColor="text1"/>
          <w:sz w:val="28"/>
        </w:rPr>
      </w:pPr>
      <w:r w:rsidRPr="00C05755">
        <w:rPr>
          <w:rFonts w:ascii="Adobe Caslon Pro Bold" w:hAnsi="Adobe Caslon Pro Bold" w:cs="Arial"/>
          <w:b/>
          <w:color w:val="000000" w:themeColor="text1"/>
          <w:sz w:val="28"/>
        </w:rPr>
        <w:t>4.3</w:t>
      </w:r>
      <w:r w:rsidR="0087450D" w:rsidRPr="00C05755">
        <w:rPr>
          <w:rFonts w:ascii="Adobe Caslon Pro Bold" w:hAnsi="Adobe Caslon Pro Bold" w:cs="Arial"/>
          <w:b/>
          <w:color w:val="000000" w:themeColor="text1"/>
          <w:sz w:val="28"/>
        </w:rPr>
        <w:t xml:space="preserve"> </w:t>
      </w:r>
      <w:r w:rsidRPr="00C05755">
        <w:rPr>
          <w:rFonts w:ascii="Adobe Caslon Pro Bold" w:hAnsi="Adobe Caslon Pro Bold" w:cs="Arial"/>
          <w:b/>
          <w:color w:val="000000" w:themeColor="text1"/>
          <w:sz w:val="28"/>
        </w:rPr>
        <w:t>EN MATERIA ECONÓMICA</w:t>
      </w:r>
    </w:p>
    <w:p w:rsidR="000D64D2" w:rsidRPr="00C92725" w:rsidRDefault="000D64D2" w:rsidP="005534D3">
      <w:pPr>
        <w:jc w:val="both"/>
        <w:rPr>
          <w:rFonts w:ascii="Adobe Caslon Pro Bold" w:hAnsi="Adobe Caslon Pro Bold" w:cs="Arial"/>
          <w:color w:val="000000" w:themeColor="text1"/>
        </w:rPr>
      </w:pP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lastRenderedPageBreak/>
        <w:t xml:space="preserve">De manera </w:t>
      </w:r>
      <w:r w:rsidR="009A5691" w:rsidRPr="00C92725">
        <w:rPr>
          <w:rFonts w:ascii="Adobe Caslon Pro Bold" w:hAnsi="Adobe Caslon Pro Bold" w:cs="Arial"/>
          <w:color w:val="000000" w:themeColor="text1"/>
        </w:rPr>
        <w:t xml:space="preserve">concisa </w:t>
      </w:r>
      <w:r w:rsidRPr="00C92725">
        <w:rPr>
          <w:rFonts w:ascii="Adobe Caslon Pro Bold" w:hAnsi="Adobe Caslon Pro Bold" w:cs="Arial"/>
          <w:color w:val="000000" w:themeColor="text1"/>
        </w:rPr>
        <w:t>puede afirmarse que la solución de iluminación natural que hemos generado es considerablemente más barata a las existentes.</w:t>
      </w:r>
      <w:r w:rsidR="009A5691" w:rsidRPr="00C92725">
        <w:rPr>
          <w:rFonts w:ascii="Adobe Caslon Pro Bold" w:hAnsi="Adobe Caslon Pro Bold" w:cs="Arial"/>
          <w:color w:val="000000" w:themeColor="text1"/>
        </w:rPr>
        <w:t xml:space="preserve"> Tomando en cuenta que el sistema Parans cuesta alrededor de $110,000.00 m.n. y que hay que extender/ampliar la superficie del prototipo para poder satisfacer la oferta que propone Parans, el dispositivo puede costar hasta $10,000.00 m.n. en total. Una inversión que representa menos del 10% del costo del producto líder. </w:t>
      </w:r>
    </w:p>
    <w:p w:rsidR="00ED263C" w:rsidRPr="00C05755" w:rsidRDefault="00ED263C" w:rsidP="00C05755">
      <w:pPr>
        <w:ind w:left="720"/>
        <w:jc w:val="both"/>
        <w:rPr>
          <w:rFonts w:ascii="Adobe Caslon Pro Bold" w:hAnsi="Adobe Caslon Pro Bold" w:cs="Arial"/>
          <w:b/>
          <w:color w:val="000000" w:themeColor="text1"/>
          <w:sz w:val="28"/>
        </w:rPr>
      </w:pPr>
    </w:p>
    <w:p w:rsidR="0087450D" w:rsidRPr="00C05755" w:rsidRDefault="00C05755" w:rsidP="00C05755">
      <w:pPr>
        <w:ind w:left="720"/>
        <w:jc w:val="both"/>
        <w:rPr>
          <w:rFonts w:ascii="Adobe Caslon Pro Bold" w:hAnsi="Adobe Caslon Pro Bold" w:cs="Arial"/>
          <w:b/>
          <w:color w:val="000000" w:themeColor="text1"/>
          <w:sz w:val="28"/>
        </w:rPr>
      </w:pPr>
      <w:r w:rsidRPr="00C05755">
        <w:rPr>
          <w:rFonts w:ascii="Adobe Caslon Pro Bold" w:hAnsi="Adobe Caslon Pro Bold" w:cs="Arial"/>
          <w:b/>
          <w:color w:val="000000" w:themeColor="text1"/>
          <w:sz w:val="28"/>
        </w:rPr>
        <w:t>4.4</w:t>
      </w:r>
      <w:r w:rsidR="0087450D" w:rsidRPr="00C05755">
        <w:rPr>
          <w:rFonts w:ascii="Adobe Caslon Pro Bold" w:hAnsi="Adobe Caslon Pro Bold" w:cs="Arial"/>
          <w:b/>
          <w:color w:val="000000" w:themeColor="text1"/>
          <w:sz w:val="28"/>
        </w:rPr>
        <w:t xml:space="preserve"> </w:t>
      </w:r>
      <w:r w:rsidRPr="00C05755">
        <w:rPr>
          <w:rFonts w:ascii="Adobe Caslon Pro Bold" w:hAnsi="Adobe Caslon Pro Bold" w:cs="Arial"/>
          <w:b/>
          <w:color w:val="000000" w:themeColor="text1"/>
          <w:sz w:val="28"/>
        </w:rPr>
        <w:t>EN MATERIA SOCIAL Y DE SALUD</w:t>
      </w:r>
    </w:p>
    <w:p w:rsidR="000D64D2" w:rsidRPr="00C92725" w:rsidRDefault="000D64D2" w:rsidP="005534D3">
      <w:pPr>
        <w:jc w:val="both"/>
        <w:rPr>
          <w:rFonts w:ascii="Adobe Caslon Pro Bold" w:hAnsi="Adobe Caslon Pro Bold" w:cs="Arial"/>
          <w:color w:val="000000" w:themeColor="text1"/>
        </w:rPr>
      </w:pP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Después de revisar el estado del arte, puede afirmarse que llevar luz natural a las viviendas puede por sí misma mejorar considerablemente la salud y la calidad de vida. Al incorporarlo a la vermiponia puede traer además otros beneficios, al volver más saludables y agradables los espacios interiores y proveer a los habitantes de alimentos saludables. </w:t>
      </w:r>
    </w:p>
    <w:p w:rsidR="0087450D" w:rsidRPr="00C92725" w:rsidRDefault="0087450D"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Por otro lado, la concepción de este proyecto puede generar muchos empleos, ya que es relativamente fácil de construir, puede construirse localmente y mantenerse al margen de consorcios muy grandes que pueden aprovecharse de esta idea. Se plantea un sistema de patente que permita que sea fabricado por pequeños productores y limite el acceso a grandes consorcios.</w:t>
      </w:r>
    </w:p>
    <w:p w:rsidR="000D64D2" w:rsidRPr="00C92725" w:rsidRDefault="000D64D2" w:rsidP="005534D3">
      <w:pPr>
        <w:jc w:val="both"/>
        <w:rPr>
          <w:rFonts w:ascii="Adobe Caslon Pro Bold" w:hAnsi="Adobe Caslon Pro Bold" w:cs="Arial"/>
          <w:color w:val="000000" w:themeColor="text1"/>
        </w:rPr>
      </w:pPr>
    </w:p>
    <w:p w:rsidR="000D64D2" w:rsidRPr="00C92725" w:rsidRDefault="000D64D2"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En cuanto al sistema vermiponico representa un gran avance en cuanto a la educación en los hogares, sobre todo en el aspecto de una alimentación completamente saludable y orgánica, en la que sabes que tu familia está consumiendo comida de calidad nutricional. </w:t>
      </w:r>
    </w:p>
    <w:p w:rsidR="00ED263C" w:rsidRPr="00C05755" w:rsidRDefault="00ED263C" w:rsidP="00C05755">
      <w:pPr>
        <w:ind w:left="720"/>
        <w:jc w:val="both"/>
        <w:rPr>
          <w:rFonts w:ascii="Adobe Caslon Pro Bold" w:hAnsi="Adobe Caslon Pro Bold" w:cs="Arial"/>
          <w:b/>
          <w:color w:val="000000" w:themeColor="text1"/>
          <w:sz w:val="28"/>
        </w:rPr>
      </w:pPr>
    </w:p>
    <w:p w:rsidR="0087450D" w:rsidRPr="00C05755" w:rsidRDefault="00C05755" w:rsidP="00C05755">
      <w:pPr>
        <w:ind w:left="720"/>
        <w:jc w:val="both"/>
        <w:rPr>
          <w:rFonts w:ascii="Adobe Caslon Pro Bold" w:hAnsi="Adobe Caslon Pro Bold" w:cs="Arial"/>
          <w:b/>
          <w:color w:val="000000" w:themeColor="text1"/>
          <w:sz w:val="28"/>
        </w:rPr>
      </w:pPr>
      <w:r w:rsidRPr="00C05755">
        <w:rPr>
          <w:rFonts w:ascii="Adobe Caslon Pro Bold" w:hAnsi="Adobe Caslon Pro Bold" w:cs="Arial"/>
          <w:b/>
          <w:color w:val="000000" w:themeColor="text1"/>
          <w:sz w:val="28"/>
        </w:rPr>
        <w:t>4</w:t>
      </w:r>
      <w:r w:rsidR="0087450D" w:rsidRPr="00C05755">
        <w:rPr>
          <w:rFonts w:ascii="Adobe Caslon Pro Bold" w:hAnsi="Adobe Caslon Pro Bold" w:cs="Arial"/>
          <w:b/>
          <w:color w:val="000000" w:themeColor="text1"/>
          <w:sz w:val="28"/>
        </w:rPr>
        <w:t>.</w:t>
      </w:r>
      <w:r w:rsidRPr="00C05755">
        <w:rPr>
          <w:rFonts w:ascii="Adobe Caslon Pro Bold" w:hAnsi="Adobe Caslon Pro Bold" w:cs="Arial"/>
          <w:b/>
          <w:color w:val="000000" w:themeColor="text1"/>
          <w:sz w:val="28"/>
        </w:rPr>
        <w:t>5</w:t>
      </w:r>
      <w:r w:rsidR="0087450D" w:rsidRPr="00C05755">
        <w:rPr>
          <w:rFonts w:ascii="Adobe Caslon Pro Bold" w:hAnsi="Adobe Caslon Pro Bold" w:cs="Arial"/>
          <w:b/>
          <w:color w:val="000000" w:themeColor="text1"/>
          <w:sz w:val="28"/>
        </w:rPr>
        <w:t xml:space="preserve"> </w:t>
      </w:r>
      <w:r w:rsidRPr="00C05755">
        <w:rPr>
          <w:rFonts w:ascii="Adobe Caslon Pro Bold" w:hAnsi="Adobe Caslon Pro Bold" w:cs="Arial"/>
          <w:b/>
          <w:color w:val="000000" w:themeColor="text1"/>
          <w:sz w:val="28"/>
        </w:rPr>
        <w:t>CONSIDERACIONES FINALES</w:t>
      </w:r>
    </w:p>
    <w:p w:rsidR="00C92725" w:rsidRPr="00C92725" w:rsidRDefault="00C92725" w:rsidP="005534D3">
      <w:pPr>
        <w:jc w:val="both"/>
        <w:rPr>
          <w:rFonts w:ascii="Adobe Caslon Pro Bold" w:hAnsi="Adobe Caslon Pro Bold" w:cs="Arial"/>
          <w:color w:val="000000" w:themeColor="text1"/>
        </w:rPr>
      </w:pPr>
    </w:p>
    <w:p w:rsidR="0087450D" w:rsidRPr="00C92725" w:rsidRDefault="00C92725"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 </w:t>
      </w:r>
      <w:r w:rsidR="0087450D" w:rsidRPr="00C92725">
        <w:rPr>
          <w:rFonts w:ascii="Adobe Caslon Pro Bold" w:hAnsi="Adobe Caslon Pro Bold" w:cs="Arial"/>
          <w:color w:val="000000" w:themeColor="text1"/>
        </w:rPr>
        <w:t>La proveeduría es dependiente de materiales del extranjero, lo cual lo hace vulnerable.</w:t>
      </w:r>
    </w:p>
    <w:p w:rsidR="0087450D" w:rsidRPr="00C92725" w:rsidRDefault="00C92725"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 </w:t>
      </w:r>
      <w:r w:rsidR="0087450D" w:rsidRPr="00C92725">
        <w:rPr>
          <w:rFonts w:ascii="Adobe Caslon Pro Bold" w:hAnsi="Adobe Caslon Pro Bold" w:cs="Arial"/>
          <w:color w:val="000000" w:themeColor="text1"/>
        </w:rPr>
        <w:t>Debieron realizarse varias piezas por no existir en el mercado.</w:t>
      </w:r>
    </w:p>
    <w:p w:rsidR="0087450D" w:rsidRPr="00C92725" w:rsidRDefault="00C92725"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 </w:t>
      </w:r>
      <w:r w:rsidR="0087450D" w:rsidRPr="00C92725">
        <w:rPr>
          <w:rFonts w:ascii="Adobe Caslon Pro Bold" w:hAnsi="Adobe Caslon Pro Bold" w:cs="Arial"/>
          <w:color w:val="000000" w:themeColor="text1"/>
        </w:rPr>
        <w:t>Fue complicado realizar pruebas con el dispositivo de iluminación a causa de las lluvias.</w:t>
      </w:r>
    </w:p>
    <w:p w:rsidR="009A5691" w:rsidRPr="00C92725" w:rsidRDefault="00C92725"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 </w:t>
      </w:r>
      <w:r w:rsidR="0087450D" w:rsidRPr="00C92725">
        <w:rPr>
          <w:rFonts w:ascii="Adobe Caslon Pro Bold" w:hAnsi="Adobe Caslon Pro Bold" w:cs="Arial"/>
          <w:color w:val="000000" w:themeColor="text1"/>
        </w:rPr>
        <w:t xml:space="preserve">El ITESO no cuenta con muchos de los artefactos que se necesitan para probar de varias maneras sobre todo la calidad de la luz. </w:t>
      </w:r>
    </w:p>
    <w:p w:rsidR="0087450D" w:rsidRPr="00C92725" w:rsidRDefault="00C92725"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 </w:t>
      </w:r>
      <w:r w:rsidR="009A5691" w:rsidRPr="00C92725">
        <w:rPr>
          <w:rFonts w:ascii="Adobe Caslon Pro Bold" w:hAnsi="Adobe Caslon Pro Bold" w:cs="Arial"/>
          <w:color w:val="000000" w:themeColor="text1"/>
        </w:rPr>
        <w:t xml:space="preserve">Se puede mejorar el sistema de Ethelius 1.0 o se puede continuar con la versión 2.0 y comparar resultados y desempeños. </w:t>
      </w:r>
    </w:p>
    <w:p w:rsidR="00C92725" w:rsidRPr="00C92725" w:rsidRDefault="00C92725" w:rsidP="005534D3">
      <w:pPr>
        <w:jc w:val="both"/>
        <w:rPr>
          <w:rFonts w:ascii="Adobe Caslon Pro Bold" w:hAnsi="Adobe Caslon Pro Bold" w:cs="Arial"/>
          <w:color w:val="000000" w:themeColor="text1"/>
        </w:rPr>
      </w:pPr>
      <w:r w:rsidRPr="00C92725">
        <w:rPr>
          <w:rFonts w:ascii="Adobe Caslon Pro Bold" w:hAnsi="Adobe Caslon Pro Bold" w:cs="Arial"/>
          <w:color w:val="000000" w:themeColor="text1"/>
        </w:rPr>
        <w:t xml:space="preserve">• En el sistema vermiponico sería conveniente fabricar un modelo escala real para realmente comprobar su funcionalidad. </w:t>
      </w:r>
    </w:p>
    <w:p w:rsidR="006053F6" w:rsidRPr="00C92725" w:rsidRDefault="006053F6" w:rsidP="005534D3">
      <w:pPr>
        <w:jc w:val="both"/>
        <w:rPr>
          <w:rFonts w:ascii="Adobe Caslon Pro Bold" w:hAnsi="Adobe Caslon Pro Bold" w:cs="Arial"/>
          <w:color w:val="000000" w:themeColor="text1"/>
        </w:rPr>
      </w:pPr>
    </w:p>
    <w:p w:rsidR="00262ECB" w:rsidRPr="00C92725" w:rsidRDefault="00262ECB" w:rsidP="005534D3">
      <w:pPr>
        <w:jc w:val="both"/>
        <w:rPr>
          <w:rFonts w:ascii="Adobe Caslon Pro Bold" w:hAnsi="Adobe Caslon Pro Bold" w:cs="Arial"/>
          <w:lang w:val="es-ES"/>
        </w:rPr>
      </w:pPr>
    </w:p>
    <w:p w:rsidR="002536EE" w:rsidRDefault="002536EE" w:rsidP="005534D3">
      <w:pPr>
        <w:jc w:val="both"/>
        <w:rPr>
          <w:rFonts w:ascii="Adobe Caslon Pro Bold" w:hAnsi="Adobe Caslon Pro Bold" w:cs="Arial"/>
          <w:b/>
          <w:sz w:val="36"/>
          <w:szCs w:val="36"/>
          <w:lang w:val="es-MX"/>
        </w:rPr>
      </w:pPr>
    </w:p>
    <w:p w:rsidR="002536EE" w:rsidRDefault="002536EE" w:rsidP="005534D3">
      <w:pPr>
        <w:jc w:val="both"/>
        <w:rPr>
          <w:rFonts w:ascii="Adobe Caslon Pro Bold" w:hAnsi="Adobe Caslon Pro Bold" w:cs="Arial"/>
          <w:b/>
          <w:sz w:val="36"/>
          <w:szCs w:val="36"/>
          <w:lang w:val="es-MX"/>
        </w:rPr>
      </w:pPr>
    </w:p>
    <w:p w:rsidR="002536EE" w:rsidRDefault="002536EE" w:rsidP="005534D3">
      <w:pPr>
        <w:jc w:val="both"/>
        <w:rPr>
          <w:rFonts w:ascii="Adobe Caslon Pro Bold" w:hAnsi="Adobe Caslon Pro Bold" w:cs="Arial"/>
          <w:b/>
          <w:sz w:val="36"/>
          <w:szCs w:val="36"/>
          <w:lang w:val="es-MX"/>
        </w:rPr>
      </w:pPr>
    </w:p>
    <w:p w:rsidR="002536EE" w:rsidRDefault="002536EE" w:rsidP="005534D3">
      <w:pPr>
        <w:jc w:val="both"/>
        <w:rPr>
          <w:rFonts w:ascii="Adobe Caslon Pro Bold" w:hAnsi="Adobe Caslon Pro Bold" w:cs="Arial"/>
          <w:b/>
          <w:sz w:val="36"/>
          <w:szCs w:val="36"/>
          <w:lang w:val="es-MX"/>
        </w:rPr>
      </w:pPr>
    </w:p>
    <w:p w:rsidR="002536EE" w:rsidRDefault="002536EE" w:rsidP="005534D3">
      <w:pPr>
        <w:jc w:val="both"/>
        <w:rPr>
          <w:rFonts w:ascii="Adobe Caslon Pro Bold" w:hAnsi="Adobe Caslon Pro Bold" w:cs="Arial"/>
          <w:b/>
          <w:sz w:val="36"/>
          <w:szCs w:val="36"/>
          <w:lang w:val="es-MX"/>
        </w:rPr>
      </w:pPr>
    </w:p>
    <w:p w:rsidR="002536EE" w:rsidRDefault="002536EE" w:rsidP="005534D3">
      <w:pPr>
        <w:jc w:val="both"/>
        <w:rPr>
          <w:rFonts w:ascii="Adobe Caslon Pro Bold" w:hAnsi="Adobe Caslon Pro Bold" w:cs="Arial"/>
          <w:b/>
          <w:sz w:val="36"/>
          <w:szCs w:val="36"/>
          <w:lang w:val="es-MX"/>
        </w:rPr>
      </w:pPr>
    </w:p>
    <w:p w:rsidR="002536EE" w:rsidRDefault="002536EE" w:rsidP="005534D3">
      <w:pPr>
        <w:jc w:val="both"/>
        <w:rPr>
          <w:rFonts w:ascii="Adobe Caslon Pro Bold" w:hAnsi="Adobe Caslon Pro Bold" w:cs="Arial"/>
          <w:b/>
          <w:sz w:val="36"/>
          <w:szCs w:val="36"/>
          <w:lang w:val="es-MX"/>
        </w:rPr>
      </w:pPr>
    </w:p>
    <w:p w:rsidR="002536EE" w:rsidRDefault="002536EE" w:rsidP="005534D3">
      <w:pPr>
        <w:jc w:val="both"/>
        <w:rPr>
          <w:rFonts w:ascii="Adobe Caslon Pro Bold" w:hAnsi="Adobe Caslon Pro Bold" w:cs="Arial"/>
          <w:b/>
          <w:sz w:val="36"/>
          <w:szCs w:val="36"/>
          <w:lang w:val="es-MX"/>
        </w:rPr>
      </w:pPr>
    </w:p>
    <w:p w:rsidR="002536EE" w:rsidRDefault="002536EE" w:rsidP="005534D3">
      <w:pPr>
        <w:jc w:val="both"/>
        <w:rPr>
          <w:rFonts w:ascii="Adobe Caslon Pro Bold" w:hAnsi="Adobe Caslon Pro Bold" w:cs="Arial"/>
          <w:b/>
          <w:sz w:val="36"/>
          <w:szCs w:val="36"/>
          <w:lang w:val="es-MX"/>
        </w:rPr>
      </w:pPr>
    </w:p>
    <w:p w:rsidR="002536EE" w:rsidRDefault="002536EE" w:rsidP="005534D3">
      <w:pPr>
        <w:jc w:val="both"/>
        <w:rPr>
          <w:rFonts w:ascii="Adobe Caslon Pro Bold" w:hAnsi="Adobe Caslon Pro Bold" w:cs="Arial"/>
          <w:b/>
          <w:sz w:val="36"/>
          <w:szCs w:val="36"/>
          <w:lang w:val="es-MX"/>
        </w:rPr>
      </w:pPr>
    </w:p>
    <w:p w:rsidR="00262ECB" w:rsidRPr="00C92725" w:rsidRDefault="0035489D" w:rsidP="005534D3">
      <w:pPr>
        <w:jc w:val="both"/>
        <w:rPr>
          <w:rFonts w:ascii="Adobe Caslon Pro Bold" w:hAnsi="Adobe Caslon Pro Bold" w:cs="Arial"/>
          <w:b/>
          <w:sz w:val="36"/>
          <w:szCs w:val="36"/>
          <w:lang w:val="es-MX"/>
        </w:rPr>
      </w:pPr>
      <w:r>
        <w:rPr>
          <w:rFonts w:ascii="Adobe Caslon Pro Bold" w:hAnsi="Adobe Caslon Pro Bold" w:cs="Arial"/>
          <w:b/>
          <w:sz w:val="36"/>
          <w:szCs w:val="36"/>
          <w:lang w:val="es-MX"/>
        </w:rPr>
        <w:t xml:space="preserve">5. </w:t>
      </w:r>
      <w:r w:rsidR="00262ECB" w:rsidRPr="00C92725">
        <w:rPr>
          <w:rFonts w:ascii="Adobe Caslon Pro Bold" w:hAnsi="Adobe Caslon Pro Bold" w:cs="Arial"/>
          <w:b/>
          <w:sz w:val="36"/>
          <w:szCs w:val="36"/>
          <w:lang w:val="es-MX"/>
        </w:rPr>
        <w:t>BIBLIOGRAFÍA</w:t>
      </w:r>
    </w:p>
    <w:p w:rsidR="00262ECB" w:rsidRPr="00C92725" w:rsidRDefault="00262ECB" w:rsidP="005534D3">
      <w:pPr>
        <w:jc w:val="both"/>
        <w:rPr>
          <w:rFonts w:ascii="Adobe Caslon Pro Bold" w:hAnsi="Adobe Caslon Pro Bold" w:cs="Arial"/>
          <w:b/>
          <w:sz w:val="36"/>
          <w:szCs w:val="36"/>
          <w:lang w:val="es-MX"/>
        </w:rPr>
      </w:pPr>
    </w:p>
    <w:sdt>
      <w:sdtPr>
        <w:rPr>
          <w:rFonts w:ascii="Adobe Caslon Pro Bold" w:eastAsiaTheme="minorEastAsia" w:hAnsi="Adobe Caslon Pro Bold" w:cs="Arial"/>
          <w:b w:val="0"/>
          <w:bCs w:val="0"/>
          <w:color w:val="auto"/>
          <w:sz w:val="24"/>
          <w:szCs w:val="24"/>
          <w:lang w:val="es-ES_tradnl" w:bidi="ar-SA"/>
        </w:rPr>
        <w:id w:val="1653639918"/>
        <w:docPartObj>
          <w:docPartGallery w:val="Bibliographies"/>
          <w:docPartUnique/>
        </w:docPartObj>
      </w:sdtPr>
      <w:sdtEndPr/>
      <w:sdtContent>
        <w:p w:rsidR="00262ECB" w:rsidRPr="00C92725" w:rsidRDefault="00262ECB" w:rsidP="005534D3">
          <w:pPr>
            <w:pStyle w:val="Ttulo1"/>
            <w:jc w:val="both"/>
            <w:rPr>
              <w:rFonts w:ascii="Adobe Caslon Pro Bold" w:hAnsi="Adobe Caslon Pro Bold" w:cs="Arial"/>
            </w:rPr>
          </w:pPr>
        </w:p>
        <w:sdt>
          <w:sdtPr>
            <w:rPr>
              <w:rFonts w:ascii="Adobe Caslon Pro Bold" w:hAnsi="Adobe Caslon Pro Bold" w:cs="Arial"/>
            </w:rPr>
            <w:id w:val="111145805"/>
            <w:bibliography/>
          </w:sdtPr>
          <w:sdtEndPr/>
          <w:sdtContent>
            <w:p w:rsidR="00262ECB" w:rsidRPr="00C92725" w:rsidRDefault="00262ECB" w:rsidP="005534D3">
              <w:pPr>
                <w:pStyle w:val="Bibliografa"/>
                <w:jc w:val="both"/>
                <w:rPr>
                  <w:rFonts w:ascii="Adobe Caslon Pro Bold" w:hAnsi="Adobe Caslon Pro Bold" w:cs="Arial"/>
                  <w:noProof/>
                  <w:lang w:val="en-US"/>
                </w:rPr>
              </w:pPr>
              <w:r w:rsidRPr="00C92725">
                <w:rPr>
                  <w:rFonts w:ascii="Adobe Caslon Pro Bold" w:hAnsi="Adobe Caslon Pro Bold" w:cs="Arial"/>
                </w:rPr>
                <w:fldChar w:fldCharType="begin"/>
              </w:r>
              <w:r w:rsidRPr="00C92725">
                <w:rPr>
                  <w:rFonts w:ascii="Adobe Caslon Pro Bold" w:hAnsi="Adobe Caslon Pro Bold" w:cs="Arial"/>
                  <w:lang w:val="en-US"/>
                </w:rPr>
                <w:instrText xml:space="preserve"> BIBLIOGRAPHY </w:instrText>
              </w:r>
              <w:r w:rsidRPr="00C92725">
                <w:rPr>
                  <w:rFonts w:ascii="Adobe Caslon Pro Bold" w:hAnsi="Adobe Caslon Pro Bold" w:cs="Arial"/>
                </w:rPr>
                <w:fldChar w:fldCharType="separate"/>
              </w:r>
              <w:r w:rsidRPr="00C92725">
                <w:rPr>
                  <w:rFonts w:ascii="Adobe Caslon Pro Bold" w:hAnsi="Adobe Caslon Pro Bold" w:cs="Arial"/>
                  <w:noProof/>
                  <w:lang w:val="en-US"/>
                </w:rPr>
                <w:t xml:space="preserve">Cummins, R. (2011, Octubre 3). A special interview with Ronnie Cummins. </w:t>
              </w:r>
              <w:r w:rsidRPr="00C92725">
                <w:rPr>
                  <w:rFonts w:ascii="Adobe Caslon Pro Bold" w:hAnsi="Adobe Caslon Pro Bold" w:cs="Arial"/>
                  <w:i/>
                  <w:iCs/>
                  <w:noProof/>
                  <w:lang w:val="en-US"/>
                </w:rPr>
                <w:t>Organic Consumers Association</w:t>
              </w:r>
              <w:r w:rsidRPr="00C92725">
                <w:rPr>
                  <w:rFonts w:ascii="Adobe Caslon Pro Bold" w:hAnsi="Adobe Caslon Pro Bold" w:cs="Arial"/>
                  <w:noProof/>
                  <w:lang w:val="en-US"/>
                </w:rPr>
                <w:t>. (D. J. Mercola, Interviewer) Organic Consumers Association.</w:t>
              </w:r>
            </w:p>
            <w:p w:rsidR="00262ECB" w:rsidRPr="00C92725" w:rsidRDefault="00262ECB" w:rsidP="005534D3">
              <w:pPr>
                <w:pStyle w:val="Bibliografa"/>
                <w:jc w:val="both"/>
                <w:rPr>
                  <w:rFonts w:ascii="Adobe Caslon Pro Bold" w:hAnsi="Adobe Caslon Pro Bold" w:cs="Arial"/>
                  <w:noProof/>
                  <w:lang w:val="es-ES"/>
                </w:rPr>
              </w:pPr>
              <w:r w:rsidRPr="00C92725">
                <w:rPr>
                  <w:rFonts w:ascii="Adobe Caslon Pro Bold" w:hAnsi="Adobe Caslon Pro Bold" w:cs="Arial"/>
                  <w:noProof/>
                  <w:lang w:val="es-ES"/>
                </w:rPr>
                <w:t xml:space="preserve">Asociación Hidropónica Mexicana A.C. (2012). </w:t>
              </w:r>
              <w:r w:rsidRPr="00C92725">
                <w:rPr>
                  <w:rFonts w:ascii="Adobe Caslon Pro Bold" w:hAnsi="Adobe Caslon Pro Bold" w:cs="Arial"/>
                  <w:i/>
                  <w:iCs/>
                  <w:noProof/>
                  <w:lang w:val="es-ES"/>
                </w:rPr>
                <w:t>Cultivo hidropónico</w:t>
              </w:r>
              <w:r w:rsidRPr="00C92725">
                <w:rPr>
                  <w:rFonts w:ascii="Adobe Caslon Pro Bold" w:hAnsi="Adobe Caslon Pro Bold" w:cs="Arial"/>
                  <w:noProof/>
                  <w:lang w:val="es-ES"/>
                </w:rPr>
                <w:t>. Retrieved Septiembr 15, 2013, from hidroponia.org.mx</w:t>
              </w:r>
            </w:p>
            <w:p w:rsidR="00262ECB" w:rsidRPr="00C92725" w:rsidRDefault="00262ECB" w:rsidP="005534D3">
              <w:pPr>
                <w:pStyle w:val="Bibliografa"/>
                <w:jc w:val="both"/>
                <w:rPr>
                  <w:rFonts w:ascii="Adobe Caslon Pro Bold" w:hAnsi="Adobe Caslon Pro Bold" w:cs="Arial"/>
                  <w:noProof/>
                  <w:lang w:val="en-US"/>
                </w:rPr>
              </w:pPr>
              <w:r w:rsidRPr="00C92725">
                <w:rPr>
                  <w:rFonts w:ascii="Adobe Caslon Pro Bold" w:hAnsi="Adobe Caslon Pro Bold" w:cs="Arial"/>
                  <w:noProof/>
                  <w:lang w:val="es-ES"/>
                </w:rPr>
                <w:t xml:space="preserve">Dávila, R. (2011, Abril 28). </w:t>
              </w:r>
              <w:r w:rsidRPr="00C92725">
                <w:rPr>
                  <w:rFonts w:ascii="Adobe Caslon Pro Bold" w:hAnsi="Adobe Caslon Pro Bold" w:cs="Arial"/>
                  <w:i/>
                  <w:iCs/>
                  <w:noProof/>
                  <w:lang w:val="es-ES"/>
                </w:rPr>
                <w:t>Mexico esta expuesto a radiaciones solares en promedio por 13 horas.</w:t>
              </w:r>
              <w:r w:rsidRPr="00C92725">
                <w:rPr>
                  <w:rFonts w:ascii="Adobe Caslon Pro Bold" w:hAnsi="Adobe Caslon Pro Bold" w:cs="Arial"/>
                  <w:noProof/>
                  <w:lang w:val="es-ES"/>
                </w:rPr>
                <w:t xml:space="preserve"> </w:t>
              </w:r>
              <w:r w:rsidRPr="00C92725">
                <w:rPr>
                  <w:rFonts w:ascii="Adobe Caslon Pro Bold" w:hAnsi="Adobe Caslon Pro Bold" w:cs="Arial"/>
                  <w:noProof/>
                  <w:lang w:val="en-US"/>
                </w:rPr>
                <w:t>Retrieved Febrero 2, 2014, from Journalmex: http://journalmex.wordpress.com/2011/04/28/mexico-esta-expuesto-a-radiaciones-solares-en-promedio-por-13-horas/</w:t>
              </w:r>
            </w:p>
            <w:p w:rsidR="00262ECB" w:rsidRPr="00C92725" w:rsidRDefault="00262ECB" w:rsidP="005534D3">
              <w:pPr>
                <w:pStyle w:val="Bibliografa"/>
                <w:jc w:val="both"/>
                <w:rPr>
                  <w:rFonts w:ascii="Adobe Caslon Pro Bold" w:hAnsi="Adobe Caslon Pro Bold" w:cs="Arial"/>
                  <w:noProof/>
                  <w:lang w:val="es-ES"/>
                </w:rPr>
              </w:pPr>
              <w:r w:rsidRPr="00C92725">
                <w:rPr>
                  <w:rFonts w:ascii="Adobe Caslon Pro Bold" w:hAnsi="Adobe Caslon Pro Bold" w:cs="Arial"/>
                  <w:noProof/>
                  <w:lang w:val="es-ES"/>
                </w:rPr>
                <w:t xml:space="preserve">Douglas, J. S. (1981). </w:t>
              </w:r>
              <w:r w:rsidRPr="00C92725">
                <w:rPr>
                  <w:rFonts w:ascii="Adobe Caslon Pro Bold" w:hAnsi="Adobe Caslon Pro Bold" w:cs="Arial"/>
                  <w:i/>
                  <w:iCs/>
                  <w:noProof/>
                  <w:lang w:val="es-ES"/>
                </w:rPr>
                <w:t>Hidroponía: cómo cultivar sin tierra.</w:t>
              </w:r>
              <w:r w:rsidRPr="00C92725">
                <w:rPr>
                  <w:rFonts w:ascii="Adobe Caslon Pro Bold" w:hAnsi="Adobe Caslon Pro Bold" w:cs="Arial"/>
                  <w:noProof/>
                  <w:lang w:val="es-ES"/>
                </w:rPr>
                <w:t xml:space="preserve"> Buenos Aires, Argentina: El Ateneo.</w:t>
              </w:r>
            </w:p>
            <w:p w:rsidR="00262ECB" w:rsidRPr="00C92725" w:rsidRDefault="00262ECB" w:rsidP="005534D3">
              <w:pPr>
                <w:pStyle w:val="Bibliografa"/>
                <w:jc w:val="both"/>
                <w:rPr>
                  <w:rFonts w:ascii="Adobe Caslon Pro Bold" w:hAnsi="Adobe Caslon Pro Bold" w:cs="Arial"/>
                  <w:noProof/>
                  <w:lang w:val="es-ES"/>
                </w:rPr>
              </w:pPr>
              <w:r w:rsidRPr="00C92725">
                <w:rPr>
                  <w:rFonts w:ascii="Adobe Caslon Pro Bold" w:hAnsi="Adobe Caslon Pro Bold" w:cs="Arial"/>
                  <w:noProof/>
                  <w:lang w:val="es-ES"/>
                </w:rPr>
                <w:t>Garcia, C. F.-E. (2007).</w:t>
              </w:r>
              <w:r w:rsidRPr="00C92725">
                <w:rPr>
                  <w:rFonts w:ascii="Adobe Caslon Pro Bold" w:hAnsi="Adobe Caslon Pro Bold" w:cs="Arial"/>
                  <w:i/>
                  <w:iCs/>
                  <w:noProof/>
                  <w:lang w:val="es-ES"/>
                </w:rPr>
                <w:t xml:space="preserve"> Patent No. WO 2007/051872 A1.</w:t>
              </w:r>
              <w:r w:rsidRPr="00C92725">
                <w:rPr>
                  <w:rFonts w:ascii="Adobe Caslon Pro Bold" w:hAnsi="Adobe Caslon Pro Bold" w:cs="Arial"/>
                  <w:noProof/>
                  <w:lang w:val="es-ES"/>
                </w:rPr>
                <w:t xml:space="preserve"> España.</w:t>
              </w:r>
            </w:p>
            <w:p w:rsidR="00262ECB" w:rsidRPr="00C92725" w:rsidRDefault="00262ECB" w:rsidP="005534D3">
              <w:pPr>
                <w:pStyle w:val="Bibliografa"/>
                <w:jc w:val="both"/>
                <w:rPr>
                  <w:rFonts w:ascii="Adobe Caslon Pro Bold" w:hAnsi="Adobe Caslon Pro Bold" w:cs="Arial"/>
                  <w:noProof/>
                  <w:lang w:val="es-ES"/>
                </w:rPr>
              </w:pPr>
              <w:r w:rsidRPr="00C92725">
                <w:rPr>
                  <w:rFonts w:ascii="Adobe Caslon Pro Bold" w:hAnsi="Adobe Caslon Pro Bold" w:cs="Arial"/>
                  <w:noProof/>
                  <w:lang w:val="es-ES"/>
                </w:rPr>
                <w:t xml:space="preserve">INEGI. (2012). Encuesta Nacional de Ingresos y Gastos en los Hogares. </w:t>
              </w:r>
              <w:r w:rsidRPr="00C92725">
                <w:rPr>
                  <w:rFonts w:ascii="Adobe Caslon Pro Bold" w:hAnsi="Adobe Caslon Pro Bold" w:cs="Arial"/>
                  <w:i/>
                  <w:iCs/>
                  <w:noProof/>
                  <w:lang w:val="es-ES"/>
                </w:rPr>
                <w:t>Boletín de Prensa Núm. 278/13</w:t>
              </w:r>
              <w:r w:rsidRPr="00C92725">
                <w:rPr>
                  <w:rFonts w:ascii="Adobe Caslon Pro Bold" w:hAnsi="Adobe Caslon Pro Bold" w:cs="Arial"/>
                  <w:noProof/>
                  <w:lang w:val="es-ES"/>
                </w:rPr>
                <w:t xml:space="preserve"> . México.</w:t>
              </w:r>
            </w:p>
            <w:p w:rsidR="00262ECB" w:rsidRPr="00C92725" w:rsidRDefault="00262ECB" w:rsidP="005534D3">
              <w:pPr>
                <w:pStyle w:val="Bibliografa"/>
                <w:jc w:val="both"/>
                <w:rPr>
                  <w:rFonts w:ascii="Adobe Caslon Pro Bold" w:hAnsi="Adobe Caslon Pro Bold" w:cs="Arial"/>
                  <w:noProof/>
                  <w:lang w:val="en-US"/>
                </w:rPr>
              </w:pPr>
              <w:r w:rsidRPr="00C92725">
                <w:rPr>
                  <w:rFonts w:ascii="Adobe Caslon Pro Bold" w:hAnsi="Adobe Caslon Pro Bold" w:cs="Arial"/>
                  <w:noProof/>
                  <w:lang w:val="es-ES"/>
                </w:rPr>
                <w:t xml:space="preserve">NMX. (2013, Mayo 9). </w:t>
              </w:r>
              <w:r w:rsidRPr="00C92725">
                <w:rPr>
                  <w:rFonts w:ascii="Adobe Caslon Pro Bold" w:hAnsi="Adobe Caslon Pro Bold" w:cs="Arial"/>
                  <w:i/>
                  <w:iCs/>
                  <w:noProof/>
                  <w:lang w:val="es-ES"/>
                </w:rPr>
                <w:t>EL NUEVO MEXICANO</w:t>
              </w:r>
              <w:r w:rsidRPr="00C92725">
                <w:rPr>
                  <w:rFonts w:ascii="Adobe Caslon Pro Bold" w:hAnsi="Adobe Caslon Pro Bold" w:cs="Arial"/>
                  <w:noProof/>
                  <w:lang w:val="es-ES"/>
                </w:rPr>
                <w:t xml:space="preserve">. </w:t>
              </w:r>
              <w:r w:rsidRPr="00C92725">
                <w:rPr>
                  <w:rFonts w:ascii="Adobe Caslon Pro Bold" w:hAnsi="Adobe Caslon Pro Bold" w:cs="Arial"/>
                  <w:noProof/>
                  <w:lang w:val="en-US"/>
                </w:rPr>
                <w:t>(B. Ibáñez, Editor) Retrieved Enero 30, 2014, from My virtual paper: http://www.myvirtualpaper.com/doc/elnuevomexicano/20130509op/2013050801/9.html#8</w:t>
              </w:r>
            </w:p>
            <w:p w:rsidR="00262ECB" w:rsidRPr="00C92725" w:rsidRDefault="00262ECB" w:rsidP="005534D3">
              <w:pPr>
                <w:pStyle w:val="Bibliografa"/>
                <w:jc w:val="both"/>
                <w:rPr>
                  <w:rFonts w:ascii="Adobe Caslon Pro Bold" w:hAnsi="Adobe Caslon Pro Bold" w:cs="Arial"/>
                  <w:noProof/>
                  <w:lang w:val="es-ES"/>
                </w:rPr>
              </w:pPr>
              <w:r w:rsidRPr="00C92725">
                <w:rPr>
                  <w:rFonts w:ascii="Adobe Caslon Pro Bold" w:hAnsi="Adobe Caslon Pro Bold" w:cs="Arial"/>
                  <w:noProof/>
                  <w:lang w:val="en-US"/>
                </w:rPr>
                <w:t>Oshiro, S. (2008).</w:t>
              </w:r>
              <w:r w:rsidRPr="00C92725">
                <w:rPr>
                  <w:rFonts w:ascii="Adobe Caslon Pro Bold" w:hAnsi="Adobe Caslon Pro Bold" w:cs="Arial"/>
                  <w:i/>
                  <w:iCs/>
                  <w:noProof/>
                  <w:lang w:val="en-US"/>
                </w:rPr>
                <w:t xml:space="preserve"> Patent No. WO 2008/009293 A1.</w:t>
              </w:r>
              <w:r w:rsidRPr="00C92725">
                <w:rPr>
                  <w:rFonts w:ascii="Adobe Caslon Pro Bold" w:hAnsi="Adobe Caslon Pro Bold" w:cs="Arial"/>
                  <w:noProof/>
                  <w:lang w:val="en-US"/>
                </w:rPr>
                <w:t xml:space="preserve"> </w:t>
              </w:r>
              <w:r w:rsidRPr="00C92725">
                <w:rPr>
                  <w:rFonts w:ascii="Adobe Caslon Pro Bold" w:hAnsi="Adobe Caslon Pro Bold" w:cs="Arial"/>
                  <w:noProof/>
                  <w:lang w:val="es-ES"/>
                </w:rPr>
                <w:t>United States of America.</w:t>
              </w:r>
            </w:p>
            <w:p w:rsidR="00262ECB" w:rsidRPr="00C92725" w:rsidRDefault="00262ECB" w:rsidP="005534D3">
              <w:pPr>
                <w:pStyle w:val="Bibliografa"/>
                <w:jc w:val="both"/>
                <w:rPr>
                  <w:rFonts w:ascii="Adobe Caslon Pro Bold" w:hAnsi="Adobe Caslon Pro Bold" w:cs="Arial"/>
                  <w:noProof/>
                  <w:lang w:val="es-ES"/>
                </w:rPr>
              </w:pPr>
              <w:r w:rsidRPr="00C92725">
                <w:rPr>
                  <w:rFonts w:ascii="Adobe Caslon Pro Bold" w:hAnsi="Adobe Caslon Pro Bold" w:cs="Arial"/>
                  <w:noProof/>
                  <w:lang w:val="es-ES"/>
                </w:rPr>
                <w:t xml:space="preserve">Osorio, V. (2009, Septiembre 4). Consumo energético del país. </w:t>
              </w:r>
              <w:r w:rsidRPr="00C92725">
                <w:rPr>
                  <w:rFonts w:ascii="Adobe Caslon Pro Bold" w:hAnsi="Adobe Caslon Pro Bold" w:cs="Arial"/>
                  <w:i/>
                  <w:iCs/>
                  <w:noProof/>
                  <w:lang w:val="es-ES"/>
                </w:rPr>
                <w:t>Reforma</w:t>
              </w:r>
              <w:r w:rsidRPr="00C92725">
                <w:rPr>
                  <w:rFonts w:ascii="Adobe Caslon Pro Bold" w:hAnsi="Adobe Caslon Pro Bold" w:cs="Arial"/>
                  <w:noProof/>
                  <w:lang w:val="es-ES"/>
                </w:rPr>
                <w:t xml:space="preserve"> .</w:t>
              </w:r>
            </w:p>
            <w:p w:rsidR="00262ECB" w:rsidRPr="00C92725" w:rsidRDefault="00262ECB" w:rsidP="005534D3">
              <w:pPr>
                <w:pStyle w:val="Bibliografa"/>
                <w:jc w:val="both"/>
                <w:rPr>
                  <w:rFonts w:ascii="Adobe Caslon Pro Bold" w:hAnsi="Adobe Caslon Pro Bold" w:cs="Arial"/>
                  <w:noProof/>
                  <w:lang w:val="en-US"/>
                </w:rPr>
              </w:pPr>
              <w:r w:rsidRPr="00C92725">
                <w:rPr>
                  <w:rFonts w:ascii="Adobe Caslon Pro Bold" w:hAnsi="Adobe Caslon Pro Bold" w:cs="Arial"/>
                  <w:noProof/>
                  <w:lang w:val="es-ES"/>
                </w:rPr>
                <w:t xml:space="preserve">Parans. (2012). </w:t>
              </w:r>
              <w:r w:rsidRPr="00C92725">
                <w:rPr>
                  <w:rFonts w:ascii="Adobe Caslon Pro Bold" w:hAnsi="Adobe Caslon Pro Bold" w:cs="Arial"/>
                  <w:i/>
                  <w:iCs/>
                  <w:noProof/>
                  <w:lang w:val="es-ES"/>
                </w:rPr>
                <w:t>Equipo Parans SP3 System para la captación de luz solar natural</w:t>
              </w:r>
              <w:r w:rsidRPr="00C92725">
                <w:rPr>
                  <w:rFonts w:ascii="Adobe Caslon Pro Bold" w:hAnsi="Adobe Caslon Pro Bold" w:cs="Arial"/>
                  <w:noProof/>
                  <w:lang w:val="es-ES"/>
                </w:rPr>
                <w:t xml:space="preserve">. </w:t>
              </w:r>
              <w:r w:rsidRPr="00C92725">
                <w:rPr>
                  <w:rFonts w:ascii="Adobe Caslon Pro Bold" w:hAnsi="Adobe Caslon Pro Bold" w:cs="Arial"/>
                  <w:noProof/>
                  <w:lang w:val="en-US"/>
                </w:rPr>
                <w:t>Retrieved Septiembre 19, 2013, from Parans System: http://www.parans.com/eng/sp3/index.cfm</w:t>
              </w:r>
            </w:p>
            <w:p w:rsidR="00262ECB" w:rsidRPr="00C92725" w:rsidRDefault="00262ECB" w:rsidP="005534D3">
              <w:pPr>
                <w:pStyle w:val="Bibliografa"/>
                <w:jc w:val="both"/>
                <w:rPr>
                  <w:rFonts w:ascii="Adobe Caslon Pro Bold" w:hAnsi="Adobe Caslon Pro Bold" w:cs="Arial"/>
                  <w:noProof/>
                  <w:lang w:val="es-ES"/>
                </w:rPr>
              </w:pPr>
              <w:r w:rsidRPr="00C92725">
                <w:rPr>
                  <w:rFonts w:ascii="Adobe Caslon Pro Bold" w:hAnsi="Adobe Caslon Pro Bold" w:cs="Arial"/>
                  <w:noProof/>
                  <w:lang w:val="es-ES"/>
                </w:rPr>
                <w:t xml:space="preserve">PNUMA. (2007). </w:t>
              </w:r>
              <w:r w:rsidRPr="00C92725">
                <w:rPr>
                  <w:rFonts w:ascii="Adobe Caslon Pro Bold" w:hAnsi="Adobe Caslon Pro Bold" w:cs="Arial"/>
                  <w:i/>
                  <w:iCs/>
                  <w:noProof/>
                  <w:lang w:val="es-ES"/>
                </w:rPr>
                <w:t>Perspectivas del Medio Ambiente Mundial GEO 4, medio ambiente para el desarrollo.</w:t>
              </w:r>
              <w:r w:rsidRPr="00C92725">
                <w:rPr>
                  <w:rFonts w:ascii="Adobe Caslon Pro Bold" w:hAnsi="Adobe Caslon Pro Bold" w:cs="Arial"/>
                  <w:noProof/>
                  <w:lang w:val="es-ES"/>
                </w:rPr>
                <w:t xml:space="preserve"> PNUMA, Dinamarca.</w:t>
              </w:r>
            </w:p>
            <w:p w:rsidR="00262ECB" w:rsidRPr="00C92725" w:rsidRDefault="00262ECB" w:rsidP="005534D3">
              <w:pPr>
                <w:pStyle w:val="Bibliografa"/>
                <w:jc w:val="both"/>
                <w:rPr>
                  <w:rFonts w:ascii="Adobe Caslon Pro Bold" w:hAnsi="Adobe Caslon Pro Bold" w:cs="Arial"/>
                  <w:noProof/>
                  <w:lang w:val="en-US"/>
                </w:rPr>
              </w:pPr>
              <w:r w:rsidRPr="00C92725">
                <w:rPr>
                  <w:rFonts w:ascii="Adobe Caslon Pro Bold" w:hAnsi="Adobe Caslon Pro Bold" w:cs="Arial"/>
                  <w:noProof/>
                  <w:lang w:val="es-ES"/>
                </w:rPr>
                <w:t xml:space="preserve">SAGARPA. (2011). </w:t>
              </w:r>
              <w:r w:rsidRPr="00C92725">
                <w:rPr>
                  <w:rFonts w:ascii="Adobe Caslon Pro Bold" w:hAnsi="Adobe Caslon Pro Bold" w:cs="Arial"/>
                  <w:i/>
                  <w:iCs/>
                  <w:noProof/>
                  <w:lang w:val="es-ES"/>
                </w:rPr>
                <w:t>Monitor Agroeconómico e Indicadores de la Agroindustria.</w:t>
              </w:r>
              <w:r w:rsidRPr="00C92725">
                <w:rPr>
                  <w:rFonts w:ascii="Adobe Caslon Pro Bold" w:hAnsi="Adobe Caslon Pro Bold" w:cs="Arial"/>
                  <w:noProof/>
                  <w:lang w:val="es-ES"/>
                </w:rPr>
                <w:t xml:space="preserve"> </w:t>
              </w:r>
              <w:r w:rsidRPr="00C92725">
                <w:rPr>
                  <w:rFonts w:ascii="Adobe Caslon Pro Bold" w:hAnsi="Adobe Caslon Pro Bold" w:cs="Arial"/>
                  <w:noProof/>
                  <w:lang w:val="en-US"/>
                </w:rPr>
                <w:t>SAGARPA, Jalisco.</w:t>
              </w:r>
            </w:p>
            <w:p w:rsidR="00262ECB" w:rsidRPr="00C92725" w:rsidRDefault="00262ECB" w:rsidP="005534D3">
              <w:pPr>
                <w:pStyle w:val="Bibliografa"/>
                <w:jc w:val="both"/>
                <w:rPr>
                  <w:rFonts w:ascii="Adobe Caslon Pro Bold" w:hAnsi="Adobe Caslon Pro Bold" w:cs="Arial"/>
                  <w:noProof/>
                  <w:lang w:val="en-US"/>
                </w:rPr>
              </w:pPr>
              <w:r w:rsidRPr="00C92725">
                <w:rPr>
                  <w:rFonts w:ascii="Adobe Caslon Pro Bold" w:hAnsi="Adobe Caslon Pro Bold" w:cs="Arial"/>
                  <w:i/>
                  <w:iCs/>
                  <w:noProof/>
                  <w:lang w:val="en-US"/>
                </w:rPr>
                <w:t>Solar Lighting</w:t>
              </w:r>
              <w:r w:rsidRPr="00C92725">
                <w:rPr>
                  <w:rFonts w:ascii="Adobe Caslon Pro Bold" w:hAnsi="Adobe Caslon Pro Bold" w:cs="Arial"/>
                  <w:noProof/>
                  <w:lang w:val="en-US"/>
                </w:rPr>
                <w:t>. (2014). Retrieved Septiembre 23, 2013, from Sunlight Direct: http://www.sunlight-direct.com/hybrid-solar-lighting/</w:t>
              </w:r>
            </w:p>
            <w:p w:rsidR="00262ECB" w:rsidRPr="00C92725" w:rsidRDefault="00262ECB" w:rsidP="005534D3">
              <w:pPr>
                <w:pStyle w:val="Bibliografa"/>
                <w:jc w:val="both"/>
                <w:rPr>
                  <w:rFonts w:ascii="Adobe Caslon Pro Bold" w:hAnsi="Adobe Caslon Pro Bold" w:cs="Arial"/>
                  <w:noProof/>
                  <w:lang w:val="en-US"/>
                </w:rPr>
              </w:pPr>
              <w:r w:rsidRPr="00C92725">
                <w:rPr>
                  <w:rFonts w:ascii="Adobe Caslon Pro Bold" w:hAnsi="Adobe Caslon Pro Bold" w:cs="Arial"/>
                  <w:noProof/>
                  <w:lang w:val="en-US"/>
                </w:rPr>
                <w:t xml:space="preserve">VAKANT DESIGN. (2012, Noviembre 16). </w:t>
              </w:r>
              <w:r w:rsidRPr="00C92725">
                <w:rPr>
                  <w:rFonts w:ascii="Adobe Caslon Pro Bold" w:hAnsi="Adobe Caslon Pro Bold" w:cs="Arial"/>
                  <w:i/>
                  <w:iCs/>
                  <w:noProof/>
                  <w:lang w:val="en-US"/>
                </w:rPr>
                <w:t>Sustaintable design</w:t>
              </w:r>
              <w:r w:rsidRPr="00C92725">
                <w:rPr>
                  <w:rFonts w:ascii="Adobe Caslon Pro Bold" w:hAnsi="Adobe Caslon Pro Bold" w:cs="Arial"/>
                  <w:noProof/>
                  <w:lang w:val="en-US"/>
                </w:rPr>
                <w:t>. Retrieved Noviembre 28, 2013, from TREEHUGGER.</w:t>
              </w:r>
            </w:p>
            <w:p w:rsidR="00262ECB" w:rsidRPr="00C92725" w:rsidRDefault="00262ECB" w:rsidP="005534D3">
              <w:pPr>
                <w:jc w:val="both"/>
                <w:rPr>
                  <w:rFonts w:ascii="Adobe Caslon Pro Bold" w:hAnsi="Adobe Caslon Pro Bold" w:cs="Arial"/>
                </w:rPr>
              </w:pPr>
              <w:r w:rsidRPr="00C92725">
                <w:rPr>
                  <w:rFonts w:ascii="Adobe Caslon Pro Bold" w:hAnsi="Adobe Caslon Pro Bold" w:cs="Arial"/>
                  <w:b/>
                  <w:bCs/>
                  <w:noProof/>
                </w:rPr>
                <w:fldChar w:fldCharType="end"/>
              </w:r>
            </w:p>
          </w:sdtContent>
        </w:sdt>
      </w:sdtContent>
    </w:sdt>
    <w:p w:rsidR="00262ECB" w:rsidRDefault="00262ECB" w:rsidP="005534D3">
      <w:pPr>
        <w:jc w:val="both"/>
        <w:rPr>
          <w:rFonts w:ascii="Arial" w:hAnsi="Arial" w:cs="Arial"/>
        </w:rPr>
      </w:pPr>
    </w:p>
    <w:p w:rsidR="00B33367" w:rsidRDefault="00B33367" w:rsidP="005534D3">
      <w:pPr>
        <w:jc w:val="both"/>
        <w:rPr>
          <w:rFonts w:ascii="Arial" w:hAnsi="Arial" w:cs="Arial"/>
        </w:rPr>
      </w:pPr>
    </w:p>
    <w:p w:rsidR="00B33367" w:rsidRDefault="00B33367" w:rsidP="005534D3">
      <w:pPr>
        <w:jc w:val="both"/>
        <w:rPr>
          <w:rFonts w:ascii="Arial" w:hAnsi="Arial" w:cs="Arial"/>
        </w:rPr>
      </w:pPr>
    </w:p>
    <w:p w:rsidR="00B33367" w:rsidRDefault="00B33367" w:rsidP="005534D3">
      <w:pPr>
        <w:jc w:val="both"/>
        <w:rPr>
          <w:rFonts w:ascii="Arial" w:hAnsi="Arial" w:cs="Arial"/>
        </w:rPr>
      </w:pPr>
    </w:p>
    <w:p w:rsidR="00B33367" w:rsidRDefault="00B33367" w:rsidP="005534D3">
      <w:pPr>
        <w:jc w:val="both"/>
        <w:rPr>
          <w:rFonts w:ascii="Arial" w:hAnsi="Arial" w:cs="Arial"/>
        </w:rPr>
      </w:pPr>
    </w:p>
    <w:p w:rsidR="00B33367" w:rsidRDefault="00B33367" w:rsidP="005534D3">
      <w:pPr>
        <w:jc w:val="both"/>
        <w:rPr>
          <w:rFonts w:ascii="Arial" w:hAnsi="Arial" w:cs="Arial"/>
        </w:rPr>
      </w:pPr>
    </w:p>
    <w:p w:rsidR="00B33367" w:rsidRDefault="00B33367" w:rsidP="005534D3">
      <w:pPr>
        <w:jc w:val="both"/>
        <w:rPr>
          <w:rFonts w:ascii="Arial" w:hAnsi="Arial" w:cs="Arial"/>
        </w:rPr>
      </w:pPr>
    </w:p>
    <w:p w:rsidR="002536EE" w:rsidRDefault="002536EE" w:rsidP="005534D3">
      <w:pPr>
        <w:jc w:val="both"/>
        <w:rPr>
          <w:rFonts w:ascii="Adobe Caslon Pro Bold" w:hAnsi="Adobe Caslon Pro Bold" w:cs="Arial"/>
          <w:b/>
          <w:sz w:val="36"/>
        </w:rPr>
      </w:pPr>
    </w:p>
    <w:p w:rsidR="002536EE" w:rsidRDefault="002536EE" w:rsidP="005534D3">
      <w:pPr>
        <w:jc w:val="both"/>
        <w:rPr>
          <w:rFonts w:ascii="Adobe Caslon Pro Bold" w:hAnsi="Adobe Caslon Pro Bold" w:cs="Arial"/>
          <w:b/>
          <w:sz w:val="36"/>
        </w:rPr>
      </w:pPr>
    </w:p>
    <w:p w:rsidR="002536EE" w:rsidRDefault="002536EE" w:rsidP="005534D3">
      <w:pPr>
        <w:jc w:val="both"/>
        <w:rPr>
          <w:rFonts w:ascii="Adobe Caslon Pro Bold" w:hAnsi="Adobe Caslon Pro Bold" w:cs="Arial"/>
          <w:b/>
          <w:sz w:val="36"/>
        </w:rPr>
      </w:pPr>
    </w:p>
    <w:p w:rsidR="002536EE" w:rsidRDefault="002536EE" w:rsidP="005534D3">
      <w:pPr>
        <w:jc w:val="both"/>
        <w:rPr>
          <w:rFonts w:ascii="Adobe Caslon Pro Bold" w:hAnsi="Adobe Caslon Pro Bold" w:cs="Arial"/>
          <w:b/>
          <w:sz w:val="36"/>
        </w:rPr>
      </w:pPr>
    </w:p>
    <w:p w:rsidR="00B33367" w:rsidRDefault="0035489D" w:rsidP="005534D3">
      <w:pPr>
        <w:jc w:val="both"/>
        <w:rPr>
          <w:rFonts w:ascii="Adobe Caslon Pro Bold" w:hAnsi="Adobe Caslon Pro Bold" w:cs="Arial"/>
          <w:b/>
          <w:sz w:val="36"/>
        </w:rPr>
      </w:pPr>
      <w:r w:rsidRPr="0035489D">
        <w:rPr>
          <w:rFonts w:ascii="Adobe Caslon Pro Bold" w:hAnsi="Adobe Caslon Pro Bold" w:cs="Arial"/>
          <w:b/>
          <w:sz w:val="36"/>
        </w:rPr>
        <w:t xml:space="preserve">6.  </w:t>
      </w:r>
      <w:r w:rsidR="00B33367" w:rsidRPr="0035489D">
        <w:rPr>
          <w:rFonts w:ascii="Adobe Caslon Pro Bold" w:hAnsi="Adobe Caslon Pro Bold" w:cs="Arial"/>
          <w:b/>
          <w:sz w:val="36"/>
        </w:rPr>
        <w:t>ANEXOS</w:t>
      </w:r>
    </w:p>
    <w:p w:rsidR="0035489D" w:rsidRDefault="0035489D" w:rsidP="005534D3">
      <w:pPr>
        <w:jc w:val="both"/>
        <w:rPr>
          <w:rFonts w:ascii="Adobe Caslon Pro Bold" w:hAnsi="Adobe Caslon Pro Bold" w:cs="Arial"/>
          <w:b/>
          <w:sz w:val="36"/>
        </w:rPr>
      </w:pPr>
    </w:p>
    <w:p w:rsidR="00825690" w:rsidRDefault="00825690" w:rsidP="00825690">
      <w:pPr>
        <w:ind w:left="720"/>
        <w:jc w:val="both"/>
        <w:rPr>
          <w:rFonts w:ascii="Adobe Caslon Pro Bold" w:hAnsi="Adobe Caslon Pro Bold" w:cs="Arial"/>
          <w:b/>
          <w:sz w:val="28"/>
        </w:rPr>
      </w:pPr>
      <w:r w:rsidRPr="00825690">
        <w:rPr>
          <w:rFonts w:ascii="Adobe Caslon Pro Bold" w:hAnsi="Adobe Caslon Pro Bold" w:cs="Arial"/>
          <w:b/>
          <w:sz w:val="28"/>
        </w:rPr>
        <w:t>6.1</w:t>
      </w:r>
      <w:r>
        <w:rPr>
          <w:rFonts w:ascii="Adobe Caslon Pro Bold" w:hAnsi="Adobe Caslon Pro Bold" w:cs="Arial"/>
          <w:b/>
          <w:sz w:val="28"/>
        </w:rPr>
        <w:t xml:space="preserve"> PLANO BASE PARA LUPA</w:t>
      </w:r>
    </w:p>
    <w:p w:rsidR="00825690" w:rsidRDefault="00825690" w:rsidP="00825690">
      <w:pPr>
        <w:ind w:left="720"/>
        <w:jc w:val="both"/>
        <w:rPr>
          <w:rFonts w:ascii="Adobe Caslon Pro Bold" w:hAnsi="Adobe Caslon Pro Bold" w:cs="Arial"/>
          <w:b/>
          <w:sz w:val="28"/>
        </w:rPr>
      </w:pPr>
      <w:r>
        <w:rPr>
          <w:rFonts w:ascii="Adobe Caslon Pro Bold" w:hAnsi="Adobe Caslon Pro Bold" w:cs="Arial"/>
          <w:b/>
          <w:sz w:val="28"/>
        </w:rPr>
        <w:t>6.2 PLANO BASE FOTOSENSORES</w:t>
      </w:r>
    </w:p>
    <w:p w:rsidR="00825690" w:rsidRDefault="00825690" w:rsidP="00825690">
      <w:pPr>
        <w:ind w:left="720"/>
        <w:jc w:val="both"/>
        <w:rPr>
          <w:rFonts w:ascii="Adobe Caslon Pro Bold" w:hAnsi="Adobe Caslon Pro Bold" w:cs="Arial"/>
          <w:b/>
          <w:sz w:val="28"/>
        </w:rPr>
      </w:pPr>
      <w:r>
        <w:rPr>
          <w:rFonts w:ascii="Adobe Caslon Pro Bold" w:hAnsi="Adobe Caslon Pro Bold" w:cs="Arial"/>
          <w:b/>
          <w:sz w:val="28"/>
        </w:rPr>
        <w:t>6.3 PLANO BASE FIBRA ÓPTICA</w:t>
      </w:r>
    </w:p>
    <w:p w:rsidR="00825690" w:rsidRDefault="00825690" w:rsidP="00825690">
      <w:pPr>
        <w:ind w:left="720"/>
        <w:jc w:val="both"/>
        <w:rPr>
          <w:rFonts w:ascii="Adobe Caslon Pro Bold" w:hAnsi="Adobe Caslon Pro Bold" w:cs="Arial"/>
          <w:b/>
          <w:sz w:val="28"/>
        </w:rPr>
      </w:pPr>
      <w:r>
        <w:rPr>
          <w:rFonts w:ascii="Adobe Caslon Pro Bold" w:hAnsi="Adobe Caslon Pro Bold" w:cs="Arial"/>
          <w:b/>
          <w:sz w:val="28"/>
        </w:rPr>
        <w:t>6.4 PLANO BASE RÓTULAS</w:t>
      </w:r>
    </w:p>
    <w:p w:rsidR="00825690" w:rsidRDefault="00825690" w:rsidP="00825690">
      <w:pPr>
        <w:ind w:left="720"/>
        <w:rPr>
          <w:rFonts w:ascii="Adobe Caslon Pro Bold" w:hAnsi="Adobe Caslon Pro Bold" w:cs="Arial"/>
          <w:b/>
          <w:sz w:val="28"/>
        </w:rPr>
      </w:pPr>
      <w:r>
        <w:rPr>
          <w:rFonts w:ascii="Adobe Caslon Pro Bold" w:hAnsi="Adobe Caslon Pro Bold" w:cs="Arial"/>
          <w:b/>
          <w:sz w:val="28"/>
        </w:rPr>
        <w:t xml:space="preserve">6.5 PLANO VISTAS GENERALES HIDROPONÍA </w:t>
      </w:r>
    </w:p>
    <w:p w:rsidR="00825690" w:rsidRDefault="00825690" w:rsidP="00825690">
      <w:pPr>
        <w:ind w:left="720"/>
        <w:rPr>
          <w:rFonts w:ascii="Adobe Caslon Pro Bold" w:hAnsi="Adobe Caslon Pro Bold" w:cs="Arial"/>
          <w:b/>
          <w:sz w:val="28"/>
        </w:rPr>
      </w:pPr>
      <w:r>
        <w:rPr>
          <w:rFonts w:ascii="Adobe Caslon Pro Bold" w:hAnsi="Adobe Caslon Pro Bold" w:cs="Arial"/>
          <w:b/>
          <w:sz w:val="28"/>
        </w:rPr>
        <w:t>6.6 DETALLES INTERNOS DE VENTILACIÓN</w:t>
      </w:r>
    </w:p>
    <w:p w:rsidR="00825690" w:rsidRDefault="00825690" w:rsidP="00825690">
      <w:pPr>
        <w:ind w:left="720"/>
        <w:rPr>
          <w:rFonts w:ascii="Adobe Caslon Pro Bold" w:hAnsi="Adobe Caslon Pro Bold" w:cs="Arial"/>
          <w:b/>
          <w:sz w:val="28"/>
        </w:rPr>
      </w:pPr>
      <w:r>
        <w:rPr>
          <w:rFonts w:ascii="Adobe Caslon Pro Bold" w:hAnsi="Adobe Caslon Pro Bold" w:cs="Arial"/>
          <w:b/>
          <w:sz w:val="28"/>
        </w:rPr>
        <w:t>6.7 DESCRIPCIÓN DE COMPONENTES INTERNOS</w:t>
      </w:r>
    </w:p>
    <w:p w:rsidR="00825690" w:rsidRDefault="00825690" w:rsidP="00825690">
      <w:pPr>
        <w:ind w:left="720"/>
        <w:rPr>
          <w:rFonts w:ascii="Adobe Caslon Pro Bold" w:hAnsi="Adobe Caslon Pro Bold" w:cs="Arial"/>
          <w:b/>
          <w:sz w:val="28"/>
        </w:rPr>
      </w:pPr>
      <w:r>
        <w:rPr>
          <w:rFonts w:ascii="Adobe Caslon Pro Bold" w:hAnsi="Adobe Caslon Pro Bold" w:cs="Arial"/>
          <w:b/>
          <w:sz w:val="28"/>
        </w:rPr>
        <w:t>6.8 PLANO VISTA GENERAL TRASERA</w:t>
      </w:r>
    </w:p>
    <w:p w:rsidR="00825690" w:rsidRDefault="00825690" w:rsidP="00825690">
      <w:pPr>
        <w:ind w:left="720"/>
        <w:rPr>
          <w:rFonts w:ascii="Adobe Caslon Pro Bold" w:hAnsi="Adobe Caslon Pro Bold" w:cs="Arial"/>
          <w:b/>
          <w:sz w:val="28"/>
        </w:rPr>
      </w:pPr>
      <w:r>
        <w:rPr>
          <w:rFonts w:ascii="Adobe Caslon Pro Bold" w:hAnsi="Adobe Caslon Pro Bold" w:cs="Arial"/>
          <w:b/>
          <w:sz w:val="28"/>
        </w:rPr>
        <w:t>6.9 PLANO SEMILLERO</w:t>
      </w:r>
    </w:p>
    <w:p w:rsidR="00825690" w:rsidRDefault="00825690" w:rsidP="00825690">
      <w:pPr>
        <w:ind w:left="720"/>
        <w:rPr>
          <w:rFonts w:ascii="Adobe Caslon Pro Bold" w:hAnsi="Adobe Caslon Pro Bold" w:cs="Arial"/>
          <w:b/>
          <w:sz w:val="28"/>
        </w:rPr>
      </w:pPr>
      <w:r>
        <w:rPr>
          <w:rFonts w:ascii="Adobe Caslon Pro Bold" w:hAnsi="Adobe Caslon Pro Bold" w:cs="Arial"/>
          <w:b/>
          <w:sz w:val="28"/>
        </w:rPr>
        <w:t>6.10 PLANO VASIJA CONTENEDORA DE LIXIVIADO</w:t>
      </w:r>
    </w:p>
    <w:p w:rsidR="00825690" w:rsidRDefault="00825690" w:rsidP="00825690">
      <w:pPr>
        <w:ind w:left="720"/>
        <w:rPr>
          <w:rFonts w:ascii="Adobe Caslon Pro Bold" w:hAnsi="Adobe Caslon Pro Bold" w:cs="Arial"/>
          <w:b/>
          <w:sz w:val="28"/>
        </w:rPr>
      </w:pPr>
      <w:r>
        <w:rPr>
          <w:rFonts w:ascii="Adobe Caslon Pro Bold" w:hAnsi="Adobe Caslon Pro Bold" w:cs="Arial"/>
          <w:b/>
          <w:sz w:val="28"/>
        </w:rPr>
        <w:t>6.11 DISTRIBUCIÓN DE AGUA Y NUTRIENTES</w:t>
      </w:r>
    </w:p>
    <w:p w:rsidR="00825690" w:rsidRPr="00825690" w:rsidRDefault="00825690" w:rsidP="00825690">
      <w:pPr>
        <w:ind w:left="720"/>
        <w:rPr>
          <w:rFonts w:ascii="Adobe Caslon Pro Bold" w:hAnsi="Adobe Caslon Pro Bold" w:cs="Arial"/>
          <w:b/>
          <w:sz w:val="28"/>
        </w:rPr>
      </w:pPr>
      <w:r>
        <w:rPr>
          <w:rFonts w:ascii="Adobe Caslon Pro Bold" w:hAnsi="Adobe Caslon Pro Bold" w:cs="Arial"/>
          <w:b/>
          <w:sz w:val="28"/>
        </w:rPr>
        <w:t>6.12 DISTRIBUCIÓN DE LUZ NATURAL FORZADA</w:t>
      </w:r>
    </w:p>
    <w:p w:rsidR="00B544D1" w:rsidRDefault="00B544D1" w:rsidP="00B544D1">
      <w:pPr>
        <w:ind w:left="720"/>
        <w:jc w:val="both"/>
        <w:rPr>
          <w:rFonts w:ascii="Adobe Caslon Pro Bold" w:hAnsi="Adobe Caslon Pro Bold" w:cs="Arial"/>
          <w:sz w:val="28"/>
        </w:rPr>
      </w:pPr>
      <w:r>
        <w:rPr>
          <w:rFonts w:ascii="Adobe Caslon Pro Bold" w:hAnsi="Adobe Caslon Pro Bold" w:cs="Arial"/>
          <w:noProof/>
          <w:sz w:val="28"/>
          <w:lang w:val="es-MX" w:eastAsia="es-MX"/>
        </w:rPr>
        <w:lastRenderedPageBreak/>
        <w:drawing>
          <wp:anchor distT="0" distB="0" distL="114300" distR="114300" simplePos="0" relativeHeight="251740160" behindDoc="0" locked="0" layoutInCell="1" allowOverlap="1" wp14:anchorId="1867CAFE" wp14:editId="7BB03674">
            <wp:simplePos x="0" y="0"/>
            <wp:positionH relativeFrom="margin">
              <wp:posOffset>-1202224</wp:posOffset>
            </wp:positionH>
            <wp:positionV relativeFrom="margin">
              <wp:align>top</wp:align>
            </wp:positionV>
            <wp:extent cx="8229600" cy="6358255"/>
            <wp:effectExtent l="0" t="4128" r="0" b="0"/>
            <wp:wrapSquare wrapText="bothSides"/>
            <wp:docPr id="332" name="Pict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LANOSprototipo-01.jpg"/>
                    <pic:cNvPicPr/>
                  </pic:nvPicPr>
                  <pic:blipFill>
                    <a:blip r:embed="rId60">
                      <a:extLst>
                        <a:ext uri="{28A0092B-C50C-407E-A947-70E740481C1C}">
                          <a14:useLocalDpi xmlns:a14="http://schemas.microsoft.com/office/drawing/2010/main" val="0"/>
                        </a:ext>
                      </a:extLst>
                    </a:blip>
                    <a:stretch>
                      <a:fillRect/>
                    </a:stretch>
                  </pic:blipFill>
                  <pic:spPr>
                    <a:xfrm rot="16200000">
                      <a:off x="0" y="0"/>
                      <a:ext cx="8230448" cy="6359372"/>
                    </a:xfrm>
                    <a:prstGeom prst="rect">
                      <a:avLst/>
                    </a:prstGeom>
                  </pic:spPr>
                </pic:pic>
              </a:graphicData>
            </a:graphic>
            <wp14:sizeRelH relativeFrom="margin">
              <wp14:pctWidth>0</wp14:pctWidth>
            </wp14:sizeRelH>
            <wp14:sizeRelV relativeFrom="margin">
              <wp14:pctHeight>0</wp14:pctHeight>
            </wp14:sizeRelV>
          </wp:anchor>
        </w:drawing>
      </w:r>
    </w:p>
    <w:p w:rsidR="00B544D1" w:rsidRDefault="00B544D1" w:rsidP="00B544D1">
      <w:pPr>
        <w:ind w:left="720"/>
        <w:jc w:val="both"/>
        <w:rPr>
          <w:rFonts w:ascii="Adobe Caslon Pro Bold" w:hAnsi="Adobe Caslon Pro Bold" w:cs="Arial"/>
          <w:sz w:val="28"/>
        </w:rPr>
      </w:pPr>
    </w:p>
    <w:p w:rsidR="00B544D1" w:rsidRDefault="00B544D1" w:rsidP="00B544D1">
      <w:pPr>
        <w:ind w:left="720"/>
        <w:jc w:val="both"/>
        <w:rPr>
          <w:rFonts w:ascii="Adobe Caslon Pro Bold" w:hAnsi="Adobe Caslon Pro Bold" w:cs="Arial"/>
          <w:sz w:val="28"/>
        </w:rPr>
      </w:pPr>
    </w:p>
    <w:p w:rsidR="00B544D1" w:rsidRDefault="00B544D1" w:rsidP="00B544D1">
      <w:pPr>
        <w:ind w:left="720"/>
        <w:jc w:val="both"/>
        <w:rPr>
          <w:rFonts w:ascii="Adobe Caslon Pro Bold" w:hAnsi="Adobe Caslon Pro Bold" w:cs="Arial"/>
          <w:sz w:val="28"/>
        </w:rPr>
      </w:pPr>
    </w:p>
    <w:p w:rsidR="00B544D1" w:rsidRDefault="00B544D1" w:rsidP="00B544D1">
      <w:pPr>
        <w:ind w:left="720"/>
        <w:jc w:val="both"/>
        <w:rPr>
          <w:rFonts w:ascii="Adobe Caslon Pro Bold" w:hAnsi="Adobe Caslon Pro Bold" w:cs="Arial"/>
          <w:sz w:val="28"/>
        </w:rPr>
      </w:pPr>
      <w:r>
        <w:rPr>
          <w:rFonts w:ascii="Adobe Caslon Pro Bold" w:hAnsi="Adobe Caslon Pro Bold" w:cs="Arial"/>
          <w:noProof/>
          <w:sz w:val="28"/>
          <w:lang w:val="es-MX" w:eastAsia="es-MX"/>
        </w:rPr>
        <w:drawing>
          <wp:anchor distT="0" distB="0" distL="114300" distR="114300" simplePos="0" relativeHeight="251741184" behindDoc="0" locked="0" layoutInCell="1" allowOverlap="1" wp14:anchorId="69683DE7" wp14:editId="0A429373">
            <wp:simplePos x="0" y="0"/>
            <wp:positionH relativeFrom="margin">
              <wp:posOffset>-459740</wp:posOffset>
            </wp:positionH>
            <wp:positionV relativeFrom="margin">
              <wp:posOffset>1163955</wp:posOffset>
            </wp:positionV>
            <wp:extent cx="7054850" cy="5450840"/>
            <wp:effectExtent l="0" t="10795" r="0" b="0"/>
            <wp:wrapSquare wrapText="bothSides"/>
            <wp:docPr id="333"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LANOSprototipo-02.jpg"/>
                    <pic:cNvPicPr/>
                  </pic:nvPicPr>
                  <pic:blipFill>
                    <a:blip r:embed="rId32">
                      <a:extLst>
                        <a:ext uri="{28A0092B-C50C-407E-A947-70E740481C1C}">
                          <a14:useLocalDpi xmlns:a14="http://schemas.microsoft.com/office/drawing/2010/main" val="0"/>
                        </a:ext>
                      </a:extLst>
                    </a:blip>
                    <a:stretch>
                      <a:fillRect/>
                    </a:stretch>
                  </pic:blipFill>
                  <pic:spPr>
                    <a:xfrm rot="16200000">
                      <a:off x="0" y="0"/>
                      <a:ext cx="7054850" cy="5450840"/>
                    </a:xfrm>
                    <a:prstGeom prst="rect">
                      <a:avLst/>
                    </a:prstGeom>
                  </pic:spPr>
                </pic:pic>
              </a:graphicData>
            </a:graphic>
            <wp14:sizeRelH relativeFrom="margin">
              <wp14:pctWidth>0</wp14:pctWidth>
            </wp14:sizeRelH>
            <wp14:sizeRelV relativeFrom="margin">
              <wp14:pctHeight>0</wp14:pctHeight>
            </wp14:sizeRelV>
          </wp:anchor>
        </w:drawing>
      </w:r>
    </w:p>
    <w:p w:rsidR="00B544D1" w:rsidRDefault="00B544D1" w:rsidP="00B544D1">
      <w:pPr>
        <w:ind w:left="720"/>
        <w:jc w:val="both"/>
        <w:rPr>
          <w:rFonts w:ascii="Adobe Caslon Pro Bold" w:hAnsi="Adobe Caslon Pro Bold" w:cs="Arial"/>
          <w:sz w:val="28"/>
        </w:rPr>
      </w:pPr>
    </w:p>
    <w:p w:rsidR="00B544D1" w:rsidRDefault="00B544D1" w:rsidP="00B544D1">
      <w:pPr>
        <w:ind w:left="720"/>
        <w:jc w:val="both"/>
        <w:rPr>
          <w:rFonts w:ascii="Adobe Caslon Pro Bold" w:hAnsi="Adobe Caslon Pro Bold" w:cs="Arial"/>
          <w:sz w:val="28"/>
        </w:rPr>
      </w:pPr>
    </w:p>
    <w:p w:rsidR="00B544D1" w:rsidRDefault="00B544D1" w:rsidP="00B544D1">
      <w:pPr>
        <w:ind w:left="720"/>
        <w:jc w:val="both"/>
        <w:rPr>
          <w:rFonts w:ascii="Adobe Caslon Pro Bold" w:hAnsi="Adobe Caslon Pro Bold" w:cs="Arial"/>
          <w:sz w:val="28"/>
        </w:rPr>
      </w:pPr>
    </w:p>
    <w:p w:rsidR="00B544D1" w:rsidRDefault="00B544D1" w:rsidP="00B544D1">
      <w:pPr>
        <w:ind w:left="720"/>
        <w:jc w:val="both"/>
        <w:rPr>
          <w:rFonts w:ascii="Adobe Caslon Pro Bold" w:hAnsi="Adobe Caslon Pro Bold" w:cs="Arial"/>
          <w:sz w:val="28"/>
        </w:rPr>
      </w:pPr>
      <w:r>
        <w:rPr>
          <w:rFonts w:ascii="Adobe Caslon Pro Bold" w:hAnsi="Adobe Caslon Pro Bold" w:cs="Arial"/>
          <w:noProof/>
          <w:sz w:val="28"/>
          <w:lang w:val="es-MX" w:eastAsia="es-MX"/>
        </w:rPr>
        <w:drawing>
          <wp:anchor distT="0" distB="0" distL="114300" distR="114300" simplePos="0" relativeHeight="251742208" behindDoc="0" locked="0" layoutInCell="1" allowOverlap="1" wp14:anchorId="2D543E1C" wp14:editId="706BC724">
            <wp:simplePos x="0" y="0"/>
            <wp:positionH relativeFrom="margin">
              <wp:align>left</wp:align>
            </wp:positionH>
            <wp:positionV relativeFrom="margin">
              <wp:align>top</wp:align>
            </wp:positionV>
            <wp:extent cx="7075170" cy="5466715"/>
            <wp:effectExtent l="0" t="8573" r="2858" b="2857"/>
            <wp:wrapSquare wrapText="bothSides"/>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LANOSprototipo-03.jpg"/>
                    <pic:cNvPicPr/>
                  </pic:nvPicPr>
                  <pic:blipFill>
                    <a:blip r:embed="rId33">
                      <a:extLst>
                        <a:ext uri="{28A0092B-C50C-407E-A947-70E740481C1C}">
                          <a14:useLocalDpi xmlns:a14="http://schemas.microsoft.com/office/drawing/2010/main" val="0"/>
                        </a:ext>
                      </a:extLst>
                    </a:blip>
                    <a:stretch>
                      <a:fillRect/>
                    </a:stretch>
                  </pic:blipFill>
                  <pic:spPr>
                    <a:xfrm rot="16200000">
                      <a:off x="0" y="0"/>
                      <a:ext cx="7075170" cy="5466879"/>
                    </a:xfrm>
                    <a:prstGeom prst="rect">
                      <a:avLst/>
                    </a:prstGeom>
                  </pic:spPr>
                </pic:pic>
              </a:graphicData>
            </a:graphic>
            <wp14:sizeRelH relativeFrom="margin">
              <wp14:pctWidth>0</wp14:pctWidth>
            </wp14:sizeRelH>
            <wp14:sizeRelV relativeFrom="margin">
              <wp14:pctHeight>0</wp14:pctHeight>
            </wp14:sizeRelV>
          </wp:anchor>
        </w:drawing>
      </w:r>
    </w:p>
    <w:p w:rsidR="00B544D1" w:rsidRDefault="00B544D1" w:rsidP="00B544D1">
      <w:pPr>
        <w:ind w:left="720"/>
        <w:jc w:val="both"/>
        <w:rPr>
          <w:rFonts w:ascii="Adobe Caslon Pro Bold" w:hAnsi="Adobe Caslon Pro Bold" w:cs="Arial"/>
          <w:sz w:val="28"/>
        </w:rPr>
      </w:pPr>
    </w:p>
    <w:p w:rsidR="00B544D1" w:rsidRDefault="00B544D1" w:rsidP="00B544D1">
      <w:pPr>
        <w:ind w:left="720"/>
        <w:jc w:val="both"/>
        <w:rPr>
          <w:rFonts w:ascii="Adobe Caslon Pro Bold" w:hAnsi="Adobe Caslon Pro Bold" w:cs="Arial"/>
          <w:sz w:val="28"/>
        </w:rPr>
      </w:pPr>
    </w:p>
    <w:p w:rsidR="00B544D1" w:rsidRDefault="00B544D1" w:rsidP="00B544D1">
      <w:pPr>
        <w:ind w:left="720"/>
        <w:jc w:val="both"/>
        <w:rPr>
          <w:rFonts w:ascii="Adobe Caslon Pro Bold" w:hAnsi="Adobe Caslon Pro Bold" w:cs="Arial"/>
          <w:sz w:val="28"/>
        </w:rPr>
      </w:pPr>
    </w:p>
    <w:p w:rsidR="00B544D1" w:rsidRDefault="00B544D1" w:rsidP="00B544D1">
      <w:pPr>
        <w:ind w:left="720"/>
        <w:jc w:val="both"/>
        <w:rPr>
          <w:rFonts w:ascii="Adobe Caslon Pro Bold" w:hAnsi="Adobe Caslon Pro Bold" w:cs="Arial"/>
          <w:sz w:val="28"/>
        </w:rPr>
      </w:pPr>
    </w:p>
    <w:p w:rsidR="00B544D1" w:rsidRDefault="00B544D1" w:rsidP="00B544D1">
      <w:pPr>
        <w:ind w:left="720"/>
        <w:jc w:val="both"/>
        <w:rPr>
          <w:rFonts w:ascii="Adobe Caslon Pro Bold" w:hAnsi="Adobe Caslon Pro Bold" w:cs="Arial"/>
          <w:sz w:val="28"/>
        </w:rPr>
      </w:pPr>
      <w:r>
        <w:rPr>
          <w:rFonts w:ascii="Adobe Caslon Pro Bold" w:hAnsi="Adobe Caslon Pro Bold" w:cs="Arial"/>
          <w:noProof/>
          <w:sz w:val="28"/>
          <w:lang w:val="es-MX" w:eastAsia="es-MX"/>
        </w:rPr>
        <w:drawing>
          <wp:anchor distT="0" distB="0" distL="114300" distR="114300" simplePos="0" relativeHeight="251743232" behindDoc="0" locked="0" layoutInCell="1" allowOverlap="1" wp14:anchorId="34597DF4" wp14:editId="41E1CB76">
            <wp:simplePos x="0" y="0"/>
            <wp:positionH relativeFrom="margin">
              <wp:align>left</wp:align>
            </wp:positionH>
            <wp:positionV relativeFrom="margin">
              <wp:align>top</wp:align>
            </wp:positionV>
            <wp:extent cx="7303770" cy="5643245"/>
            <wp:effectExtent l="0" t="7938" r="3493" b="3492"/>
            <wp:wrapSquare wrapText="bothSides"/>
            <wp:docPr id="335"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LANOSprototipo-04.jpg"/>
                    <pic:cNvPicPr/>
                  </pic:nvPicPr>
                  <pic:blipFill>
                    <a:blip r:embed="rId61">
                      <a:extLst>
                        <a:ext uri="{28A0092B-C50C-407E-A947-70E740481C1C}">
                          <a14:useLocalDpi xmlns:a14="http://schemas.microsoft.com/office/drawing/2010/main" val="0"/>
                        </a:ext>
                      </a:extLst>
                    </a:blip>
                    <a:stretch>
                      <a:fillRect/>
                    </a:stretch>
                  </pic:blipFill>
                  <pic:spPr>
                    <a:xfrm rot="16200000">
                      <a:off x="0" y="0"/>
                      <a:ext cx="7303770" cy="5643515"/>
                    </a:xfrm>
                    <a:prstGeom prst="rect">
                      <a:avLst/>
                    </a:prstGeom>
                  </pic:spPr>
                </pic:pic>
              </a:graphicData>
            </a:graphic>
            <wp14:sizeRelH relativeFrom="margin">
              <wp14:pctWidth>0</wp14:pctWidth>
            </wp14:sizeRelH>
            <wp14:sizeRelV relativeFrom="margin">
              <wp14:pctHeight>0</wp14:pctHeight>
            </wp14:sizeRelV>
          </wp:anchor>
        </w:drawing>
      </w:r>
    </w:p>
    <w:p w:rsidR="00B544D1" w:rsidRDefault="00B544D1" w:rsidP="00B544D1">
      <w:pPr>
        <w:jc w:val="both"/>
        <w:rPr>
          <w:rFonts w:ascii="Adobe Caslon Pro Bold" w:hAnsi="Adobe Caslon Pro Bold" w:cs="Arial"/>
          <w:sz w:val="28"/>
        </w:rPr>
      </w:pPr>
      <w:r>
        <w:rPr>
          <w:rFonts w:ascii="Adobe Caslon Pro Bold" w:hAnsi="Adobe Caslon Pro Bold" w:cs="Arial"/>
          <w:noProof/>
          <w:sz w:val="28"/>
          <w:lang w:val="es-MX" w:eastAsia="es-MX"/>
        </w:rPr>
        <w:lastRenderedPageBreak/>
        <w:drawing>
          <wp:anchor distT="0" distB="0" distL="114300" distR="114300" simplePos="0" relativeHeight="251745280" behindDoc="0" locked="0" layoutInCell="1" allowOverlap="1" wp14:anchorId="1A4BA175" wp14:editId="26FE11DA">
            <wp:simplePos x="0" y="0"/>
            <wp:positionH relativeFrom="margin">
              <wp:align>left</wp:align>
            </wp:positionH>
            <wp:positionV relativeFrom="margin">
              <wp:align>top</wp:align>
            </wp:positionV>
            <wp:extent cx="7992745" cy="5648960"/>
            <wp:effectExtent l="3493" t="0" r="11747" b="11748"/>
            <wp:wrapSquare wrapText="bothSides"/>
            <wp:docPr id="337" name="Pict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LANO 2_1.jpg"/>
                    <pic:cNvPicPr/>
                  </pic:nvPicPr>
                  <pic:blipFill>
                    <a:blip r:embed="rId47">
                      <a:extLst>
                        <a:ext uri="{28A0092B-C50C-407E-A947-70E740481C1C}">
                          <a14:useLocalDpi xmlns:a14="http://schemas.microsoft.com/office/drawing/2010/main" val="0"/>
                        </a:ext>
                      </a:extLst>
                    </a:blip>
                    <a:stretch>
                      <a:fillRect/>
                    </a:stretch>
                  </pic:blipFill>
                  <pic:spPr>
                    <a:xfrm rot="16200000">
                      <a:off x="0" y="0"/>
                      <a:ext cx="7992747" cy="5649503"/>
                    </a:xfrm>
                    <a:prstGeom prst="rect">
                      <a:avLst/>
                    </a:prstGeom>
                  </pic:spPr>
                </pic:pic>
              </a:graphicData>
            </a:graphic>
            <wp14:sizeRelH relativeFrom="margin">
              <wp14:pctWidth>0</wp14:pctWidth>
            </wp14:sizeRelH>
            <wp14:sizeRelV relativeFrom="margin">
              <wp14:pctHeight>0</wp14:pctHeight>
            </wp14:sizeRelV>
          </wp:anchor>
        </w:drawing>
      </w:r>
    </w:p>
    <w:p w:rsidR="00B544D1" w:rsidRDefault="00B544D1" w:rsidP="00B544D1">
      <w:pPr>
        <w:ind w:left="720"/>
        <w:jc w:val="both"/>
        <w:rPr>
          <w:rFonts w:ascii="Adobe Caslon Pro Bold" w:hAnsi="Adobe Caslon Pro Bold" w:cs="Arial"/>
          <w:sz w:val="28"/>
        </w:rPr>
      </w:pPr>
      <w:r>
        <w:rPr>
          <w:rFonts w:ascii="Adobe Caslon Pro Bold" w:hAnsi="Adobe Caslon Pro Bold" w:cs="Arial"/>
          <w:noProof/>
          <w:sz w:val="28"/>
          <w:lang w:val="es-MX" w:eastAsia="es-MX"/>
        </w:rPr>
        <w:lastRenderedPageBreak/>
        <w:drawing>
          <wp:anchor distT="0" distB="0" distL="114300" distR="114300" simplePos="0" relativeHeight="251744256" behindDoc="0" locked="0" layoutInCell="1" allowOverlap="1" wp14:anchorId="3FAAEA36" wp14:editId="7EC7C161">
            <wp:simplePos x="0" y="0"/>
            <wp:positionH relativeFrom="margin">
              <wp:posOffset>-1235075</wp:posOffset>
            </wp:positionH>
            <wp:positionV relativeFrom="margin">
              <wp:posOffset>1465580</wp:posOffset>
            </wp:positionV>
            <wp:extent cx="7658735" cy="5412740"/>
            <wp:effectExtent l="5398" t="0" r="0" b="0"/>
            <wp:wrapSquare wrapText="bothSides"/>
            <wp:docPr id="336"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LANO 1_1.jpg"/>
                    <pic:cNvPicPr/>
                  </pic:nvPicPr>
                  <pic:blipFill>
                    <a:blip r:embed="rId45">
                      <a:extLst>
                        <a:ext uri="{28A0092B-C50C-407E-A947-70E740481C1C}">
                          <a14:useLocalDpi xmlns:a14="http://schemas.microsoft.com/office/drawing/2010/main" val="0"/>
                        </a:ext>
                      </a:extLst>
                    </a:blip>
                    <a:stretch>
                      <a:fillRect/>
                    </a:stretch>
                  </pic:blipFill>
                  <pic:spPr>
                    <a:xfrm rot="16200000">
                      <a:off x="0" y="0"/>
                      <a:ext cx="7658735" cy="5412740"/>
                    </a:xfrm>
                    <a:prstGeom prst="rect">
                      <a:avLst/>
                    </a:prstGeom>
                  </pic:spPr>
                </pic:pic>
              </a:graphicData>
            </a:graphic>
            <wp14:sizeRelH relativeFrom="margin">
              <wp14:pctWidth>0</wp14:pctWidth>
            </wp14:sizeRelH>
            <wp14:sizeRelV relativeFrom="margin">
              <wp14:pctHeight>0</wp14:pctHeight>
            </wp14:sizeRelV>
          </wp:anchor>
        </w:drawing>
      </w:r>
    </w:p>
    <w:p w:rsidR="00B544D1" w:rsidRDefault="00B544D1" w:rsidP="00B544D1">
      <w:pPr>
        <w:jc w:val="both"/>
        <w:rPr>
          <w:rFonts w:ascii="Adobe Caslon Pro Bold" w:hAnsi="Adobe Caslon Pro Bold" w:cs="Arial"/>
          <w:sz w:val="28"/>
        </w:rPr>
      </w:pPr>
    </w:p>
    <w:p w:rsidR="00B544D1" w:rsidRDefault="00B544D1" w:rsidP="00B544D1">
      <w:pPr>
        <w:jc w:val="both"/>
        <w:rPr>
          <w:rFonts w:ascii="Adobe Caslon Pro Bold" w:hAnsi="Adobe Caslon Pro Bold" w:cs="Arial"/>
          <w:sz w:val="28"/>
        </w:rPr>
      </w:pPr>
      <w:r>
        <w:rPr>
          <w:rFonts w:ascii="Adobe Caslon Pro Bold" w:hAnsi="Adobe Caslon Pro Bold" w:cs="Arial"/>
          <w:noProof/>
          <w:sz w:val="28"/>
          <w:lang w:val="es-MX" w:eastAsia="es-MX"/>
        </w:rPr>
        <w:lastRenderedPageBreak/>
        <w:drawing>
          <wp:anchor distT="0" distB="0" distL="114300" distR="114300" simplePos="0" relativeHeight="251746304" behindDoc="0" locked="0" layoutInCell="1" allowOverlap="1" wp14:anchorId="14DDBE8F" wp14:editId="72DF9952">
            <wp:simplePos x="0" y="0"/>
            <wp:positionH relativeFrom="margin">
              <wp:posOffset>-892810</wp:posOffset>
            </wp:positionH>
            <wp:positionV relativeFrom="margin">
              <wp:posOffset>1464310</wp:posOffset>
            </wp:positionV>
            <wp:extent cx="7649845" cy="5407025"/>
            <wp:effectExtent l="3810" t="0" r="0" b="0"/>
            <wp:wrapSquare wrapText="bothSides"/>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LANO 3_1.jpg"/>
                    <pic:cNvPicPr/>
                  </pic:nvPicPr>
                  <pic:blipFill>
                    <a:blip r:embed="rId46">
                      <a:extLst>
                        <a:ext uri="{28A0092B-C50C-407E-A947-70E740481C1C}">
                          <a14:useLocalDpi xmlns:a14="http://schemas.microsoft.com/office/drawing/2010/main" val="0"/>
                        </a:ext>
                      </a:extLst>
                    </a:blip>
                    <a:stretch>
                      <a:fillRect/>
                    </a:stretch>
                  </pic:blipFill>
                  <pic:spPr>
                    <a:xfrm rot="16200000">
                      <a:off x="0" y="0"/>
                      <a:ext cx="7649845" cy="5407025"/>
                    </a:xfrm>
                    <a:prstGeom prst="rect">
                      <a:avLst/>
                    </a:prstGeom>
                  </pic:spPr>
                </pic:pic>
              </a:graphicData>
            </a:graphic>
            <wp14:sizeRelH relativeFrom="margin">
              <wp14:pctWidth>0</wp14:pctWidth>
            </wp14:sizeRelH>
            <wp14:sizeRelV relativeFrom="margin">
              <wp14:pctHeight>0</wp14:pctHeight>
            </wp14:sizeRelV>
          </wp:anchor>
        </w:drawing>
      </w:r>
    </w:p>
    <w:p w:rsidR="00B544D1" w:rsidRDefault="00B544D1" w:rsidP="00B544D1">
      <w:pPr>
        <w:jc w:val="both"/>
        <w:rPr>
          <w:rFonts w:ascii="Adobe Caslon Pro Bold" w:hAnsi="Adobe Caslon Pro Bold" w:cs="Arial"/>
          <w:sz w:val="28"/>
        </w:rPr>
      </w:pPr>
    </w:p>
    <w:p w:rsidR="00B544D1" w:rsidRDefault="001210C8" w:rsidP="00B544D1">
      <w:pPr>
        <w:jc w:val="both"/>
        <w:rPr>
          <w:rFonts w:ascii="Adobe Caslon Pro Bold" w:hAnsi="Adobe Caslon Pro Bold" w:cs="Arial"/>
          <w:sz w:val="28"/>
        </w:rPr>
      </w:pPr>
      <w:r>
        <w:rPr>
          <w:rFonts w:ascii="Adobe Caslon Pro Bold" w:hAnsi="Adobe Caslon Pro Bold" w:cs="Arial"/>
          <w:noProof/>
          <w:sz w:val="28"/>
          <w:lang w:val="es-MX" w:eastAsia="es-MX"/>
        </w:rPr>
        <w:lastRenderedPageBreak/>
        <w:drawing>
          <wp:anchor distT="0" distB="0" distL="114300" distR="114300" simplePos="0" relativeHeight="251749376" behindDoc="0" locked="0" layoutInCell="1" allowOverlap="1" wp14:anchorId="2FF2ECF7" wp14:editId="255E6110">
            <wp:simplePos x="0" y="0"/>
            <wp:positionH relativeFrom="margin">
              <wp:align>left</wp:align>
            </wp:positionH>
            <wp:positionV relativeFrom="margin">
              <wp:align>top</wp:align>
            </wp:positionV>
            <wp:extent cx="7992745" cy="5648960"/>
            <wp:effectExtent l="3493" t="0" r="11747" b="11748"/>
            <wp:wrapSquare wrapText="bothSides"/>
            <wp:docPr id="342"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LANO 7_1.jpg"/>
                    <pic:cNvPicPr/>
                  </pic:nvPicPr>
                  <pic:blipFill>
                    <a:blip r:embed="rId49">
                      <a:extLst>
                        <a:ext uri="{28A0092B-C50C-407E-A947-70E740481C1C}">
                          <a14:useLocalDpi xmlns:a14="http://schemas.microsoft.com/office/drawing/2010/main" val="0"/>
                        </a:ext>
                      </a:extLst>
                    </a:blip>
                    <a:stretch>
                      <a:fillRect/>
                    </a:stretch>
                  </pic:blipFill>
                  <pic:spPr>
                    <a:xfrm rot="16200000">
                      <a:off x="0" y="0"/>
                      <a:ext cx="7992747" cy="5649503"/>
                    </a:xfrm>
                    <a:prstGeom prst="rect">
                      <a:avLst/>
                    </a:prstGeom>
                  </pic:spPr>
                </pic:pic>
              </a:graphicData>
            </a:graphic>
            <wp14:sizeRelH relativeFrom="margin">
              <wp14:pctWidth>0</wp14:pctWidth>
            </wp14:sizeRelH>
            <wp14:sizeRelV relativeFrom="margin">
              <wp14:pctHeight>0</wp14:pctHeight>
            </wp14:sizeRelV>
          </wp:anchor>
        </w:drawing>
      </w:r>
    </w:p>
    <w:p w:rsidR="00B544D1" w:rsidRDefault="00B544D1" w:rsidP="00B544D1">
      <w:pPr>
        <w:jc w:val="both"/>
        <w:rPr>
          <w:rFonts w:ascii="Adobe Caslon Pro Bold" w:hAnsi="Adobe Caslon Pro Bold" w:cs="Arial"/>
          <w:sz w:val="28"/>
        </w:rPr>
      </w:pPr>
      <w:r>
        <w:rPr>
          <w:rFonts w:ascii="Adobe Caslon Pro Bold" w:hAnsi="Adobe Caslon Pro Bold" w:cs="Arial"/>
          <w:noProof/>
          <w:sz w:val="28"/>
          <w:lang w:val="es-MX" w:eastAsia="es-MX"/>
        </w:rPr>
        <w:lastRenderedPageBreak/>
        <w:drawing>
          <wp:anchor distT="0" distB="0" distL="114300" distR="114300" simplePos="0" relativeHeight="251747328" behindDoc="0" locked="0" layoutInCell="1" allowOverlap="1" wp14:anchorId="7A09348C" wp14:editId="35EE7D86">
            <wp:simplePos x="0" y="0"/>
            <wp:positionH relativeFrom="margin">
              <wp:posOffset>-1154430</wp:posOffset>
            </wp:positionH>
            <wp:positionV relativeFrom="margin">
              <wp:posOffset>1040765</wp:posOffset>
            </wp:positionV>
            <wp:extent cx="7878445" cy="5568315"/>
            <wp:effectExtent l="12065" t="0" r="7620" b="7620"/>
            <wp:wrapSquare wrapText="bothSides"/>
            <wp:docPr id="339" name="Pict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lano 4_1.jpg"/>
                    <pic:cNvPicPr/>
                  </pic:nvPicPr>
                  <pic:blipFill>
                    <a:blip r:embed="rId48">
                      <a:extLst>
                        <a:ext uri="{28A0092B-C50C-407E-A947-70E740481C1C}">
                          <a14:useLocalDpi xmlns:a14="http://schemas.microsoft.com/office/drawing/2010/main" val="0"/>
                        </a:ext>
                      </a:extLst>
                    </a:blip>
                    <a:stretch>
                      <a:fillRect/>
                    </a:stretch>
                  </pic:blipFill>
                  <pic:spPr>
                    <a:xfrm rot="16200000">
                      <a:off x="0" y="0"/>
                      <a:ext cx="7878445" cy="5568315"/>
                    </a:xfrm>
                    <a:prstGeom prst="rect">
                      <a:avLst/>
                    </a:prstGeom>
                  </pic:spPr>
                </pic:pic>
              </a:graphicData>
            </a:graphic>
            <wp14:sizeRelH relativeFrom="margin">
              <wp14:pctWidth>0</wp14:pctWidth>
            </wp14:sizeRelH>
            <wp14:sizeRelV relativeFrom="margin">
              <wp14:pctHeight>0</wp14:pctHeight>
            </wp14:sizeRelV>
          </wp:anchor>
        </w:drawing>
      </w:r>
    </w:p>
    <w:p w:rsidR="001210C8" w:rsidRDefault="001210C8" w:rsidP="00B544D1">
      <w:pPr>
        <w:jc w:val="both"/>
        <w:rPr>
          <w:rFonts w:ascii="Adobe Caslon Pro Bold" w:hAnsi="Adobe Caslon Pro Bold" w:cs="Arial"/>
          <w:sz w:val="28"/>
        </w:rPr>
      </w:pPr>
    </w:p>
    <w:p w:rsidR="001210C8" w:rsidRDefault="001210C8" w:rsidP="00B544D1">
      <w:pPr>
        <w:jc w:val="both"/>
        <w:rPr>
          <w:rFonts w:ascii="Adobe Caslon Pro Bold" w:hAnsi="Adobe Caslon Pro Bold" w:cs="Arial"/>
          <w:sz w:val="28"/>
        </w:rPr>
      </w:pPr>
    </w:p>
    <w:p w:rsidR="00825690" w:rsidRDefault="00825690" w:rsidP="00B544D1">
      <w:pPr>
        <w:jc w:val="both"/>
        <w:rPr>
          <w:rFonts w:ascii="Adobe Caslon Pro Bold" w:hAnsi="Adobe Caslon Pro Bold" w:cs="Arial"/>
          <w:sz w:val="28"/>
        </w:rPr>
      </w:pPr>
    </w:p>
    <w:p w:rsidR="00825690" w:rsidRDefault="00825690" w:rsidP="00B544D1">
      <w:pPr>
        <w:jc w:val="both"/>
        <w:rPr>
          <w:rFonts w:ascii="Adobe Caslon Pro Bold" w:hAnsi="Adobe Caslon Pro Bold" w:cs="Arial"/>
          <w:sz w:val="28"/>
        </w:rPr>
      </w:pPr>
      <w:r>
        <w:rPr>
          <w:rFonts w:ascii="Adobe Caslon Pro Bold" w:hAnsi="Adobe Caslon Pro Bold" w:cs="Arial"/>
          <w:noProof/>
          <w:sz w:val="28"/>
          <w:lang w:val="es-MX" w:eastAsia="es-MX"/>
        </w:rPr>
        <w:drawing>
          <wp:anchor distT="0" distB="0" distL="114300" distR="114300" simplePos="0" relativeHeight="251750400" behindDoc="0" locked="0" layoutInCell="1" allowOverlap="1" wp14:anchorId="0F4147FD" wp14:editId="32BFC1D3">
            <wp:simplePos x="0" y="0"/>
            <wp:positionH relativeFrom="margin">
              <wp:align>left</wp:align>
            </wp:positionH>
            <wp:positionV relativeFrom="margin">
              <wp:align>top</wp:align>
            </wp:positionV>
            <wp:extent cx="7418070" cy="5731510"/>
            <wp:effectExtent l="5080" t="0" r="3810" b="3810"/>
            <wp:wrapSquare wrapText="bothSides"/>
            <wp:docPr id="343" name="Pict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LANO 8-01.jpg"/>
                    <pic:cNvPicPr/>
                  </pic:nvPicPr>
                  <pic:blipFill>
                    <a:blip r:embed="rId50">
                      <a:extLst>
                        <a:ext uri="{28A0092B-C50C-407E-A947-70E740481C1C}">
                          <a14:useLocalDpi xmlns:a14="http://schemas.microsoft.com/office/drawing/2010/main" val="0"/>
                        </a:ext>
                      </a:extLst>
                    </a:blip>
                    <a:stretch>
                      <a:fillRect/>
                    </a:stretch>
                  </pic:blipFill>
                  <pic:spPr>
                    <a:xfrm rot="16200000">
                      <a:off x="0" y="0"/>
                      <a:ext cx="7418070" cy="5731833"/>
                    </a:xfrm>
                    <a:prstGeom prst="rect">
                      <a:avLst/>
                    </a:prstGeom>
                  </pic:spPr>
                </pic:pic>
              </a:graphicData>
            </a:graphic>
            <wp14:sizeRelH relativeFrom="margin">
              <wp14:pctWidth>0</wp14:pctWidth>
            </wp14:sizeRelH>
            <wp14:sizeRelV relativeFrom="margin">
              <wp14:pctHeight>0</wp14:pctHeight>
            </wp14:sizeRelV>
          </wp:anchor>
        </w:drawing>
      </w:r>
    </w:p>
    <w:p w:rsidR="00825690" w:rsidRDefault="00825690" w:rsidP="00B544D1">
      <w:pPr>
        <w:jc w:val="both"/>
        <w:rPr>
          <w:rFonts w:ascii="Adobe Caslon Pro Bold" w:hAnsi="Adobe Caslon Pro Bold" w:cs="Arial"/>
          <w:sz w:val="28"/>
        </w:rPr>
      </w:pPr>
    </w:p>
    <w:p w:rsidR="00825690" w:rsidRDefault="00825690" w:rsidP="00B544D1">
      <w:pPr>
        <w:jc w:val="both"/>
        <w:rPr>
          <w:rFonts w:ascii="Adobe Caslon Pro Bold" w:hAnsi="Adobe Caslon Pro Bold" w:cs="Arial"/>
          <w:sz w:val="28"/>
        </w:rPr>
      </w:pPr>
      <w:r>
        <w:rPr>
          <w:rFonts w:ascii="Adobe Caslon Pro Bold" w:hAnsi="Adobe Caslon Pro Bold" w:cs="Arial"/>
          <w:noProof/>
          <w:sz w:val="28"/>
          <w:lang w:val="es-MX" w:eastAsia="es-MX"/>
        </w:rPr>
        <w:lastRenderedPageBreak/>
        <w:drawing>
          <wp:anchor distT="0" distB="0" distL="114300" distR="114300" simplePos="0" relativeHeight="251751424" behindDoc="0" locked="0" layoutInCell="1" allowOverlap="1" wp14:anchorId="4E4540F7" wp14:editId="1770C369">
            <wp:simplePos x="0" y="0"/>
            <wp:positionH relativeFrom="margin">
              <wp:align>left</wp:align>
            </wp:positionH>
            <wp:positionV relativeFrom="margin">
              <wp:align>top</wp:align>
            </wp:positionV>
            <wp:extent cx="7646670" cy="5908040"/>
            <wp:effectExtent l="5715" t="0" r="4445" b="4445"/>
            <wp:wrapSquare wrapText="bothSides"/>
            <wp:docPr id="344"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lano 9-01.jpg"/>
                    <pic:cNvPicPr/>
                  </pic:nvPicPr>
                  <pic:blipFill>
                    <a:blip r:embed="rId51">
                      <a:extLst>
                        <a:ext uri="{28A0092B-C50C-407E-A947-70E740481C1C}">
                          <a14:useLocalDpi xmlns:a14="http://schemas.microsoft.com/office/drawing/2010/main" val="0"/>
                        </a:ext>
                      </a:extLst>
                    </a:blip>
                    <a:stretch>
                      <a:fillRect/>
                    </a:stretch>
                  </pic:blipFill>
                  <pic:spPr>
                    <a:xfrm rot="16200000">
                      <a:off x="0" y="0"/>
                      <a:ext cx="7646670" cy="5908469"/>
                    </a:xfrm>
                    <a:prstGeom prst="rect">
                      <a:avLst/>
                    </a:prstGeom>
                  </pic:spPr>
                </pic:pic>
              </a:graphicData>
            </a:graphic>
            <wp14:sizeRelH relativeFrom="margin">
              <wp14:pctWidth>0</wp14:pctWidth>
            </wp14:sizeRelH>
            <wp14:sizeRelV relativeFrom="margin">
              <wp14:pctHeight>0</wp14:pctHeight>
            </wp14:sizeRelV>
          </wp:anchor>
        </w:drawing>
      </w:r>
    </w:p>
    <w:p w:rsidR="00B544D1" w:rsidRPr="00B544D1" w:rsidRDefault="00B544D1" w:rsidP="00B544D1">
      <w:pPr>
        <w:jc w:val="both"/>
        <w:rPr>
          <w:rFonts w:ascii="Adobe Caslon Pro Bold" w:hAnsi="Adobe Caslon Pro Bold" w:cs="Arial"/>
          <w:sz w:val="28"/>
        </w:rPr>
      </w:pPr>
      <w:r>
        <w:rPr>
          <w:rFonts w:ascii="Adobe Caslon Pro Bold" w:hAnsi="Adobe Caslon Pro Bold" w:cs="Arial"/>
          <w:noProof/>
          <w:sz w:val="28"/>
          <w:lang w:val="es-MX" w:eastAsia="es-MX"/>
        </w:rPr>
        <w:drawing>
          <wp:anchor distT="0" distB="0" distL="114300" distR="114300" simplePos="0" relativeHeight="251748352" behindDoc="0" locked="0" layoutInCell="1" allowOverlap="1" wp14:anchorId="5C57E251" wp14:editId="6DECFE41">
            <wp:simplePos x="0" y="0"/>
            <wp:positionH relativeFrom="margin">
              <wp:align>left</wp:align>
            </wp:positionH>
            <wp:positionV relativeFrom="margin">
              <wp:align>top</wp:align>
            </wp:positionV>
            <wp:extent cx="7764145" cy="5487670"/>
            <wp:effectExtent l="0" t="4762" r="3492" b="3493"/>
            <wp:wrapSquare wrapText="bothSides"/>
            <wp:docPr id="341" name="Pict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LANO 6_1.jpg"/>
                    <pic:cNvPicPr/>
                  </pic:nvPicPr>
                  <pic:blipFill>
                    <a:blip r:embed="rId62">
                      <a:extLst>
                        <a:ext uri="{28A0092B-C50C-407E-A947-70E740481C1C}">
                          <a14:useLocalDpi xmlns:a14="http://schemas.microsoft.com/office/drawing/2010/main" val="0"/>
                        </a:ext>
                      </a:extLst>
                    </a:blip>
                    <a:stretch>
                      <a:fillRect/>
                    </a:stretch>
                  </pic:blipFill>
                  <pic:spPr>
                    <a:xfrm rot="16200000">
                      <a:off x="0" y="0"/>
                      <a:ext cx="7764147" cy="5487922"/>
                    </a:xfrm>
                    <a:prstGeom prst="rect">
                      <a:avLst/>
                    </a:prstGeom>
                  </pic:spPr>
                </pic:pic>
              </a:graphicData>
            </a:graphic>
            <wp14:sizeRelH relativeFrom="margin">
              <wp14:pctWidth>0</wp14:pctWidth>
            </wp14:sizeRelH>
            <wp14:sizeRelV relativeFrom="margin">
              <wp14:pctHeight>0</wp14:pctHeight>
            </wp14:sizeRelV>
          </wp:anchor>
        </w:drawing>
      </w:r>
    </w:p>
    <w:sectPr w:rsidR="00B544D1" w:rsidRPr="00B544D1" w:rsidSect="00D47488">
      <w:footerReference w:type="even" r:id="rId63"/>
      <w:footerReference w:type="default" r:id="rId64"/>
      <w:pgSz w:w="12240" w:h="15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57B0" w:rsidRDefault="00E557B0" w:rsidP="00FA30CF">
      <w:r>
        <w:separator/>
      </w:r>
    </w:p>
  </w:endnote>
  <w:endnote w:type="continuationSeparator" w:id="0">
    <w:p w:rsidR="00E557B0" w:rsidRDefault="00E557B0" w:rsidP="00FA30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E1000AEF" w:usb1="5000A1FF" w:usb2="00000000" w:usb3="00000000" w:csb0="000001BF" w:csb1="00000000"/>
  </w:font>
  <w:font w:name="Adobe Caslon Pro Bold">
    <w:altName w:val="Footlight MT Light"/>
    <w:charset w:val="00"/>
    <w:family w:val="auto"/>
    <w:pitch w:val="variable"/>
    <w:sig w:usb0="00000003" w:usb1="00000000" w:usb2="00000000" w:usb3="00000000" w:csb0="00000001" w:csb1="00000000"/>
  </w:font>
  <w:font w:name="Adobe Ming Std L">
    <w:panose1 w:val="02020300000000000000"/>
    <w:charset w:val="80"/>
    <w:family w:val="roman"/>
    <w:notTrueType/>
    <w:pitch w:val="variable"/>
    <w:sig w:usb0="00000203" w:usb1="1A0F1900" w:usb2="00000016" w:usb3="00000000" w:csb0="0012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10E1" w:rsidRDefault="007C10E1" w:rsidP="00D4748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7C10E1" w:rsidRDefault="007C10E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10E1" w:rsidRDefault="007C10E1" w:rsidP="00D4748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5B037E">
      <w:rPr>
        <w:rStyle w:val="Nmerodepgina"/>
        <w:noProof/>
      </w:rPr>
      <w:t>43</w:t>
    </w:r>
    <w:r>
      <w:rPr>
        <w:rStyle w:val="Nmerodepgina"/>
      </w:rPr>
      <w:fldChar w:fldCharType="end"/>
    </w:r>
  </w:p>
  <w:p w:rsidR="007C10E1" w:rsidRDefault="007C10E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57B0" w:rsidRDefault="00E557B0" w:rsidP="00FA30CF">
      <w:r>
        <w:separator/>
      </w:r>
    </w:p>
  </w:footnote>
  <w:footnote w:type="continuationSeparator" w:id="0">
    <w:p w:rsidR="00E557B0" w:rsidRDefault="00E557B0" w:rsidP="00FA30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F1EC0"/>
    <w:multiLevelType w:val="hybridMultilevel"/>
    <w:tmpl w:val="AE6ABA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21EC075F"/>
    <w:multiLevelType w:val="hybridMultilevel"/>
    <w:tmpl w:val="F86832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44367B7"/>
    <w:multiLevelType w:val="hybridMultilevel"/>
    <w:tmpl w:val="4A9002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65237ED"/>
    <w:multiLevelType w:val="hybridMultilevel"/>
    <w:tmpl w:val="6652EA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9A36B2B"/>
    <w:multiLevelType w:val="hybridMultilevel"/>
    <w:tmpl w:val="5B94B062"/>
    <w:lvl w:ilvl="0" w:tplc="22FC8488">
      <w:start w:val="1"/>
      <w:numFmt w:val="decimal"/>
      <w:lvlText w:val="%1)"/>
      <w:lvlJc w:val="left"/>
      <w:pPr>
        <w:ind w:left="720" w:hanging="360"/>
      </w:pPr>
      <w:rPr>
        <w:rFonts w:asciiTheme="minorHAnsi" w:hAnsiTheme="minorHAnsi"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9242E2"/>
    <w:multiLevelType w:val="multilevel"/>
    <w:tmpl w:val="34E0E670"/>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84B1778"/>
    <w:multiLevelType w:val="hybridMultilevel"/>
    <w:tmpl w:val="4120C3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65000B27"/>
    <w:multiLevelType w:val="hybridMultilevel"/>
    <w:tmpl w:val="F8AC70DC"/>
    <w:lvl w:ilvl="0" w:tplc="68005720">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6BA6051B"/>
    <w:multiLevelType w:val="hybridMultilevel"/>
    <w:tmpl w:val="351263F6"/>
    <w:lvl w:ilvl="0" w:tplc="22FC8488">
      <w:start w:val="1"/>
      <w:numFmt w:val="decimal"/>
      <w:lvlText w:val="%1)"/>
      <w:lvlJc w:val="left"/>
      <w:pPr>
        <w:ind w:left="720" w:hanging="360"/>
      </w:pPr>
      <w:rPr>
        <w:rFonts w:asciiTheme="minorHAnsi" w:hAnsiTheme="minorHAnsi"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D69240F"/>
    <w:multiLevelType w:val="hybridMultilevel"/>
    <w:tmpl w:val="128261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2811C74"/>
    <w:multiLevelType w:val="hybridMultilevel"/>
    <w:tmpl w:val="91AAC3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6"/>
  </w:num>
  <w:num w:numId="4">
    <w:abstractNumId w:val="0"/>
  </w:num>
  <w:num w:numId="5">
    <w:abstractNumId w:val="3"/>
  </w:num>
  <w:num w:numId="6">
    <w:abstractNumId w:val="9"/>
  </w:num>
  <w:num w:numId="7">
    <w:abstractNumId w:val="4"/>
  </w:num>
  <w:num w:numId="8">
    <w:abstractNumId w:val="8"/>
  </w:num>
  <w:num w:numId="9">
    <w:abstractNumId w:val="1"/>
  </w:num>
  <w:num w:numId="10">
    <w:abstractNumId w:val="1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FA0"/>
    <w:rsid w:val="000277DE"/>
    <w:rsid w:val="00034C87"/>
    <w:rsid w:val="00053C8F"/>
    <w:rsid w:val="00060730"/>
    <w:rsid w:val="00075FAD"/>
    <w:rsid w:val="000820D2"/>
    <w:rsid w:val="000A2496"/>
    <w:rsid w:val="000A3308"/>
    <w:rsid w:val="000D12AC"/>
    <w:rsid w:val="000D64D2"/>
    <w:rsid w:val="000F6CFE"/>
    <w:rsid w:val="00102A13"/>
    <w:rsid w:val="0010554B"/>
    <w:rsid w:val="00117205"/>
    <w:rsid w:val="001210C8"/>
    <w:rsid w:val="001449DF"/>
    <w:rsid w:val="00180CFF"/>
    <w:rsid w:val="00190D8B"/>
    <w:rsid w:val="00192ED3"/>
    <w:rsid w:val="001A6C43"/>
    <w:rsid w:val="001E2784"/>
    <w:rsid w:val="00232443"/>
    <w:rsid w:val="00232749"/>
    <w:rsid w:val="002536EE"/>
    <w:rsid w:val="002566C2"/>
    <w:rsid w:val="00262ECB"/>
    <w:rsid w:val="00264F85"/>
    <w:rsid w:val="00275748"/>
    <w:rsid w:val="002D7403"/>
    <w:rsid w:val="002E036B"/>
    <w:rsid w:val="002E4645"/>
    <w:rsid w:val="002E6CE9"/>
    <w:rsid w:val="002F2468"/>
    <w:rsid w:val="00324FF8"/>
    <w:rsid w:val="00334CB5"/>
    <w:rsid w:val="0035489D"/>
    <w:rsid w:val="00360760"/>
    <w:rsid w:val="0037649E"/>
    <w:rsid w:val="00403E55"/>
    <w:rsid w:val="0043630E"/>
    <w:rsid w:val="004503DF"/>
    <w:rsid w:val="00465BB0"/>
    <w:rsid w:val="004B600D"/>
    <w:rsid w:val="004C096B"/>
    <w:rsid w:val="004D6262"/>
    <w:rsid w:val="005010DD"/>
    <w:rsid w:val="005534D3"/>
    <w:rsid w:val="005B037E"/>
    <w:rsid w:val="005D22E3"/>
    <w:rsid w:val="006053F6"/>
    <w:rsid w:val="0061283E"/>
    <w:rsid w:val="006244A3"/>
    <w:rsid w:val="00625807"/>
    <w:rsid w:val="00641119"/>
    <w:rsid w:val="006433A3"/>
    <w:rsid w:val="00695E93"/>
    <w:rsid w:val="006C3852"/>
    <w:rsid w:val="006D4A2C"/>
    <w:rsid w:val="007903F2"/>
    <w:rsid w:val="007A3D7F"/>
    <w:rsid w:val="007B2ADB"/>
    <w:rsid w:val="007B3D8C"/>
    <w:rsid w:val="007C104D"/>
    <w:rsid w:val="007C10E1"/>
    <w:rsid w:val="007C3E78"/>
    <w:rsid w:val="007C7FD6"/>
    <w:rsid w:val="007E2815"/>
    <w:rsid w:val="007F4678"/>
    <w:rsid w:val="008054C5"/>
    <w:rsid w:val="0081441F"/>
    <w:rsid w:val="00825690"/>
    <w:rsid w:val="0085650A"/>
    <w:rsid w:val="00870940"/>
    <w:rsid w:val="0087450D"/>
    <w:rsid w:val="00886C94"/>
    <w:rsid w:val="00892AB7"/>
    <w:rsid w:val="00897BC1"/>
    <w:rsid w:val="008B5C00"/>
    <w:rsid w:val="008C24D5"/>
    <w:rsid w:val="00921AB6"/>
    <w:rsid w:val="00945910"/>
    <w:rsid w:val="00947A12"/>
    <w:rsid w:val="00960F76"/>
    <w:rsid w:val="009A5691"/>
    <w:rsid w:val="009A633E"/>
    <w:rsid w:val="00A250FF"/>
    <w:rsid w:val="00A27339"/>
    <w:rsid w:val="00A47436"/>
    <w:rsid w:val="00AA36B3"/>
    <w:rsid w:val="00AA700D"/>
    <w:rsid w:val="00AC0C45"/>
    <w:rsid w:val="00AE4FA1"/>
    <w:rsid w:val="00AF2923"/>
    <w:rsid w:val="00AF402C"/>
    <w:rsid w:val="00AF558F"/>
    <w:rsid w:val="00B06EC4"/>
    <w:rsid w:val="00B33367"/>
    <w:rsid w:val="00B34317"/>
    <w:rsid w:val="00B42FA0"/>
    <w:rsid w:val="00B544D1"/>
    <w:rsid w:val="00B6774D"/>
    <w:rsid w:val="00B67C7E"/>
    <w:rsid w:val="00B73BF8"/>
    <w:rsid w:val="00B743C1"/>
    <w:rsid w:val="00BA158D"/>
    <w:rsid w:val="00BE760B"/>
    <w:rsid w:val="00BF0531"/>
    <w:rsid w:val="00BF2FC4"/>
    <w:rsid w:val="00C05755"/>
    <w:rsid w:val="00C2047C"/>
    <w:rsid w:val="00C21F68"/>
    <w:rsid w:val="00C37547"/>
    <w:rsid w:val="00C63292"/>
    <w:rsid w:val="00C7510D"/>
    <w:rsid w:val="00C77949"/>
    <w:rsid w:val="00C92725"/>
    <w:rsid w:val="00C953E8"/>
    <w:rsid w:val="00CC4122"/>
    <w:rsid w:val="00CE21A8"/>
    <w:rsid w:val="00CF2BBA"/>
    <w:rsid w:val="00D17AD3"/>
    <w:rsid w:val="00D47488"/>
    <w:rsid w:val="00DB7682"/>
    <w:rsid w:val="00E057CB"/>
    <w:rsid w:val="00E07E67"/>
    <w:rsid w:val="00E2176D"/>
    <w:rsid w:val="00E557B0"/>
    <w:rsid w:val="00E60795"/>
    <w:rsid w:val="00E63FB5"/>
    <w:rsid w:val="00E817B1"/>
    <w:rsid w:val="00E92BEA"/>
    <w:rsid w:val="00EC6B81"/>
    <w:rsid w:val="00ED263C"/>
    <w:rsid w:val="00F15505"/>
    <w:rsid w:val="00F22ED3"/>
    <w:rsid w:val="00F41D41"/>
    <w:rsid w:val="00F60FC4"/>
    <w:rsid w:val="00F618CE"/>
    <w:rsid w:val="00F76732"/>
    <w:rsid w:val="00FA30CF"/>
    <w:rsid w:val="00FE4E91"/>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009D969"/>
  <w14:defaultImageDpi w14:val="300"/>
  <w15:docId w15:val="{94D401CE-42E3-4C99-A567-B96FBFAE98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ES_tradnl" w:eastAsia="en-US"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262ECB"/>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n-US" w:bidi="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FA30CF"/>
    <w:pPr>
      <w:spacing w:before="100" w:beforeAutospacing="1" w:after="100" w:afterAutospacing="1"/>
    </w:pPr>
    <w:rPr>
      <w:rFonts w:ascii="Times New Roman" w:eastAsia="Times New Roman" w:hAnsi="Times New Roman" w:cs="Times New Roman"/>
      <w:lang w:val="es-ES" w:eastAsia="es-ES"/>
    </w:rPr>
  </w:style>
  <w:style w:type="paragraph" w:styleId="Textonotapie">
    <w:name w:val="footnote text"/>
    <w:basedOn w:val="Normal"/>
    <w:link w:val="TextonotapieCar"/>
    <w:uiPriority w:val="99"/>
    <w:unhideWhenUsed/>
    <w:rsid w:val="00FA30CF"/>
    <w:rPr>
      <w:rFonts w:eastAsiaTheme="minorHAnsi"/>
      <w:sz w:val="20"/>
      <w:szCs w:val="20"/>
      <w:lang w:val="es-ES"/>
    </w:rPr>
  </w:style>
  <w:style w:type="character" w:customStyle="1" w:styleId="TextonotapieCar">
    <w:name w:val="Texto nota pie Car"/>
    <w:basedOn w:val="Fuentedeprrafopredeter"/>
    <w:link w:val="Textonotapie"/>
    <w:uiPriority w:val="99"/>
    <w:rsid w:val="00FA30CF"/>
    <w:rPr>
      <w:rFonts w:eastAsiaTheme="minorHAnsi"/>
      <w:sz w:val="20"/>
      <w:szCs w:val="20"/>
      <w:lang w:val="es-ES"/>
    </w:rPr>
  </w:style>
  <w:style w:type="character" w:styleId="Refdenotaalpie">
    <w:name w:val="footnote reference"/>
    <w:basedOn w:val="Fuentedeprrafopredeter"/>
    <w:uiPriority w:val="99"/>
    <w:unhideWhenUsed/>
    <w:rsid w:val="00FA30CF"/>
    <w:rPr>
      <w:vertAlign w:val="superscript"/>
    </w:rPr>
  </w:style>
  <w:style w:type="character" w:customStyle="1" w:styleId="apple-converted-space">
    <w:name w:val="apple-converted-space"/>
    <w:basedOn w:val="Fuentedeprrafopredeter"/>
    <w:rsid w:val="00FA30CF"/>
  </w:style>
  <w:style w:type="paragraph" w:styleId="Textodeglobo">
    <w:name w:val="Balloon Text"/>
    <w:basedOn w:val="Normal"/>
    <w:link w:val="TextodegloboCar"/>
    <w:uiPriority w:val="99"/>
    <w:semiHidden/>
    <w:unhideWhenUsed/>
    <w:rsid w:val="00FA30CF"/>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A30CF"/>
    <w:rPr>
      <w:rFonts w:ascii="Lucida Grande" w:hAnsi="Lucida Grande" w:cs="Lucida Grande"/>
      <w:sz w:val="18"/>
      <w:szCs w:val="18"/>
    </w:rPr>
  </w:style>
  <w:style w:type="paragraph" w:styleId="Prrafodelista">
    <w:name w:val="List Paragraph"/>
    <w:basedOn w:val="Normal"/>
    <w:uiPriority w:val="34"/>
    <w:qFormat/>
    <w:rsid w:val="00886C94"/>
    <w:pPr>
      <w:ind w:left="720"/>
      <w:contextualSpacing/>
    </w:pPr>
  </w:style>
  <w:style w:type="character" w:styleId="Hipervnculo">
    <w:name w:val="Hyperlink"/>
    <w:basedOn w:val="Fuentedeprrafopredeter"/>
    <w:uiPriority w:val="99"/>
    <w:unhideWhenUsed/>
    <w:rsid w:val="006D4A2C"/>
    <w:rPr>
      <w:color w:val="0000FF" w:themeColor="hyperlink"/>
      <w:u w:val="single"/>
    </w:rPr>
  </w:style>
  <w:style w:type="character" w:styleId="Textoennegrita">
    <w:name w:val="Strong"/>
    <w:basedOn w:val="Fuentedeprrafopredeter"/>
    <w:uiPriority w:val="22"/>
    <w:qFormat/>
    <w:rsid w:val="006D4A2C"/>
    <w:rPr>
      <w:b/>
      <w:bCs/>
    </w:rPr>
  </w:style>
  <w:style w:type="character" w:styleId="Refdecomentario">
    <w:name w:val="annotation reference"/>
    <w:basedOn w:val="Fuentedeprrafopredeter"/>
    <w:uiPriority w:val="99"/>
    <w:semiHidden/>
    <w:unhideWhenUsed/>
    <w:rsid w:val="00117205"/>
    <w:rPr>
      <w:sz w:val="16"/>
      <w:szCs w:val="16"/>
    </w:rPr>
  </w:style>
  <w:style w:type="paragraph" w:styleId="Textocomentario">
    <w:name w:val="annotation text"/>
    <w:basedOn w:val="Normal"/>
    <w:link w:val="TextocomentarioCar"/>
    <w:uiPriority w:val="99"/>
    <w:semiHidden/>
    <w:unhideWhenUsed/>
    <w:rsid w:val="00117205"/>
    <w:rPr>
      <w:sz w:val="20"/>
      <w:szCs w:val="20"/>
    </w:rPr>
  </w:style>
  <w:style w:type="character" w:customStyle="1" w:styleId="TextocomentarioCar">
    <w:name w:val="Texto comentario Car"/>
    <w:basedOn w:val="Fuentedeprrafopredeter"/>
    <w:link w:val="Textocomentario"/>
    <w:uiPriority w:val="99"/>
    <w:semiHidden/>
    <w:rsid w:val="00117205"/>
    <w:rPr>
      <w:sz w:val="20"/>
      <w:szCs w:val="20"/>
    </w:rPr>
  </w:style>
  <w:style w:type="paragraph" w:styleId="Asuntodelcomentario">
    <w:name w:val="annotation subject"/>
    <w:basedOn w:val="Textocomentario"/>
    <w:next w:val="Textocomentario"/>
    <w:link w:val="AsuntodelcomentarioCar"/>
    <w:uiPriority w:val="99"/>
    <w:semiHidden/>
    <w:unhideWhenUsed/>
    <w:rsid w:val="00117205"/>
    <w:rPr>
      <w:b/>
      <w:bCs/>
    </w:rPr>
  </w:style>
  <w:style w:type="character" w:customStyle="1" w:styleId="AsuntodelcomentarioCar">
    <w:name w:val="Asunto del comentario Car"/>
    <w:basedOn w:val="TextocomentarioCar"/>
    <w:link w:val="Asuntodelcomentario"/>
    <w:uiPriority w:val="99"/>
    <w:semiHidden/>
    <w:rsid w:val="00117205"/>
    <w:rPr>
      <w:b/>
      <w:bCs/>
      <w:sz w:val="20"/>
      <w:szCs w:val="20"/>
    </w:rPr>
  </w:style>
  <w:style w:type="paragraph" w:styleId="Piedepgina">
    <w:name w:val="footer"/>
    <w:basedOn w:val="Normal"/>
    <w:link w:val="PiedepginaCar"/>
    <w:uiPriority w:val="99"/>
    <w:unhideWhenUsed/>
    <w:rsid w:val="00D47488"/>
    <w:pPr>
      <w:tabs>
        <w:tab w:val="center" w:pos="4153"/>
        <w:tab w:val="right" w:pos="8306"/>
      </w:tabs>
    </w:pPr>
  </w:style>
  <w:style w:type="character" w:customStyle="1" w:styleId="PiedepginaCar">
    <w:name w:val="Pie de página Car"/>
    <w:basedOn w:val="Fuentedeprrafopredeter"/>
    <w:link w:val="Piedepgina"/>
    <w:uiPriority w:val="99"/>
    <w:rsid w:val="00D47488"/>
  </w:style>
  <w:style w:type="character" w:styleId="Nmerodepgina">
    <w:name w:val="page number"/>
    <w:basedOn w:val="Fuentedeprrafopredeter"/>
    <w:uiPriority w:val="99"/>
    <w:semiHidden/>
    <w:unhideWhenUsed/>
    <w:rsid w:val="00D47488"/>
  </w:style>
  <w:style w:type="paragraph" w:styleId="ndice1">
    <w:name w:val="index 1"/>
    <w:basedOn w:val="Normal"/>
    <w:next w:val="Normal"/>
    <w:autoRedefine/>
    <w:uiPriority w:val="99"/>
    <w:unhideWhenUsed/>
    <w:rsid w:val="008B5C00"/>
    <w:pPr>
      <w:ind w:left="240" w:hanging="240"/>
    </w:pPr>
  </w:style>
  <w:style w:type="paragraph" w:styleId="ndice2">
    <w:name w:val="index 2"/>
    <w:basedOn w:val="Normal"/>
    <w:next w:val="Normal"/>
    <w:autoRedefine/>
    <w:uiPriority w:val="99"/>
    <w:unhideWhenUsed/>
    <w:rsid w:val="008B5C00"/>
    <w:pPr>
      <w:ind w:left="480" w:hanging="240"/>
    </w:pPr>
  </w:style>
  <w:style w:type="paragraph" w:styleId="ndice3">
    <w:name w:val="index 3"/>
    <w:basedOn w:val="Normal"/>
    <w:next w:val="Normal"/>
    <w:autoRedefine/>
    <w:uiPriority w:val="99"/>
    <w:unhideWhenUsed/>
    <w:rsid w:val="008B5C00"/>
    <w:pPr>
      <w:ind w:left="720" w:hanging="240"/>
    </w:pPr>
  </w:style>
  <w:style w:type="paragraph" w:styleId="ndice4">
    <w:name w:val="index 4"/>
    <w:basedOn w:val="Normal"/>
    <w:next w:val="Normal"/>
    <w:autoRedefine/>
    <w:uiPriority w:val="99"/>
    <w:unhideWhenUsed/>
    <w:rsid w:val="008B5C00"/>
    <w:pPr>
      <w:ind w:left="960" w:hanging="240"/>
    </w:pPr>
  </w:style>
  <w:style w:type="paragraph" w:styleId="ndice5">
    <w:name w:val="index 5"/>
    <w:basedOn w:val="Normal"/>
    <w:next w:val="Normal"/>
    <w:autoRedefine/>
    <w:uiPriority w:val="99"/>
    <w:unhideWhenUsed/>
    <w:rsid w:val="008B5C00"/>
    <w:pPr>
      <w:ind w:left="1200" w:hanging="240"/>
    </w:pPr>
  </w:style>
  <w:style w:type="paragraph" w:styleId="ndice6">
    <w:name w:val="index 6"/>
    <w:basedOn w:val="Normal"/>
    <w:next w:val="Normal"/>
    <w:autoRedefine/>
    <w:uiPriority w:val="99"/>
    <w:unhideWhenUsed/>
    <w:rsid w:val="008B5C00"/>
    <w:pPr>
      <w:ind w:left="1440" w:hanging="240"/>
    </w:pPr>
  </w:style>
  <w:style w:type="paragraph" w:styleId="ndice7">
    <w:name w:val="index 7"/>
    <w:basedOn w:val="Normal"/>
    <w:next w:val="Normal"/>
    <w:autoRedefine/>
    <w:uiPriority w:val="99"/>
    <w:unhideWhenUsed/>
    <w:rsid w:val="008B5C00"/>
    <w:pPr>
      <w:ind w:left="1680" w:hanging="240"/>
    </w:pPr>
  </w:style>
  <w:style w:type="paragraph" w:styleId="ndice8">
    <w:name w:val="index 8"/>
    <w:basedOn w:val="Normal"/>
    <w:next w:val="Normal"/>
    <w:autoRedefine/>
    <w:uiPriority w:val="99"/>
    <w:unhideWhenUsed/>
    <w:rsid w:val="008B5C00"/>
    <w:pPr>
      <w:ind w:left="1920" w:hanging="240"/>
    </w:pPr>
  </w:style>
  <w:style w:type="paragraph" w:styleId="ndice9">
    <w:name w:val="index 9"/>
    <w:basedOn w:val="Normal"/>
    <w:next w:val="Normal"/>
    <w:autoRedefine/>
    <w:uiPriority w:val="99"/>
    <w:unhideWhenUsed/>
    <w:rsid w:val="008B5C00"/>
    <w:pPr>
      <w:ind w:left="2160" w:hanging="240"/>
    </w:pPr>
  </w:style>
  <w:style w:type="paragraph" w:styleId="Ttulodendice">
    <w:name w:val="index heading"/>
    <w:basedOn w:val="Normal"/>
    <w:next w:val="ndice1"/>
    <w:uiPriority w:val="99"/>
    <w:unhideWhenUsed/>
    <w:rsid w:val="008B5C00"/>
  </w:style>
  <w:style w:type="character" w:styleId="Hipervnculovisitado">
    <w:name w:val="FollowedHyperlink"/>
    <w:basedOn w:val="Fuentedeprrafopredeter"/>
    <w:uiPriority w:val="99"/>
    <w:semiHidden/>
    <w:unhideWhenUsed/>
    <w:rsid w:val="005010DD"/>
    <w:rPr>
      <w:color w:val="800080" w:themeColor="followedHyperlink"/>
      <w:u w:val="single"/>
    </w:rPr>
  </w:style>
  <w:style w:type="character" w:customStyle="1" w:styleId="Ttulo1Car">
    <w:name w:val="Título 1 Car"/>
    <w:basedOn w:val="Fuentedeprrafopredeter"/>
    <w:link w:val="Ttulo1"/>
    <w:uiPriority w:val="9"/>
    <w:rsid w:val="00262ECB"/>
    <w:rPr>
      <w:rFonts w:asciiTheme="majorHAnsi" w:eastAsiaTheme="majorEastAsia" w:hAnsiTheme="majorHAnsi" w:cstheme="majorBidi"/>
      <w:b/>
      <w:bCs/>
      <w:color w:val="365F91" w:themeColor="accent1" w:themeShade="BF"/>
      <w:sz w:val="28"/>
      <w:szCs w:val="28"/>
      <w:lang w:val="en-US" w:bidi="en-US"/>
    </w:rPr>
  </w:style>
  <w:style w:type="paragraph" w:styleId="Bibliografa">
    <w:name w:val="Bibliography"/>
    <w:basedOn w:val="Normal"/>
    <w:next w:val="Normal"/>
    <w:uiPriority w:val="37"/>
    <w:unhideWhenUsed/>
    <w:rsid w:val="00262ECB"/>
  </w:style>
  <w:style w:type="paragraph" w:styleId="Encabezado">
    <w:name w:val="header"/>
    <w:basedOn w:val="Normal"/>
    <w:link w:val="EncabezadoCar"/>
    <w:uiPriority w:val="99"/>
    <w:unhideWhenUsed/>
    <w:rsid w:val="00B544D1"/>
    <w:pPr>
      <w:tabs>
        <w:tab w:val="center" w:pos="4153"/>
        <w:tab w:val="right" w:pos="8306"/>
      </w:tabs>
    </w:pPr>
  </w:style>
  <w:style w:type="character" w:customStyle="1" w:styleId="EncabezadoCar">
    <w:name w:val="Encabezado Car"/>
    <w:basedOn w:val="Fuentedeprrafopredeter"/>
    <w:link w:val="Encabezado"/>
    <w:uiPriority w:val="99"/>
    <w:rsid w:val="00B544D1"/>
  </w:style>
  <w:style w:type="paragraph" w:styleId="Sinespaciado">
    <w:name w:val="No Spacing"/>
    <w:uiPriority w:val="1"/>
    <w:qFormat/>
    <w:rsid w:val="007C10E1"/>
    <w:rPr>
      <w:rFonts w:eastAsiaTheme="minorHAnsi"/>
      <w:sz w:val="22"/>
      <w:szCs w:val="22"/>
      <w:lang w:val="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621681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g"/><Relationship Id="rId47" Type="http://schemas.openxmlformats.org/officeDocument/2006/relationships/image" Target="media/image40.jpg"/><Relationship Id="rId50" Type="http://schemas.openxmlformats.org/officeDocument/2006/relationships/image" Target="media/image43.jpg"/><Relationship Id="rId55" Type="http://schemas.openxmlformats.org/officeDocument/2006/relationships/image" Target="media/image48.jpg"/><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emf"/><Relationship Id="rId29" Type="http://schemas.openxmlformats.org/officeDocument/2006/relationships/image" Target="media/image22.jpeg"/><Relationship Id="rId11" Type="http://schemas.openxmlformats.org/officeDocument/2006/relationships/image" Target="media/image4.jpg"/><Relationship Id="rId24" Type="http://schemas.openxmlformats.org/officeDocument/2006/relationships/image" Target="media/image17.jpeg"/><Relationship Id="rId32" Type="http://schemas.openxmlformats.org/officeDocument/2006/relationships/image" Target="media/image25.jp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jpg"/><Relationship Id="rId53" Type="http://schemas.openxmlformats.org/officeDocument/2006/relationships/image" Target="media/image46.jpg"/><Relationship Id="rId58" Type="http://schemas.openxmlformats.org/officeDocument/2006/relationships/image" Target="media/image51.jpeg"/><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4.jpg"/><Relationship Id="rId19" Type="http://schemas.openxmlformats.org/officeDocument/2006/relationships/image" Target="media/image12.jpe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png"/><Relationship Id="rId48" Type="http://schemas.openxmlformats.org/officeDocument/2006/relationships/image" Target="media/image41.jpg"/><Relationship Id="rId56" Type="http://schemas.openxmlformats.org/officeDocument/2006/relationships/image" Target="media/image49.jpeg"/><Relationship Id="rId64" Type="http://schemas.openxmlformats.org/officeDocument/2006/relationships/footer" Target="footer2.xml"/><Relationship Id="rId8" Type="http://schemas.openxmlformats.org/officeDocument/2006/relationships/image" Target="media/image1.jpeg"/><Relationship Id="rId51" Type="http://schemas.openxmlformats.org/officeDocument/2006/relationships/image" Target="media/image44.jpg"/><Relationship Id="rId3" Type="http://schemas.openxmlformats.org/officeDocument/2006/relationships/styles" Target="styles.xml"/><Relationship Id="rId12" Type="http://schemas.openxmlformats.org/officeDocument/2006/relationships/image" Target="media/image5.gif"/><Relationship Id="rId17" Type="http://schemas.openxmlformats.org/officeDocument/2006/relationships/image" Target="media/image10.emf"/><Relationship Id="rId25" Type="http://schemas.openxmlformats.org/officeDocument/2006/relationships/image" Target="media/image18.jpeg"/><Relationship Id="rId33" Type="http://schemas.openxmlformats.org/officeDocument/2006/relationships/image" Target="media/image26.jpg"/><Relationship Id="rId38" Type="http://schemas.openxmlformats.org/officeDocument/2006/relationships/image" Target="media/image31.png"/><Relationship Id="rId46" Type="http://schemas.openxmlformats.org/officeDocument/2006/relationships/image" Target="media/image39.jpg"/><Relationship Id="rId59" Type="http://schemas.openxmlformats.org/officeDocument/2006/relationships/image" Target="media/image52.jpeg"/><Relationship Id="rId20" Type="http://schemas.openxmlformats.org/officeDocument/2006/relationships/image" Target="media/image13.jpeg"/><Relationship Id="rId41" Type="http://schemas.openxmlformats.org/officeDocument/2006/relationships/image" Target="media/image34.jpeg"/><Relationship Id="rId54" Type="http://schemas.openxmlformats.org/officeDocument/2006/relationships/image" Target="media/image47.jpg"/><Relationship Id="rId62" Type="http://schemas.openxmlformats.org/officeDocument/2006/relationships/image" Target="media/image55.jp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png"/><Relationship Id="rId49" Type="http://schemas.openxmlformats.org/officeDocument/2006/relationships/image" Target="media/image42.jpg"/><Relationship Id="rId57" Type="http://schemas.openxmlformats.org/officeDocument/2006/relationships/image" Target="media/image50.jpeg"/><Relationship Id="rId10" Type="http://schemas.openxmlformats.org/officeDocument/2006/relationships/image" Target="media/image3.png"/><Relationship Id="rId31" Type="http://schemas.openxmlformats.org/officeDocument/2006/relationships/image" Target="media/image24.jpeg"/><Relationship Id="rId44" Type="http://schemas.openxmlformats.org/officeDocument/2006/relationships/image" Target="media/image37.png"/><Relationship Id="rId52" Type="http://schemas.openxmlformats.org/officeDocument/2006/relationships/image" Target="media/image45.jpg"/><Relationship Id="rId60" Type="http://schemas.openxmlformats.org/officeDocument/2006/relationships/image" Target="media/image53.jp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emf"/><Relationship Id="rId39"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Víc09</b:Tag>
    <b:SourceType>JournalArticle</b:SourceType>
    <b:Guid>{C1E228EA-3F77-994B-B874-EF4F3F86970B}</b:Guid>
    <b:Author>
      <b:Author>
        <b:NameList>
          <b:Person>
            <b:Last>Osorio</b:Last>
            <b:First>Víctor</b:First>
          </b:Person>
        </b:NameList>
      </b:Author>
    </b:Author>
    <b:Title>Consumo energético del país</b:Title>
    <b:JournalName>Reforma</b:JournalName>
    <b:Year>2009</b:Year>
    <b:Month>Septiembre</b:Month>
    <b:Day>4</b:Day>
    <b:RefOrder>1</b:RefOrder>
  </b:Source>
  <b:Source>
    <b:Tag>PNU07</b:Tag>
    <b:SourceType>Report</b:SourceType>
    <b:Guid>{881670D8-B691-8A46-90F4-14833A83B2E6}</b:Guid>
    <b:Title>Perspectivas del Medio Ambiente Mundial GEO 4, medio ambiente para el desarrollo</b:Title>
    <b:City>Dinamarca</b:City>
    <b:Year>2007</b:Year>
    <b:Pages>7-8</b:Pages>
    <b:Author>
      <b:Author>
        <b:Corporate>PNUMA</b:Corporate>
      </b:Author>
    </b:Author>
    <b:Institution>PNUMA</b:Institution>
    <b:RefOrder>2</b:RefOrder>
  </b:Source>
  <b:Source>
    <b:Tag>Ren11</b:Tag>
    <b:SourceType>DocumentFromInternetSite</b:SourceType>
    <b:Guid>{215B8D1D-ECB6-8F4A-BD29-68B60331EDA3}</b:Guid>
    <b:Title>Mexico esta expuesto a radiaciones solares en promedio por 13 horas</b:Title>
    <b:Year>2011</b:Year>
    <b:Month>Abril</b:Month>
    <b:Day>28</b:Day>
    <b:Author>
      <b:Author>
        <b:NameList>
          <b:Person>
            <b:Last>Dávila</b:Last>
            <b:First>Renne</b:First>
          </b:Person>
        </b:NameList>
      </b:Author>
    </b:Author>
    <b:InternetSiteTitle>Journalmex</b:InternetSiteTitle>
    <b:URL>http://journalmex.wordpress.com/2011/04/28/mexico-esta-expuesto-a-radiaciones-solares-en-promedio-por-13-horas/</b:URL>
    <b:YearAccessed>2014</b:YearAccessed>
    <b:MonthAccessed>Febrero</b:MonthAccessed>
    <b:DayAccessed>2</b:DayAccessed>
    <b:RefOrder>5</b:RefOrder>
  </b:Source>
  <b:Source>
    <b:Tag>Ron11</b:Tag>
    <b:SourceType>Interview</b:SourceType>
    <b:Guid>{2E56F00A-FC41-6740-A5C9-B9A2E0FC0F4E}</b:Guid>
    <b:Author>
      <b:Author>
        <b:NameList>
          <b:Person>
            <b:Last>Mercola</b:Last>
            <b:First>Joseph</b:First>
          </b:Person>
        </b:NameList>
      </b:Author>
      <b:Interviewee>
        <b:NameList>
          <b:Person>
            <b:Last>Cummins</b:Last>
            <b:First>Ronnie</b:First>
          </b:Person>
        </b:NameList>
      </b:Interviewee>
      <b:Interviewer>
        <b:NameList>
          <b:Person>
            <b:Last>Mercola</b:Last>
            <b:First>Dr.</b:First>
            <b:Middle>Joseph</b:Middle>
          </b:Person>
        </b:NameList>
      </b:Interviewer>
    </b:Author>
    <b:Title>A special interview with Ronnie Cummins</b:Title>
    <b:Year>2011</b:Year>
    <b:Month>Octubre</b:Month>
    <b:Day>3</b:Day>
    <b:BroadcastTitle>Organic Consumers Association</b:BroadcastTitle>
    <b:Publisher>Organic Consumers Association</b:Publisher>
    <b:RefOrder>3</b:RefOrder>
  </b:Source>
  <b:Source>
    <b:Tag>INE13</b:Tag>
    <b:SourceType>ElectronicSource</b:SourceType>
    <b:Guid>{9CA6696F-88BD-B74E-8413-432CE82943E7}</b:Guid>
    <b:Title>Encuesta Nacional de Ingresos y Gastos en los Hogares</b:Title>
    <b:Year>2012</b:Year>
    <b:CountryRegion>México</b:CountryRegion>
    <b:Author>
      <b:Author>
        <b:Corporate>INEGI</b:Corporate>
      </b:Author>
    </b:Author>
    <b:PublicationTitle>Boletín de Prensa Núm. 278/13</b:PublicationTitle>
    <b:ProductionCompany>INEGI</b:ProductionCompany>
    <b:RefOrder>4</b:RefOrder>
  </b:Source>
  <b:Source>
    <b:Tag>NMX13</b:Tag>
    <b:SourceType>InternetSite</b:SourceType>
    <b:Guid>{610A1C02-6A27-AA4C-A94A-420EEDEB6CE1}</b:Guid>
    <b:Author>
      <b:Author>
        <b:Corporate>NMX</b:Corporate>
      </b:Author>
      <b:Editor>
        <b:NameList>
          <b:Person>
            <b:Last>Ibáñez</b:Last>
            <b:First>Barbarha</b:First>
          </b:Person>
        </b:NameList>
      </b:Editor>
    </b:Author>
    <b:Title>EL NUEVO MEXICANO</b:Title>
    <b:InternetSiteTitle>My virtual paper</b:InternetSiteTitle>
    <b:URL>http://www.myvirtualpaper.com/doc/elnuevomexicano/20130509op/2013050801/9.html#8</b:URL>
    <b:Year>2013</b:Year>
    <b:Month>Mayo</b:Month>
    <b:Day>9</b:Day>
    <b:YearAccessed>2014</b:YearAccessed>
    <b:MonthAccessed>Enero</b:MonthAccessed>
    <b:DayAccessed>30</b:DayAccessed>
    <b:RefOrder>6</b:RefOrder>
  </b:Source>
  <b:Source>
    <b:Tag>Shi08</b:Tag>
    <b:SourceType>Patent</b:SourceType>
    <b:Guid>{F2F8438D-ACA8-1D41-ABF2-AA76C74922FF}</b:Guid>
    <b:Title>Energy-saving multi-focal light fitting</b:Title>
    <b:Year>2008</b:Year>
    <b:Month>Enero</b:Month>
    <b:Day>2008</b:Day>
    <b:Author>
      <b:Inventor>
        <b:NameList>
          <b:Person>
            <b:Last>Oshiro</b:Last>
            <b:First>Shimakubukuro</b:First>
          </b:Person>
        </b:NameList>
      </b:Inventor>
    </b:Author>
    <b:PatentNumber>WO 2008/009293 A1</b:PatentNumber>
    <b:CountryRegion>United States of America</b:CountryRegion>
    <b:RefOrder>7</b:RefOrder>
  </b:Source>
  <b:Source>
    <b:Tag>Car07</b:Tag>
    <b:SourceType>Patent</b:SourceType>
    <b:Guid>{E3D6F7F3-3FF5-BD49-9B7B-CA88D7A7D8F9}</b:Guid>
    <b:Author>
      <b:Inventor>
        <b:NameList>
          <b:Person>
            <b:Last>Garcia</b:Last>
            <b:First>Carlos</b:First>
            <b:Middle>Fernandez- España</b:Middle>
          </b:Person>
        </b:NameList>
      </b:Inventor>
    </b:Author>
    <b:Title>Módulo Sustentador con sistema de iluminación por fibra óptica para botellas</b:Title>
    <b:Year>2007</b:Year>
    <b:Month>Mayo</b:Month>
    <b:Day>10</b:Day>
    <b:PatentNumber>WO 2007/051872 A1</b:PatentNumber>
    <b:CountryRegion>España</b:CountryRegion>
    <b:RefOrder>8</b:RefOrder>
  </b:Source>
  <b:Source>
    <b:Tag>Par12</b:Tag>
    <b:SourceType>InternetSite</b:SourceType>
    <b:Guid>{59EF56DB-1DA4-8A49-8E60-33732BCA81E2}</b:Guid>
    <b:Title>Equipo Parans SP3 System para la captación de luz solar natural</b:Title>
    <b:Year>2012</b:Year>
    <b:Author>
      <b:Author>
        <b:Corporate>Parans</b:Corporate>
      </b:Author>
    </b:Author>
    <b:InternetSiteTitle>Parans System</b:InternetSiteTitle>
    <b:URL>http://www.parans.com/eng/sp3/index.cfm</b:URL>
    <b:YearAccessed>2013</b:YearAccessed>
    <b:MonthAccessed>Septiembre</b:MonthAccessed>
    <b:DayAccessed>19</b:DayAccessed>
    <b:RefOrder>9</b:RefOrder>
  </b:Source>
  <b:Source>
    <b:Tag>Sol14</b:Tag>
    <b:SourceType>InternetSite</b:SourceType>
    <b:Guid>{6D528F75-1102-B440-8795-36914178D7EF}</b:Guid>
    <b:Title>Solar Lighting</b:Title>
    <b:InternetSiteTitle>Sunlight Direct</b:InternetSiteTitle>
    <b:URL>http://www.sunlight-direct.com/hybrid-solar-lighting/</b:URL>
    <b:Year>2014</b:Year>
    <b:YearAccessed>2013</b:YearAccessed>
    <b:MonthAccessed>Septiembre</b:MonthAccessed>
    <b:DayAccessed>23</b:DayAccessed>
    <b:RefOrder>10</b:RefOrder>
  </b:Source>
  <b:Source>
    <b:Tag>SAG11</b:Tag>
    <b:SourceType>Report</b:SourceType>
    <b:Guid>{1667A088-1477-524D-B967-D3C43A80B891}</b:Guid>
    <b:Title>Monitor Agroeconómico e Indicadores de la Agroindustria</b:Title>
    <b:City>Jalisco</b:City>
    <b:Year>2011</b:Year>
    <b:Author>
      <b:Author>
        <b:Corporate>SAGARPA</b:Corporate>
      </b:Author>
    </b:Author>
    <b:Institution>SAGARPA</b:Institution>
    <b:RefOrder>11</b:RefOrder>
  </b:Source>
  <b:Source>
    <b:Tag>Aso12</b:Tag>
    <b:SourceType>InternetSite</b:SourceType>
    <b:Guid>{70E872DF-CBAE-2240-9606-096B57C7A55D}</b:Guid>
    <b:Author>
      <b:Author>
        <b:Corporate>Asociación Hidropónica Mexicana A.C.</b:Corporate>
      </b:Author>
    </b:Author>
    <b:Title>Cultivo hidropónico</b:Title>
    <b:URL>hidroponia.org.mx</b:URL>
    <b:Year>2012</b:Year>
    <b:YearAccessed>2013</b:YearAccessed>
    <b:MonthAccessed>Septiembr</b:MonthAccessed>
    <b:DayAccessed>15</b:DayAccessed>
    <b:RefOrder>12</b:RefOrder>
  </b:Source>
  <b:Source>
    <b:Tag>VAK12</b:Tag>
    <b:SourceType>InternetSite</b:SourceType>
    <b:Guid>{C8047F71-0735-5C45-8998-C0AD5B13434E}</b:Guid>
    <b:Title>Sustaintable design</b:Title>
    <b:InternetSiteTitle>TREEHUGGER</b:InternetSiteTitle>
    <b:Year>2012</b:Year>
    <b:Month>Noviembre</b:Month>
    <b:Day>16</b:Day>
    <b:YearAccessed>2013</b:YearAccessed>
    <b:MonthAccessed>Noviembre</b:MonthAccessed>
    <b:DayAccessed>28</b:DayAccessed>
    <b:Author>
      <b:Author>
        <b:Corporate>VAKANT DESIGN</b:Corporate>
      </b:Author>
    </b:Author>
    <b:RefOrder>13</b:RefOrder>
  </b:Source>
  <b:Source>
    <b:Tag>Jam81</b:Tag>
    <b:SourceType>Book</b:SourceType>
    <b:Guid>{427C8063-F1BB-8D49-889D-8863A2285439}</b:Guid>
    <b:Title>Hidroponía: cómo cultivar sin tierra</b:Title>
    <b:Year>1981</b:Year>
    <b:Author>
      <b:Author>
        <b:NameList>
          <b:Person>
            <b:Last>Douglas</b:Last>
            <b:First>James</b:First>
            <b:Middle>Sholto</b:Middle>
          </b:Person>
        </b:NameList>
      </b:Author>
    </b:Author>
    <b:StateProvince>Buenos Aires</b:StateProvince>
    <b:CountryRegion>Argentina</b:CountryRegion>
    <b:Publisher>El Ateneo</b:Publisher>
    <b:RefOrder>14</b:RefOrder>
  </b:Source>
</b:Sources>
</file>

<file path=customXml/itemProps1.xml><?xml version="1.0" encoding="utf-8"?>
<ds:datastoreItem xmlns:ds="http://schemas.openxmlformats.org/officeDocument/2006/customXml" ds:itemID="{EFE60743-388D-41A7-AB2B-99E73C64A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60</Pages>
  <Words>8003</Words>
  <Characters>44019</Characters>
  <Application>Microsoft Office Word</Application>
  <DocSecurity>0</DocSecurity>
  <Lines>366</Lines>
  <Paragraphs>103</Paragraphs>
  <ScaleCrop>false</ScaleCrop>
  <HeadingPairs>
    <vt:vector size="2" baseType="variant">
      <vt:variant>
        <vt:lpstr>Título</vt:lpstr>
      </vt:variant>
      <vt:variant>
        <vt:i4>1</vt:i4>
      </vt:variant>
    </vt:vector>
  </HeadingPairs>
  <TitlesOfParts>
    <vt:vector size="1" baseType="lpstr">
      <vt:lpstr/>
    </vt:vector>
  </TitlesOfParts>
  <Company>ITESO</Company>
  <LinksUpToDate>false</LinksUpToDate>
  <CharactersWithSpaces>51919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Aguirre</dc:creator>
  <cp:lastModifiedBy>CARLOS</cp:lastModifiedBy>
  <cp:revision>29</cp:revision>
  <dcterms:created xsi:type="dcterms:W3CDTF">2014-05-12T17:03:00Z</dcterms:created>
  <dcterms:modified xsi:type="dcterms:W3CDTF">2016-05-16T06:22:00Z</dcterms:modified>
</cp:coreProperties>
</file>