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9C722A" w14:textId="77777777" w:rsidR="0000269B" w:rsidRDefault="0000269B" w:rsidP="0000269B">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smallCaps/>
          <w:color w:val="000000"/>
        </w:rPr>
      </w:pPr>
      <w:r>
        <w:rPr>
          <w:rFonts w:ascii="Arial" w:eastAsia="Arial" w:hAnsi="Arial" w:cs="Arial"/>
          <w:b/>
          <w:smallCaps/>
        </w:rPr>
        <w:t>I</w:t>
      </w:r>
      <w:r>
        <w:rPr>
          <w:rFonts w:ascii="Arial" w:eastAsia="Arial" w:hAnsi="Arial" w:cs="Arial"/>
          <w:b/>
          <w:smallCaps/>
          <w:color w:val="000000"/>
        </w:rPr>
        <w:t>NSTITUTO TECNOLÓGICO Y DE ESTUDIOS SUPERIORES DE OCCIDENTE</w:t>
      </w:r>
    </w:p>
    <w:p w14:paraId="6ED49F21" w14:textId="77777777" w:rsidR="0000269B" w:rsidRDefault="0000269B" w:rsidP="0000269B">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smallCaps/>
          <w:sz w:val="16"/>
          <w:szCs w:val="16"/>
        </w:rPr>
      </w:pPr>
    </w:p>
    <w:p w14:paraId="6DE9A813" w14:textId="77777777" w:rsidR="0000269B" w:rsidRDefault="0000269B" w:rsidP="0000269B">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000000"/>
        </w:rPr>
      </w:pPr>
      <w:r>
        <w:rPr>
          <w:rFonts w:ascii="Arial" w:eastAsia="Arial" w:hAnsi="Arial" w:cs="Arial"/>
          <w:b/>
          <w:color w:val="000000"/>
        </w:rPr>
        <w:t>Departamento de Economía, Administración y Mercadología</w:t>
      </w:r>
    </w:p>
    <w:p w14:paraId="37E1E11B" w14:textId="77777777" w:rsidR="0000269B" w:rsidRDefault="0000269B" w:rsidP="0000269B">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000000"/>
          <w:sz w:val="16"/>
          <w:szCs w:val="16"/>
        </w:rPr>
      </w:pPr>
    </w:p>
    <w:p w14:paraId="6F859A8E" w14:textId="77777777" w:rsidR="0000269B" w:rsidRDefault="0000269B" w:rsidP="0000269B">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000000"/>
        </w:rPr>
      </w:pPr>
      <w:r>
        <w:rPr>
          <w:rFonts w:ascii="Arial" w:eastAsia="Arial" w:hAnsi="Arial" w:cs="Arial"/>
          <w:b/>
          <w:color w:val="000000"/>
        </w:rPr>
        <w:t>PROYECTO DE APLICACIÓN PROFESIONAL (PAP)</w:t>
      </w:r>
    </w:p>
    <w:p w14:paraId="738719F1" w14:textId="77777777" w:rsidR="0000269B" w:rsidRDefault="0000269B" w:rsidP="0000269B">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17365D"/>
          <w:sz w:val="16"/>
          <w:szCs w:val="16"/>
        </w:rPr>
      </w:pPr>
    </w:p>
    <w:p w14:paraId="20FB232C" w14:textId="77777777" w:rsidR="0000269B" w:rsidRDefault="0000269B" w:rsidP="0000269B">
      <w:pPr>
        <w:spacing w:line="360" w:lineRule="auto"/>
        <w:jc w:val="center"/>
        <w:rPr>
          <w:rFonts w:ascii="Arial" w:eastAsia="Arial" w:hAnsi="Arial" w:cs="Arial"/>
          <w:b/>
          <w:color w:val="000000"/>
        </w:rPr>
      </w:pPr>
      <w:r>
        <w:rPr>
          <w:rFonts w:ascii="Arial" w:eastAsia="Arial" w:hAnsi="Arial" w:cs="Arial"/>
          <w:b/>
          <w:color w:val="000000"/>
        </w:rPr>
        <w:t>Economía Solidaria y Trabajo Digno</w:t>
      </w:r>
    </w:p>
    <w:p w14:paraId="5D8102C2" w14:textId="77777777" w:rsidR="0000269B" w:rsidRDefault="0000269B" w:rsidP="0000269B">
      <w:pPr>
        <w:spacing w:line="360" w:lineRule="auto"/>
        <w:jc w:val="center"/>
        <w:rPr>
          <w:rFonts w:ascii="Arial" w:eastAsia="Arial" w:hAnsi="Arial" w:cs="Arial"/>
          <w:b/>
          <w:color w:val="000000"/>
        </w:rPr>
      </w:pPr>
    </w:p>
    <w:sdt>
      <w:sdtPr>
        <w:rPr>
          <w:rFonts w:ascii="Arial" w:hAnsi="Arial" w:cs="Arial"/>
          <w:color w:val="000000" w:themeColor="text1"/>
        </w:rPr>
        <w:tag w:val="goog_rdk_7"/>
        <w:id w:val="476031721"/>
      </w:sdtPr>
      <w:sdtContent>
        <w:p w14:paraId="3953BA06" w14:textId="77777777" w:rsidR="0000269B" w:rsidRDefault="0000269B" w:rsidP="0000269B">
          <w:pPr>
            <w:pBdr>
              <w:top w:val="nil"/>
              <w:left w:val="nil"/>
              <w:bottom w:val="nil"/>
              <w:right w:val="nil"/>
              <w:between w:val="nil"/>
            </w:pBdr>
            <w:tabs>
              <w:tab w:val="left" w:pos="708"/>
            </w:tabs>
            <w:spacing w:line="360" w:lineRule="auto"/>
            <w:jc w:val="center"/>
            <w:rPr>
              <w:rFonts w:ascii="Arial" w:hAnsi="Arial" w:cs="Arial"/>
              <w:color w:val="000000" w:themeColor="text1"/>
            </w:rPr>
          </w:pPr>
          <w:r w:rsidRPr="00BA2D44">
            <w:rPr>
              <w:rFonts w:ascii="Arial" w:eastAsia="Arial" w:hAnsi="Arial" w:cs="Arial"/>
              <w:b/>
              <w:color w:val="000000" w:themeColor="text1"/>
            </w:rPr>
            <w:t>Programa de </w:t>
          </w:r>
          <w:r>
            <w:rPr>
              <w:rFonts w:ascii="Arial" w:eastAsia="Arial" w:hAnsi="Arial" w:cs="Arial"/>
              <w:b/>
              <w:color w:val="000000" w:themeColor="text1"/>
            </w:rPr>
            <w:t>D</w:t>
          </w:r>
          <w:r w:rsidRPr="00BA2D44">
            <w:rPr>
              <w:rFonts w:ascii="Arial" w:eastAsia="Arial" w:hAnsi="Arial" w:cs="Arial"/>
              <w:b/>
              <w:color w:val="000000" w:themeColor="text1"/>
            </w:rPr>
            <w:t>esarrollo de </w:t>
          </w:r>
          <w:r>
            <w:rPr>
              <w:rFonts w:ascii="Arial" w:eastAsia="Arial" w:hAnsi="Arial" w:cs="Arial"/>
              <w:b/>
              <w:color w:val="000000" w:themeColor="text1"/>
            </w:rPr>
            <w:t>Estrategias Comerciales e Internacionales</w:t>
          </w:r>
        </w:p>
      </w:sdtContent>
    </w:sdt>
    <w:p w14:paraId="5C144115" w14:textId="77777777" w:rsidR="0000269B" w:rsidRDefault="0000269B" w:rsidP="0000269B">
      <w:pPr>
        <w:spacing w:line="360" w:lineRule="auto"/>
        <w:jc w:val="center"/>
        <w:rPr>
          <w:rFonts w:ascii="Arial" w:eastAsia="Arial" w:hAnsi="Arial" w:cs="Arial"/>
          <w:b/>
        </w:rPr>
      </w:pPr>
    </w:p>
    <w:p w14:paraId="1011B8B8" w14:textId="77777777" w:rsidR="0000269B" w:rsidRDefault="0000269B" w:rsidP="0000269B">
      <w:pPr>
        <w:tabs>
          <w:tab w:val="left" w:pos="708"/>
        </w:tabs>
        <w:spacing w:line="360" w:lineRule="auto"/>
        <w:jc w:val="center"/>
        <w:rPr>
          <w:rFonts w:ascii="Arial" w:eastAsia="Arial" w:hAnsi="Arial" w:cs="Arial"/>
          <w:b/>
        </w:rPr>
      </w:pPr>
      <w:r>
        <w:rPr>
          <w:rFonts w:ascii="Arial" w:eastAsia="Arial" w:hAnsi="Arial" w:cs="Arial"/>
          <w:b/>
          <w:noProof/>
        </w:rPr>
        <w:drawing>
          <wp:inline distT="0" distB="0" distL="114300" distR="114300" wp14:anchorId="5B0D2663" wp14:editId="22867EDB">
            <wp:extent cx="940435" cy="1630680"/>
            <wp:effectExtent l="0" t="0" r="0" b="0"/>
            <wp:docPr id="1257217924" name="image1.jpg" descr="logo_ITESO_normal"/>
            <wp:cNvGraphicFramePr/>
            <a:graphic xmlns:a="http://schemas.openxmlformats.org/drawingml/2006/main">
              <a:graphicData uri="http://schemas.openxmlformats.org/drawingml/2006/picture">
                <pic:pic xmlns:pic="http://schemas.openxmlformats.org/drawingml/2006/picture">
                  <pic:nvPicPr>
                    <pic:cNvPr id="0" name="image1.jpg" descr="logo_ITESO_normal"/>
                    <pic:cNvPicPr preferRelativeResize="0"/>
                  </pic:nvPicPr>
                  <pic:blipFill>
                    <a:blip r:embed="rId9"/>
                    <a:srcRect/>
                    <a:stretch>
                      <a:fillRect/>
                    </a:stretch>
                  </pic:blipFill>
                  <pic:spPr>
                    <a:xfrm>
                      <a:off x="0" y="0"/>
                      <a:ext cx="940435" cy="1630680"/>
                    </a:xfrm>
                    <a:prstGeom prst="rect">
                      <a:avLst/>
                    </a:prstGeom>
                    <a:ln/>
                  </pic:spPr>
                </pic:pic>
              </a:graphicData>
            </a:graphic>
          </wp:inline>
        </w:drawing>
      </w:r>
    </w:p>
    <w:p w14:paraId="12E82883" w14:textId="77777777" w:rsidR="0000269B" w:rsidRDefault="0000269B" w:rsidP="0000269B">
      <w:pPr>
        <w:pBdr>
          <w:top w:val="nil"/>
          <w:left w:val="nil"/>
          <w:bottom w:val="nil"/>
          <w:right w:val="nil"/>
          <w:between w:val="nil"/>
        </w:pBdr>
        <w:tabs>
          <w:tab w:val="left" w:pos="708"/>
        </w:tabs>
        <w:spacing w:line="360" w:lineRule="auto"/>
        <w:rPr>
          <w:rFonts w:ascii="Arial" w:eastAsia="Arial" w:hAnsi="Arial" w:cs="Arial"/>
          <w:b/>
          <w:color w:val="000000"/>
        </w:rPr>
      </w:pPr>
      <w:r>
        <w:rPr>
          <w:rFonts w:ascii="Arial" w:eastAsia="Arial" w:hAnsi="Arial" w:cs="Arial"/>
          <w:color w:val="000000"/>
        </w:rPr>
        <w:t xml:space="preserve">     </w:t>
      </w:r>
    </w:p>
    <w:p w14:paraId="3D7D2D67" w14:textId="77777777" w:rsidR="0000269B" w:rsidRDefault="0000269B" w:rsidP="0000269B">
      <w:pPr>
        <w:pBdr>
          <w:top w:val="nil"/>
          <w:left w:val="nil"/>
          <w:bottom w:val="nil"/>
          <w:right w:val="nil"/>
          <w:between w:val="nil"/>
        </w:pBdr>
        <w:tabs>
          <w:tab w:val="left" w:pos="708"/>
        </w:tabs>
        <w:spacing w:line="360" w:lineRule="auto"/>
        <w:jc w:val="center"/>
        <w:rPr>
          <w:rFonts w:ascii="Arial" w:eastAsia="Arial" w:hAnsi="Arial" w:cs="Arial"/>
          <w:b/>
          <w:color w:val="000000"/>
        </w:rPr>
      </w:pPr>
      <w:r>
        <w:rPr>
          <w:rFonts w:ascii="Arial" w:eastAsia="Arial" w:hAnsi="Arial" w:cs="Arial"/>
          <w:b/>
          <w:color w:val="000000"/>
        </w:rPr>
        <w:t>3J02 Desarrollo de capacidades para la exportación e importación</w:t>
      </w:r>
    </w:p>
    <w:p w14:paraId="0000000E" w14:textId="10A5A37A" w:rsidR="00BD7922" w:rsidRDefault="00000000" w:rsidP="0000269B">
      <w:pPr>
        <w:pBdr>
          <w:top w:val="nil"/>
          <w:left w:val="nil"/>
          <w:bottom w:val="nil"/>
          <w:right w:val="nil"/>
          <w:between w:val="nil"/>
        </w:pBdr>
        <w:tabs>
          <w:tab w:val="left" w:pos="708"/>
        </w:tabs>
        <w:spacing w:line="360" w:lineRule="auto"/>
        <w:jc w:val="center"/>
        <w:rPr>
          <w:rFonts w:ascii="Arial" w:eastAsia="Arial" w:hAnsi="Arial" w:cs="Arial"/>
          <w:b/>
          <w:color w:val="000000"/>
        </w:rPr>
      </w:pPr>
      <w:r>
        <w:rPr>
          <w:rFonts w:ascii="Arial" w:eastAsia="Arial" w:hAnsi="Arial" w:cs="Arial"/>
          <w:color w:val="000000"/>
        </w:rPr>
        <w:t xml:space="preserve">     </w:t>
      </w:r>
    </w:p>
    <w:p w14:paraId="00000010" w14:textId="549BDFC0" w:rsidR="00BD7922" w:rsidRPr="009D0BA8" w:rsidRDefault="00000000" w:rsidP="009D0BA8">
      <w:pPr>
        <w:pBdr>
          <w:top w:val="nil"/>
          <w:left w:val="nil"/>
          <w:bottom w:val="nil"/>
          <w:right w:val="nil"/>
          <w:between w:val="nil"/>
        </w:pBdr>
        <w:tabs>
          <w:tab w:val="left" w:pos="708"/>
        </w:tabs>
        <w:spacing w:line="360" w:lineRule="auto"/>
        <w:jc w:val="center"/>
        <w:rPr>
          <w:rFonts w:ascii="Arial" w:eastAsia="Arial" w:hAnsi="Arial" w:cs="Arial"/>
          <w:b/>
          <w:color w:val="000000"/>
        </w:rPr>
      </w:pPr>
      <w:r>
        <w:rPr>
          <w:rFonts w:ascii="Arial" w:eastAsia="Arial" w:hAnsi="Arial" w:cs="Arial"/>
          <w:b/>
        </w:rPr>
        <w:t>Spes Nova</w:t>
      </w:r>
      <w:r>
        <w:rPr>
          <w:rFonts w:ascii="Arial" w:eastAsia="Arial" w:hAnsi="Arial" w:cs="Arial"/>
          <w:b/>
          <w:color w:val="000000"/>
        </w:rPr>
        <w:t xml:space="preserve"> </w:t>
      </w:r>
    </w:p>
    <w:p w14:paraId="00000011" w14:textId="77777777" w:rsidR="00BD7922" w:rsidRDefault="00000000">
      <w:pPr>
        <w:pBdr>
          <w:top w:val="nil"/>
          <w:left w:val="nil"/>
          <w:bottom w:val="nil"/>
          <w:right w:val="nil"/>
          <w:between w:val="nil"/>
        </w:pBdr>
        <w:tabs>
          <w:tab w:val="left" w:pos="708"/>
        </w:tabs>
        <w:spacing w:line="360" w:lineRule="auto"/>
        <w:jc w:val="center"/>
        <w:rPr>
          <w:rFonts w:ascii="Arial" w:eastAsia="Arial" w:hAnsi="Arial" w:cs="Arial"/>
          <w:b/>
          <w:color w:val="000000"/>
        </w:rPr>
      </w:pPr>
      <w:r>
        <w:rPr>
          <w:rFonts w:ascii="Arial" w:eastAsia="Arial" w:hAnsi="Arial" w:cs="Arial"/>
          <w:b/>
          <w:color w:val="000000"/>
        </w:rPr>
        <w:t>PRESENTAN</w:t>
      </w:r>
    </w:p>
    <w:p w14:paraId="28C137B4" w14:textId="1EB7B3E2" w:rsidR="004B5AF8" w:rsidRPr="004B5AF8" w:rsidRDefault="004B5AF8" w:rsidP="004B5AF8">
      <w:pPr>
        <w:spacing w:line="276" w:lineRule="auto"/>
        <w:jc w:val="center"/>
        <w:rPr>
          <w:rFonts w:ascii="Arial" w:eastAsia="Arial" w:hAnsi="Arial" w:cs="Arial"/>
        </w:rPr>
      </w:pPr>
      <w:r>
        <w:rPr>
          <w:rFonts w:ascii="Arial" w:eastAsia="Arial" w:hAnsi="Arial" w:cs="Arial"/>
        </w:rPr>
        <w:t xml:space="preserve">Ingeniería Industrial. </w:t>
      </w:r>
      <w:r w:rsidRPr="004B5AF8">
        <w:rPr>
          <w:rFonts w:ascii="Arial" w:eastAsia="Arial" w:hAnsi="Arial" w:cs="Arial"/>
        </w:rPr>
        <w:t xml:space="preserve">Alejandro González Barragán </w:t>
      </w:r>
    </w:p>
    <w:p w14:paraId="1AAE73F1" w14:textId="19687B02" w:rsidR="004B5AF8" w:rsidRDefault="004B5AF8" w:rsidP="004B5AF8">
      <w:pPr>
        <w:spacing w:line="276" w:lineRule="auto"/>
        <w:jc w:val="center"/>
        <w:rPr>
          <w:rFonts w:ascii="Arial" w:eastAsia="Arial" w:hAnsi="Arial" w:cs="Arial"/>
        </w:rPr>
      </w:pPr>
      <w:r>
        <w:rPr>
          <w:rFonts w:ascii="Arial" w:eastAsia="Arial" w:hAnsi="Arial" w:cs="Arial"/>
        </w:rPr>
        <w:t>Lic. Comercio y Negocios Globales. Ana Paola Varela Vázquez</w:t>
      </w:r>
    </w:p>
    <w:p w14:paraId="21F1BE60" w14:textId="1F974E1A" w:rsidR="004B5AF8" w:rsidRDefault="004B5AF8" w:rsidP="004B5AF8">
      <w:pPr>
        <w:spacing w:line="276" w:lineRule="auto"/>
        <w:jc w:val="center"/>
        <w:rPr>
          <w:rFonts w:ascii="Arial" w:eastAsia="Arial" w:hAnsi="Arial" w:cs="Arial"/>
        </w:rPr>
      </w:pPr>
      <w:r>
        <w:rPr>
          <w:rFonts w:ascii="Arial" w:eastAsia="Arial" w:hAnsi="Arial" w:cs="Arial"/>
        </w:rPr>
        <w:t>Lic. Comercio y Negocios Globales. Anette Iliana López Mendieta</w:t>
      </w:r>
    </w:p>
    <w:p w14:paraId="327E9965" w14:textId="5D799250" w:rsidR="004B5AF8" w:rsidRDefault="004B5AF8" w:rsidP="004B5AF8">
      <w:pPr>
        <w:spacing w:line="276" w:lineRule="auto"/>
        <w:jc w:val="center"/>
        <w:rPr>
          <w:rFonts w:ascii="Arial" w:eastAsia="Arial" w:hAnsi="Arial" w:cs="Arial"/>
        </w:rPr>
      </w:pPr>
      <w:r>
        <w:rPr>
          <w:rFonts w:ascii="Arial" w:eastAsia="Arial" w:hAnsi="Arial" w:cs="Arial"/>
        </w:rPr>
        <w:t>Lic. Comercio y Negocios Globales. Andrea Solorzano Flores</w:t>
      </w:r>
    </w:p>
    <w:p w14:paraId="00000012" w14:textId="341CD0C9" w:rsidR="00BD7922" w:rsidRDefault="00000000">
      <w:pPr>
        <w:spacing w:line="276" w:lineRule="auto"/>
        <w:jc w:val="center"/>
        <w:rPr>
          <w:rFonts w:ascii="Arial" w:eastAsia="Arial" w:hAnsi="Arial" w:cs="Arial"/>
        </w:rPr>
      </w:pPr>
      <w:r>
        <w:rPr>
          <w:rFonts w:ascii="Arial" w:eastAsia="Arial" w:hAnsi="Arial" w:cs="Arial"/>
          <w:color w:val="000000"/>
        </w:rPr>
        <w:t xml:space="preserve">Lic. Comercio y Negocios Globales. </w:t>
      </w:r>
      <w:r w:rsidR="00B0211C">
        <w:rPr>
          <w:rFonts w:ascii="Arial" w:eastAsia="Arial" w:hAnsi="Arial" w:cs="Arial"/>
        </w:rPr>
        <w:t>Á</w:t>
      </w:r>
      <w:r>
        <w:rPr>
          <w:rFonts w:ascii="Arial" w:eastAsia="Arial" w:hAnsi="Arial" w:cs="Arial"/>
        </w:rPr>
        <w:t>ngel Axel Santill</w:t>
      </w:r>
      <w:r w:rsidR="00B0211C">
        <w:rPr>
          <w:rFonts w:ascii="Arial" w:eastAsia="Arial" w:hAnsi="Arial" w:cs="Arial"/>
        </w:rPr>
        <w:t>á</w:t>
      </w:r>
      <w:r>
        <w:rPr>
          <w:rFonts w:ascii="Arial" w:eastAsia="Arial" w:hAnsi="Arial" w:cs="Arial"/>
        </w:rPr>
        <w:t xml:space="preserve">n Rivera. </w:t>
      </w:r>
    </w:p>
    <w:p w14:paraId="065C098C" w14:textId="1C3A9120" w:rsidR="004B5AF8" w:rsidRDefault="004B5AF8" w:rsidP="004B5AF8">
      <w:pPr>
        <w:spacing w:line="276" w:lineRule="auto"/>
        <w:jc w:val="center"/>
        <w:rPr>
          <w:rFonts w:ascii="Arial" w:eastAsia="Arial" w:hAnsi="Arial" w:cs="Arial"/>
        </w:rPr>
      </w:pPr>
      <w:r>
        <w:rPr>
          <w:rFonts w:ascii="Arial" w:eastAsia="Arial" w:hAnsi="Arial" w:cs="Arial"/>
        </w:rPr>
        <w:t>Lic. Comercio y Negocios Globales. Cecilia Valeria Maldonado Rivera</w:t>
      </w:r>
    </w:p>
    <w:p w14:paraId="00000013" w14:textId="77777777" w:rsidR="00BD7922" w:rsidRDefault="00000000">
      <w:pPr>
        <w:spacing w:line="276" w:lineRule="auto"/>
        <w:jc w:val="center"/>
        <w:rPr>
          <w:rFonts w:ascii="Arial" w:eastAsia="Arial" w:hAnsi="Arial" w:cs="Arial"/>
        </w:rPr>
      </w:pPr>
      <w:r>
        <w:rPr>
          <w:rFonts w:ascii="Arial" w:eastAsia="Arial" w:hAnsi="Arial" w:cs="Arial"/>
        </w:rPr>
        <w:t>Lic. Comercio y Negocios Globales. Diego Bracho Pineda.</w:t>
      </w:r>
    </w:p>
    <w:p w14:paraId="00000016" w14:textId="77777777" w:rsidR="00BD7922" w:rsidRDefault="00000000">
      <w:pPr>
        <w:spacing w:line="276" w:lineRule="auto"/>
        <w:jc w:val="center"/>
        <w:rPr>
          <w:rFonts w:ascii="Arial" w:eastAsia="Arial" w:hAnsi="Arial" w:cs="Arial"/>
        </w:rPr>
      </w:pPr>
      <w:r>
        <w:rPr>
          <w:rFonts w:ascii="Arial" w:eastAsia="Arial" w:hAnsi="Arial" w:cs="Arial"/>
        </w:rPr>
        <w:t>Lic. Comercio y Negocios Globales. Ivanna Valeria Rodríguez Herrera</w:t>
      </w:r>
    </w:p>
    <w:p w14:paraId="00000019" w14:textId="77777777" w:rsidR="00BD7922" w:rsidRDefault="00BD7922" w:rsidP="009D0BA8">
      <w:pPr>
        <w:spacing w:line="276" w:lineRule="auto"/>
        <w:rPr>
          <w:rFonts w:ascii="Arial" w:eastAsia="Arial" w:hAnsi="Arial" w:cs="Arial"/>
        </w:rPr>
      </w:pPr>
    </w:p>
    <w:p w14:paraId="0000001A" w14:textId="77777777" w:rsidR="00BD7922" w:rsidRDefault="00BD7922">
      <w:pPr>
        <w:spacing w:line="276" w:lineRule="auto"/>
        <w:jc w:val="center"/>
        <w:rPr>
          <w:rFonts w:ascii="Arial" w:eastAsia="Arial" w:hAnsi="Arial" w:cs="Arial"/>
        </w:rPr>
      </w:pPr>
    </w:p>
    <w:p w14:paraId="0000001B" w14:textId="77777777" w:rsidR="00BD7922" w:rsidRDefault="00000000">
      <w:pPr>
        <w:spacing w:line="360" w:lineRule="auto"/>
        <w:jc w:val="center"/>
        <w:rPr>
          <w:rFonts w:ascii="Arial" w:eastAsia="Arial" w:hAnsi="Arial" w:cs="Arial"/>
          <w:color w:val="000000"/>
        </w:rPr>
      </w:pPr>
      <w:r>
        <w:rPr>
          <w:rFonts w:ascii="Arial" w:eastAsia="Arial" w:hAnsi="Arial" w:cs="Arial"/>
          <w:color w:val="000000"/>
        </w:rPr>
        <w:t xml:space="preserve"> Profesor PAP: Carlos Riggen Ramírez</w:t>
      </w:r>
    </w:p>
    <w:p w14:paraId="28269133" w14:textId="77777777" w:rsidR="00496C2A" w:rsidRDefault="00496C2A" w:rsidP="009D0BA8">
      <w:pPr>
        <w:spacing w:line="360" w:lineRule="auto"/>
        <w:jc w:val="center"/>
        <w:rPr>
          <w:rFonts w:ascii="Arial" w:eastAsia="Arial" w:hAnsi="Arial" w:cs="Arial"/>
          <w:color w:val="000000"/>
        </w:rPr>
      </w:pPr>
    </w:p>
    <w:p w14:paraId="0000001D" w14:textId="5241249E" w:rsidR="00BD7922" w:rsidRDefault="00000000" w:rsidP="009D0BA8">
      <w:pPr>
        <w:spacing w:line="360" w:lineRule="auto"/>
        <w:jc w:val="center"/>
        <w:rPr>
          <w:rFonts w:ascii="Arial" w:eastAsia="Arial" w:hAnsi="Arial" w:cs="Arial"/>
        </w:rPr>
      </w:pPr>
      <w:r>
        <w:rPr>
          <w:rFonts w:ascii="Arial" w:eastAsia="Arial" w:hAnsi="Arial" w:cs="Arial"/>
          <w:color w:val="000000"/>
        </w:rPr>
        <w:t>Tlaquepaque, Jalisco, a Mayo del 202</w:t>
      </w:r>
      <w:r w:rsidR="009D0BA8">
        <w:rPr>
          <w:rFonts w:ascii="Arial" w:eastAsia="Arial" w:hAnsi="Arial" w:cs="Arial"/>
          <w:color w:val="000000"/>
        </w:rPr>
        <w:t>5</w:t>
      </w:r>
    </w:p>
    <w:sdt>
      <w:sdtPr>
        <w:rPr>
          <w:rFonts w:ascii="Arial" w:hAnsi="Arial" w:cs="Arial"/>
          <w:color w:val="000000" w:themeColor="text1"/>
        </w:rPr>
        <w:tag w:val="goog_rdk_33"/>
        <w:id w:val="721105695"/>
      </w:sdtPr>
      <w:sdtContent>
        <w:p w14:paraId="495FA924" w14:textId="77777777" w:rsidR="00496C2A" w:rsidRPr="00BA2D44" w:rsidRDefault="00496C2A" w:rsidP="00496C2A">
          <w:pPr>
            <w:spacing w:line="360" w:lineRule="auto"/>
            <w:jc w:val="center"/>
            <w:rPr>
              <w:rFonts w:ascii="Arial" w:eastAsia="Arial" w:hAnsi="Arial" w:cs="Arial"/>
              <w:b/>
              <w:color w:val="000000" w:themeColor="text1"/>
            </w:rPr>
          </w:pPr>
          <w:r w:rsidRPr="00BA2D44">
            <w:rPr>
              <w:rFonts w:ascii="Arial" w:eastAsia="Arial" w:hAnsi="Arial" w:cs="Arial"/>
              <w:b/>
              <w:color w:val="000000" w:themeColor="text1"/>
            </w:rPr>
            <w:t>ÍNDICE</w:t>
          </w:r>
        </w:p>
      </w:sdtContent>
    </w:sdt>
    <w:sdt>
      <w:sdtPr>
        <w:rPr>
          <w:rFonts w:ascii="Arial" w:hAnsi="Arial" w:cs="Arial"/>
          <w:color w:val="000000" w:themeColor="text1"/>
        </w:rPr>
        <w:tag w:val="goog_rdk_34"/>
        <w:id w:val="2070619506"/>
      </w:sdtPr>
      <w:sdtContent>
        <w:p w14:paraId="75E8A4D0" w14:textId="77777777" w:rsidR="00496C2A" w:rsidRPr="00BA2D44" w:rsidRDefault="00496C2A" w:rsidP="00496C2A">
          <w:pPr>
            <w:spacing w:line="360" w:lineRule="auto"/>
            <w:jc w:val="center"/>
            <w:rPr>
              <w:rFonts w:ascii="Arial" w:eastAsia="Arial" w:hAnsi="Arial" w:cs="Arial"/>
              <w:b/>
              <w:color w:val="000000" w:themeColor="text1"/>
            </w:rPr>
          </w:pPr>
          <w:r w:rsidRPr="00BA2D44">
            <w:rPr>
              <w:rFonts w:ascii="Arial" w:hAnsi="Arial" w:cs="Arial"/>
              <w:color w:val="000000" w:themeColor="text1"/>
            </w:rPr>
            <w:t xml:space="preserve"> </w:t>
          </w:r>
        </w:p>
      </w:sdtContent>
    </w:sdt>
    <w:tbl>
      <w:tblPr>
        <w:tblW w:w="8838" w:type="dxa"/>
        <w:tblBorders>
          <w:insideH w:val="single" w:sz="4" w:space="0" w:color="000000"/>
          <w:insideV w:val="single" w:sz="4" w:space="0" w:color="000000"/>
        </w:tblBorders>
        <w:tblLayout w:type="fixed"/>
        <w:tblLook w:val="0400" w:firstRow="0" w:lastRow="0" w:firstColumn="0" w:lastColumn="0" w:noHBand="0" w:noVBand="1"/>
      </w:tblPr>
      <w:tblGrid>
        <w:gridCol w:w="7598"/>
        <w:gridCol w:w="1240"/>
      </w:tblGrid>
      <w:tr w:rsidR="00496C2A" w:rsidRPr="00BA2D44" w14:paraId="2A128971" w14:textId="77777777" w:rsidTr="00081A76">
        <w:tc>
          <w:tcPr>
            <w:tcW w:w="7598" w:type="dxa"/>
            <w:shd w:val="clear" w:color="auto" w:fill="auto"/>
          </w:tcPr>
          <w:p w14:paraId="7907BE7D" w14:textId="77777777" w:rsidR="00496C2A" w:rsidRPr="00BA2D44" w:rsidRDefault="00496C2A" w:rsidP="00081A76">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w:t>
            </w:r>
            <w:sdt>
              <w:sdtPr>
                <w:rPr>
                  <w:rFonts w:ascii="Arial" w:hAnsi="Arial" w:cs="Arial"/>
                  <w:color w:val="000000" w:themeColor="text1"/>
                </w:rPr>
                <w:tag w:val="goog_rdk_35"/>
                <w:id w:val="-523474248"/>
              </w:sdtPr>
              <w:sdtContent>
                <w:r w:rsidRPr="00BA2D44">
                  <w:rPr>
                    <w:rFonts w:ascii="Arial" w:hAnsi="Arial" w:cs="Arial"/>
                    <w:color w:val="000000" w:themeColor="text1"/>
                  </w:rPr>
                  <w:t xml:space="preserve"> </w:t>
                </w:r>
                <w:r w:rsidRPr="00BA2D44">
                  <w:rPr>
                    <w:rFonts w:ascii="Arial" w:eastAsia="Arial" w:hAnsi="Arial" w:cs="Arial"/>
                    <w:color w:val="000000" w:themeColor="text1"/>
                  </w:rPr>
                  <w:t>Presentación Institucional de los Proyectos de Aplicación Profesional</w:t>
                </w:r>
              </w:sdtContent>
            </w:sdt>
          </w:p>
        </w:tc>
        <w:tc>
          <w:tcPr>
            <w:tcW w:w="1240" w:type="dxa"/>
            <w:shd w:val="clear" w:color="auto" w:fill="auto"/>
          </w:tcPr>
          <w:sdt>
            <w:sdtPr>
              <w:rPr>
                <w:rFonts w:ascii="Arial" w:hAnsi="Arial" w:cs="Arial"/>
                <w:color w:val="000000" w:themeColor="text1"/>
              </w:rPr>
              <w:tag w:val="goog_rdk_36"/>
              <w:id w:val="1539861180"/>
            </w:sdtPr>
            <w:sdtContent>
              <w:p w14:paraId="3923B639" w14:textId="77777777" w:rsidR="00496C2A" w:rsidRPr="00BA2D44" w:rsidRDefault="00496C2A" w:rsidP="00081A76">
                <w:pPr>
                  <w:spacing w:line="360" w:lineRule="auto"/>
                  <w:jc w:val="right"/>
                  <w:rPr>
                    <w:rFonts w:ascii="Arial" w:eastAsia="Arial" w:hAnsi="Arial" w:cs="Arial"/>
                    <w:color w:val="000000" w:themeColor="text1"/>
                  </w:rPr>
                </w:pPr>
                <w:r w:rsidRPr="00BA2D44">
                  <w:rPr>
                    <w:rFonts w:ascii="Arial" w:eastAsia="Arial" w:hAnsi="Arial" w:cs="Arial"/>
                    <w:color w:val="000000" w:themeColor="text1"/>
                  </w:rPr>
                  <w:t>2</w:t>
                </w:r>
              </w:p>
            </w:sdtContent>
          </w:sdt>
        </w:tc>
      </w:tr>
      <w:tr w:rsidR="00496C2A" w:rsidRPr="00BA2D44" w14:paraId="7757FAFC" w14:textId="77777777" w:rsidTr="00081A76">
        <w:tc>
          <w:tcPr>
            <w:tcW w:w="7598" w:type="dxa"/>
            <w:shd w:val="clear" w:color="auto" w:fill="auto"/>
          </w:tcPr>
          <w:sdt>
            <w:sdtPr>
              <w:rPr>
                <w:rFonts w:ascii="Arial" w:hAnsi="Arial" w:cs="Arial"/>
                <w:color w:val="000000" w:themeColor="text1"/>
              </w:rPr>
              <w:tag w:val="goog_rdk_37"/>
              <w:id w:val="-36890200"/>
            </w:sdtPr>
            <w:sdtContent>
              <w:p w14:paraId="242F7AA3" w14:textId="77777777" w:rsidR="00496C2A" w:rsidRPr="00BA2D44" w:rsidRDefault="00496C2A" w:rsidP="00081A76">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Resumen</w:t>
                </w:r>
              </w:p>
            </w:sdtContent>
          </w:sdt>
        </w:tc>
        <w:tc>
          <w:tcPr>
            <w:tcW w:w="1240" w:type="dxa"/>
            <w:shd w:val="clear" w:color="auto" w:fill="auto"/>
          </w:tcPr>
          <w:sdt>
            <w:sdtPr>
              <w:rPr>
                <w:rFonts w:ascii="Arial" w:hAnsi="Arial" w:cs="Arial"/>
                <w:color w:val="000000" w:themeColor="text1"/>
              </w:rPr>
              <w:tag w:val="goog_rdk_38"/>
              <w:id w:val="2083169697"/>
            </w:sdtPr>
            <w:sdtContent>
              <w:p w14:paraId="4C8076BC" w14:textId="77777777" w:rsidR="00496C2A" w:rsidRPr="00BA2D44" w:rsidRDefault="00496C2A" w:rsidP="00081A76">
                <w:pPr>
                  <w:spacing w:line="360" w:lineRule="auto"/>
                  <w:jc w:val="right"/>
                  <w:rPr>
                    <w:rFonts w:ascii="Arial" w:eastAsia="Arial" w:hAnsi="Arial" w:cs="Arial"/>
                    <w:color w:val="000000" w:themeColor="text1"/>
                  </w:rPr>
                </w:pPr>
                <w:r w:rsidRPr="00BA2D44">
                  <w:rPr>
                    <w:rFonts w:ascii="Arial" w:hAnsi="Arial" w:cs="Arial"/>
                    <w:color w:val="000000" w:themeColor="text1"/>
                  </w:rPr>
                  <w:t xml:space="preserve"> </w:t>
                </w:r>
                <w:r>
                  <w:rPr>
                    <w:rFonts w:ascii="Arial" w:eastAsia="Arial" w:hAnsi="Arial" w:cs="Arial"/>
                    <w:color w:val="000000" w:themeColor="text1"/>
                  </w:rPr>
                  <w:t>3</w:t>
                </w:r>
              </w:p>
            </w:sdtContent>
          </w:sdt>
        </w:tc>
      </w:tr>
      <w:tr w:rsidR="00496C2A" w:rsidRPr="00BA2D44" w14:paraId="6FE775FF" w14:textId="77777777" w:rsidTr="00081A76">
        <w:tc>
          <w:tcPr>
            <w:tcW w:w="7598" w:type="dxa"/>
            <w:shd w:val="clear" w:color="auto" w:fill="auto"/>
          </w:tcPr>
          <w:p w14:paraId="05449CF2" w14:textId="77777777" w:rsidR="00496C2A" w:rsidRPr="00BA2D44" w:rsidRDefault="00496C2A" w:rsidP="00081A76">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w:t>
            </w:r>
            <w:sdt>
              <w:sdtPr>
                <w:rPr>
                  <w:rFonts w:ascii="Arial" w:hAnsi="Arial" w:cs="Arial"/>
                  <w:color w:val="000000" w:themeColor="text1"/>
                </w:rPr>
                <w:tag w:val="goog_rdk_39"/>
                <w:id w:val="1784535510"/>
              </w:sdtPr>
              <w:sdtContent>
                <w:r w:rsidRPr="00BA2D44">
                  <w:rPr>
                    <w:rFonts w:ascii="Arial" w:eastAsia="Arial" w:hAnsi="Arial" w:cs="Arial"/>
                    <w:color w:val="000000" w:themeColor="text1"/>
                  </w:rPr>
                  <w:t>1. Introducción</w:t>
                </w:r>
              </w:sdtContent>
            </w:sdt>
          </w:p>
        </w:tc>
        <w:tc>
          <w:tcPr>
            <w:tcW w:w="1240" w:type="dxa"/>
            <w:shd w:val="clear" w:color="auto" w:fill="auto"/>
          </w:tcPr>
          <w:sdt>
            <w:sdtPr>
              <w:rPr>
                <w:rFonts w:ascii="Arial" w:hAnsi="Arial" w:cs="Arial"/>
                <w:color w:val="000000" w:themeColor="text1"/>
              </w:rPr>
              <w:tag w:val="goog_rdk_41"/>
              <w:id w:val="-373543309"/>
            </w:sdtPr>
            <w:sdtContent>
              <w:p w14:paraId="3445AC15" w14:textId="6B2EA585" w:rsidR="00496C2A" w:rsidRPr="00BA2D44" w:rsidRDefault="00496C2A" w:rsidP="00081A76">
                <w:pPr>
                  <w:spacing w:line="360" w:lineRule="auto"/>
                  <w:jc w:val="right"/>
                  <w:rPr>
                    <w:rFonts w:ascii="Arial" w:eastAsia="Arial" w:hAnsi="Arial" w:cs="Arial"/>
                    <w:color w:val="000000" w:themeColor="text1"/>
                  </w:rPr>
                </w:pPr>
                <w:r>
                  <w:rPr>
                    <w:rFonts w:ascii="Arial" w:eastAsia="Arial" w:hAnsi="Arial" w:cs="Arial"/>
                    <w:color w:val="000000" w:themeColor="text1"/>
                  </w:rPr>
                  <w:t>4</w:t>
                </w:r>
              </w:p>
            </w:sdtContent>
          </w:sdt>
        </w:tc>
      </w:tr>
      <w:tr w:rsidR="00496C2A" w:rsidRPr="00BA2D44" w14:paraId="51506603" w14:textId="77777777" w:rsidTr="00081A76">
        <w:tc>
          <w:tcPr>
            <w:tcW w:w="7598" w:type="dxa"/>
            <w:shd w:val="clear" w:color="auto" w:fill="auto"/>
          </w:tcPr>
          <w:sdt>
            <w:sdtPr>
              <w:rPr>
                <w:rFonts w:ascii="Arial" w:hAnsi="Arial" w:cs="Arial"/>
                <w:color w:val="000000" w:themeColor="text1"/>
              </w:rPr>
              <w:tag w:val="goog_rdk_42"/>
              <w:id w:val="842284456"/>
            </w:sdtPr>
            <w:sdtContent>
              <w:p w14:paraId="1DA6A5B5" w14:textId="77777777" w:rsidR="00496C2A" w:rsidRPr="00BA2D44" w:rsidRDefault="00496C2A" w:rsidP="00081A76">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2. Planeación y seguimiento del proyecto.</w:t>
                </w:r>
              </w:p>
            </w:sdtContent>
          </w:sdt>
        </w:tc>
        <w:tc>
          <w:tcPr>
            <w:tcW w:w="1240" w:type="dxa"/>
            <w:shd w:val="clear" w:color="auto" w:fill="auto"/>
          </w:tcPr>
          <w:sdt>
            <w:sdtPr>
              <w:rPr>
                <w:rFonts w:ascii="Arial" w:hAnsi="Arial" w:cs="Arial"/>
                <w:color w:val="000000" w:themeColor="text1"/>
              </w:rPr>
              <w:tag w:val="goog_rdk_44"/>
              <w:id w:val="-1598477742"/>
            </w:sdtPr>
            <w:sdtContent>
              <w:p w14:paraId="1D2FE427" w14:textId="07AE732D" w:rsidR="00496C2A" w:rsidRPr="00BA2D44" w:rsidRDefault="00496C2A" w:rsidP="00081A76">
                <w:pPr>
                  <w:spacing w:line="360" w:lineRule="auto"/>
                  <w:jc w:val="right"/>
                  <w:rPr>
                    <w:rFonts w:ascii="Arial" w:eastAsia="Arial" w:hAnsi="Arial" w:cs="Arial"/>
                    <w:color w:val="000000" w:themeColor="text1"/>
                  </w:rPr>
                </w:pPr>
                <w:r>
                  <w:rPr>
                    <w:rFonts w:ascii="Arial" w:eastAsia="Arial" w:hAnsi="Arial" w:cs="Arial"/>
                    <w:color w:val="000000" w:themeColor="text1"/>
                  </w:rPr>
                  <w:t>9</w:t>
                </w:r>
              </w:p>
            </w:sdtContent>
          </w:sdt>
        </w:tc>
      </w:tr>
      <w:tr w:rsidR="00496C2A" w:rsidRPr="00BA2D44" w14:paraId="60CDA30E" w14:textId="77777777" w:rsidTr="00081A76">
        <w:tc>
          <w:tcPr>
            <w:tcW w:w="7598" w:type="dxa"/>
            <w:shd w:val="clear" w:color="auto" w:fill="auto"/>
          </w:tcPr>
          <w:sdt>
            <w:sdtPr>
              <w:rPr>
                <w:rFonts w:ascii="Arial" w:hAnsi="Arial" w:cs="Arial"/>
                <w:color w:val="000000" w:themeColor="text1"/>
              </w:rPr>
              <w:tag w:val="goog_rdk_45"/>
              <w:id w:val="-730084710"/>
            </w:sdtPr>
            <w:sdtContent>
              <w:p w14:paraId="146663A0" w14:textId="77777777" w:rsidR="00496C2A" w:rsidRPr="00BA2D44" w:rsidRDefault="00496C2A" w:rsidP="00081A76">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3. Resultados del trabajo profesional</w:t>
                </w:r>
              </w:p>
            </w:sdtContent>
          </w:sdt>
        </w:tc>
        <w:tc>
          <w:tcPr>
            <w:tcW w:w="1240" w:type="dxa"/>
            <w:shd w:val="clear" w:color="auto" w:fill="auto"/>
          </w:tcPr>
          <w:sdt>
            <w:sdtPr>
              <w:rPr>
                <w:rFonts w:ascii="Arial" w:hAnsi="Arial" w:cs="Arial"/>
                <w:color w:val="000000" w:themeColor="text1"/>
              </w:rPr>
              <w:tag w:val="goog_rdk_47"/>
              <w:id w:val="-1907833515"/>
            </w:sdtPr>
            <w:sdtContent>
              <w:p w14:paraId="37089F22" w14:textId="245305A1" w:rsidR="00496C2A" w:rsidRPr="00BA2D44" w:rsidRDefault="00496C2A" w:rsidP="00081A76">
                <w:pPr>
                  <w:spacing w:line="360" w:lineRule="auto"/>
                  <w:jc w:val="right"/>
                  <w:rPr>
                    <w:rFonts w:ascii="Arial" w:eastAsia="Arial" w:hAnsi="Arial" w:cs="Arial"/>
                    <w:color w:val="000000" w:themeColor="text1"/>
                  </w:rPr>
                </w:pPr>
                <w:r>
                  <w:rPr>
                    <w:rFonts w:ascii="Arial" w:eastAsia="Arial" w:hAnsi="Arial" w:cs="Arial"/>
                    <w:color w:val="000000" w:themeColor="text1"/>
                  </w:rPr>
                  <w:t>22</w:t>
                </w:r>
              </w:p>
            </w:sdtContent>
          </w:sdt>
        </w:tc>
      </w:tr>
      <w:tr w:rsidR="00496C2A" w:rsidRPr="00BA2D44" w14:paraId="74FF3C7C" w14:textId="77777777" w:rsidTr="00081A76">
        <w:tc>
          <w:tcPr>
            <w:tcW w:w="7598" w:type="dxa"/>
            <w:shd w:val="clear" w:color="auto" w:fill="auto"/>
          </w:tcPr>
          <w:sdt>
            <w:sdtPr>
              <w:rPr>
                <w:rFonts w:ascii="Arial" w:hAnsi="Arial" w:cs="Arial"/>
                <w:color w:val="000000" w:themeColor="text1"/>
              </w:rPr>
              <w:tag w:val="goog_rdk_48"/>
              <w:id w:val="-1003120292"/>
            </w:sdtPr>
            <w:sdtContent>
              <w:p w14:paraId="4BF549C5" w14:textId="77777777" w:rsidR="00496C2A" w:rsidRPr="00BA2D44" w:rsidRDefault="00496C2A" w:rsidP="00081A76">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4. Reflexiones del alumno o alumnos sobre sus aprendizajes, las implicaciones éticas y los aportes sociales del proyecto</w:t>
                </w:r>
              </w:p>
            </w:sdtContent>
          </w:sdt>
        </w:tc>
        <w:tc>
          <w:tcPr>
            <w:tcW w:w="1240" w:type="dxa"/>
            <w:shd w:val="clear" w:color="auto" w:fill="auto"/>
          </w:tcPr>
          <w:sdt>
            <w:sdtPr>
              <w:rPr>
                <w:rFonts w:ascii="Arial" w:hAnsi="Arial" w:cs="Arial"/>
                <w:color w:val="000000" w:themeColor="text1"/>
              </w:rPr>
              <w:tag w:val="goog_rdk_50"/>
              <w:id w:val="-1056396817"/>
            </w:sdtPr>
            <w:sdtContent>
              <w:p w14:paraId="1C1BE3CF" w14:textId="3826155F" w:rsidR="00496C2A" w:rsidRPr="00BA2D44" w:rsidRDefault="00496C2A" w:rsidP="00081A76">
                <w:pPr>
                  <w:spacing w:line="360" w:lineRule="auto"/>
                  <w:jc w:val="right"/>
                  <w:rPr>
                    <w:rFonts w:ascii="Arial" w:eastAsia="Arial" w:hAnsi="Arial" w:cs="Arial"/>
                    <w:color w:val="000000" w:themeColor="text1"/>
                  </w:rPr>
                </w:pPr>
                <w:r>
                  <w:rPr>
                    <w:rFonts w:ascii="Arial" w:eastAsia="Arial" w:hAnsi="Arial" w:cs="Arial"/>
                    <w:color w:val="000000" w:themeColor="text1"/>
                  </w:rPr>
                  <w:t>27</w:t>
                </w:r>
              </w:p>
            </w:sdtContent>
          </w:sdt>
        </w:tc>
      </w:tr>
      <w:tr w:rsidR="00496C2A" w:rsidRPr="00BA2D44" w14:paraId="17FBC49A" w14:textId="77777777" w:rsidTr="00081A76">
        <w:tc>
          <w:tcPr>
            <w:tcW w:w="7598" w:type="dxa"/>
            <w:shd w:val="clear" w:color="auto" w:fill="auto"/>
          </w:tcPr>
          <w:sdt>
            <w:sdtPr>
              <w:rPr>
                <w:rFonts w:ascii="Arial" w:hAnsi="Arial" w:cs="Arial"/>
                <w:color w:val="000000" w:themeColor="text1"/>
              </w:rPr>
              <w:tag w:val="goog_rdk_51"/>
              <w:id w:val="-1536415858"/>
            </w:sdtPr>
            <w:sdtContent>
              <w:p w14:paraId="7EC05B67" w14:textId="77777777" w:rsidR="00496C2A" w:rsidRPr="00BA2D44" w:rsidRDefault="00496C2A" w:rsidP="00081A76">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5. Conclusiones</w:t>
                </w:r>
              </w:p>
            </w:sdtContent>
          </w:sdt>
        </w:tc>
        <w:tc>
          <w:tcPr>
            <w:tcW w:w="1240" w:type="dxa"/>
            <w:shd w:val="clear" w:color="auto" w:fill="auto"/>
          </w:tcPr>
          <w:sdt>
            <w:sdtPr>
              <w:rPr>
                <w:rFonts w:ascii="Arial" w:hAnsi="Arial" w:cs="Arial"/>
                <w:color w:val="000000" w:themeColor="text1"/>
              </w:rPr>
              <w:tag w:val="goog_rdk_52"/>
              <w:id w:val="-933283275"/>
            </w:sdtPr>
            <w:sdtContent>
              <w:p w14:paraId="347F7016" w14:textId="5DD33B87" w:rsidR="00496C2A" w:rsidRPr="00BA2D44" w:rsidRDefault="00A85E5E" w:rsidP="00081A76">
                <w:pPr>
                  <w:spacing w:line="360" w:lineRule="auto"/>
                  <w:jc w:val="right"/>
                  <w:rPr>
                    <w:rFonts w:ascii="Arial" w:eastAsia="Arial" w:hAnsi="Arial" w:cs="Arial"/>
                    <w:color w:val="000000" w:themeColor="text1"/>
                  </w:rPr>
                </w:pPr>
                <w:r>
                  <w:rPr>
                    <w:rFonts w:ascii="Arial" w:eastAsia="Arial" w:hAnsi="Arial" w:cs="Arial"/>
                    <w:color w:val="000000" w:themeColor="text1"/>
                  </w:rPr>
                  <w:t>39</w:t>
                </w:r>
              </w:p>
            </w:sdtContent>
          </w:sdt>
        </w:tc>
      </w:tr>
      <w:tr w:rsidR="00496C2A" w:rsidRPr="00BA2D44" w14:paraId="5125C220" w14:textId="77777777" w:rsidTr="00081A76">
        <w:tc>
          <w:tcPr>
            <w:tcW w:w="7598" w:type="dxa"/>
            <w:shd w:val="clear" w:color="auto" w:fill="auto"/>
          </w:tcPr>
          <w:sdt>
            <w:sdtPr>
              <w:rPr>
                <w:rFonts w:ascii="Arial" w:hAnsi="Arial" w:cs="Arial"/>
                <w:color w:val="000000" w:themeColor="text1"/>
              </w:rPr>
              <w:tag w:val="goog_rdk_53"/>
              <w:id w:val="1288086646"/>
            </w:sdtPr>
            <w:sdtContent>
              <w:p w14:paraId="30B1FBCC" w14:textId="77777777" w:rsidR="00496C2A" w:rsidRPr="00BA2D44" w:rsidRDefault="00496C2A" w:rsidP="00081A76">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6. Bibliografía</w:t>
                </w:r>
              </w:p>
            </w:sdtContent>
          </w:sdt>
        </w:tc>
        <w:tc>
          <w:tcPr>
            <w:tcW w:w="1240" w:type="dxa"/>
            <w:shd w:val="clear" w:color="auto" w:fill="auto"/>
          </w:tcPr>
          <w:sdt>
            <w:sdtPr>
              <w:rPr>
                <w:rFonts w:ascii="Arial" w:hAnsi="Arial" w:cs="Arial"/>
                <w:color w:val="000000" w:themeColor="text1"/>
              </w:rPr>
              <w:tag w:val="goog_rdk_54"/>
              <w:id w:val="-1413457872"/>
            </w:sdtPr>
            <w:sdtContent>
              <w:p w14:paraId="37158F43" w14:textId="0B9F92B9" w:rsidR="00496C2A" w:rsidRPr="00BA2D44" w:rsidRDefault="00A85E5E" w:rsidP="00081A76">
                <w:pPr>
                  <w:spacing w:line="360" w:lineRule="auto"/>
                  <w:jc w:val="right"/>
                  <w:rPr>
                    <w:rFonts w:ascii="Arial" w:eastAsia="Arial" w:hAnsi="Arial" w:cs="Arial"/>
                    <w:color w:val="000000" w:themeColor="text1"/>
                  </w:rPr>
                </w:pPr>
                <w:r>
                  <w:rPr>
                    <w:rFonts w:ascii="Arial" w:hAnsi="Arial" w:cs="Arial"/>
                    <w:color w:val="000000" w:themeColor="text1"/>
                  </w:rPr>
                  <w:t>48</w:t>
                </w:r>
              </w:p>
            </w:sdtContent>
          </w:sdt>
        </w:tc>
      </w:tr>
      <w:tr w:rsidR="00496C2A" w:rsidRPr="00BA2D44" w14:paraId="602C5685" w14:textId="77777777" w:rsidTr="00081A76">
        <w:tc>
          <w:tcPr>
            <w:tcW w:w="7598" w:type="dxa"/>
            <w:shd w:val="clear" w:color="auto" w:fill="auto"/>
          </w:tcPr>
          <w:sdt>
            <w:sdtPr>
              <w:rPr>
                <w:rFonts w:ascii="Arial" w:hAnsi="Arial" w:cs="Arial"/>
                <w:color w:val="000000" w:themeColor="text1"/>
              </w:rPr>
              <w:tag w:val="goog_rdk_55"/>
              <w:id w:val="2102980095"/>
            </w:sdtPr>
            <w:sdtContent>
              <w:p w14:paraId="309515BA" w14:textId="77777777" w:rsidR="00496C2A" w:rsidRPr="00BA2D44" w:rsidRDefault="00496C2A" w:rsidP="00081A76">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7. Anexos</w:t>
                </w:r>
              </w:p>
            </w:sdtContent>
          </w:sdt>
        </w:tc>
        <w:tc>
          <w:tcPr>
            <w:tcW w:w="1240" w:type="dxa"/>
            <w:shd w:val="clear" w:color="auto" w:fill="auto"/>
          </w:tcPr>
          <w:sdt>
            <w:sdtPr>
              <w:rPr>
                <w:rFonts w:ascii="Arial" w:hAnsi="Arial" w:cs="Arial"/>
                <w:color w:val="000000" w:themeColor="text1"/>
              </w:rPr>
              <w:tag w:val="goog_rdk_56"/>
              <w:id w:val="-1253198326"/>
            </w:sdtPr>
            <w:sdtContent>
              <w:p w14:paraId="626F3AB7" w14:textId="7DE89108" w:rsidR="00496C2A" w:rsidRPr="00BA2D44" w:rsidRDefault="00496C2A" w:rsidP="00081A76">
                <w:pPr>
                  <w:spacing w:line="360" w:lineRule="auto"/>
                  <w:jc w:val="right"/>
                  <w:rPr>
                    <w:rFonts w:ascii="Arial" w:eastAsia="Arial" w:hAnsi="Arial" w:cs="Arial"/>
                    <w:color w:val="000000" w:themeColor="text1"/>
                  </w:rPr>
                </w:pPr>
                <w:r>
                  <w:rPr>
                    <w:rFonts w:ascii="Arial" w:eastAsia="Arial" w:hAnsi="Arial" w:cs="Arial"/>
                    <w:color w:val="000000" w:themeColor="text1"/>
                  </w:rPr>
                  <w:t>4</w:t>
                </w:r>
                <w:r w:rsidR="00A85E5E">
                  <w:rPr>
                    <w:rFonts w:ascii="Arial" w:eastAsia="Arial" w:hAnsi="Arial" w:cs="Arial"/>
                    <w:color w:val="000000" w:themeColor="text1"/>
                  </w:rPr>
                  <w:t>9</w:t>
                </w:r>
              </w:p>
            </w:sdtContent>
          </w:sdt>
        </w:tc>
      </w:tr>
      <w:tr w:rsidR="00496C2A" w:rsidRPr="00BA2D44" w14:paraId="30798056" w14:textId="77777777" w:rsidTr="00081A76">
        <w:tc>
          <w:tcPr>
            <w:tcW w:w="7598" w:type="dxa"/>
            <w:shd w:val="clear" w:color="auto" w:fill="auto"/>
          </w:tcPr>
          <w:sdt>
            <w:sdtPr>
              <w:rPr>
                <w:rFonts w:ascii="Arial" w:hAnsi="Arial" w:cs="Arial"/>
                <w:color w:val="000000" w:themeColor="text1"/>
              </w:rPr>
              <w:tag w:val="goog_rdk_57"/>
              <w:id w:val="142240148"/>
            </w:sdtPr>
            <w:sdtContent>
              <w:p w14:paraId="20001691" w14:textId="77777777" w:rsidR="00496C2A" w:rsidRPr="00BA2D44" w:rsidRDefault="00000000" w:rsidP="00081A76">
                <w:pPr>
                  <w:pBdr>
                    <w:top w:val="nil"/>
                    <w:left w:val="nil"/>
                    <w:bottom w:val="nil"/>
                    <w:right w:val="nil"/>
                    <w:between w:val="nil"/>
                  </w:pBdr>
                  <w:spacing w:line="360" w:lineRule="auto"/>
                  <w:ind w:hanging="720"/>
                  <w:jc w:val="both"/>
                  <w:rPr>
                    <w:rFonts w:ascii="Arial" w:eastAsia="Arial" w:hAnsi="Arial" w:cs="Arial"/>
                    <w:color w:val="000000" w:themeColor="text1"/>
                  </w:rPr>
                </w:pPr>
              </w:p>
            </w:sdtContent>
          </w:sdt>
        </w:tc>
        <w:tc>
          <w:tcPr>
            <w:tcW w:w="1240" w:type="dxa"/>
            <w:shd w:val="clear" w:color="auto" w:fill="auto"/>
          </w:tcPr>
          <w:p w14:paraId="3E6E81E2" w14:textId="77777777" w:rsidR="00496C2A" w:rsidRPr="00BA2D44" w:rsidRDefault="00496C2A" w:rsidP="00081A76">
            <w:pPr>
              <w:spacing w:line="360" w:lineRule="auto"/>
              <w:rPr>
                <w:rFonts w:ascii="Arial" w:eastAsia="Arial" w:hAnsi="Arial" w:cs="Arial"/>
                <w:color w:val="000000" w:themeColor="text1"/>
              </w:rPr>
            </w:pPr>
          </w:p>
        </w:tc>
      </w:tr>
    </w:tbl>
    <w:p w14:paraId="0000003B" w14:textId="77777777" w:rsidR="00BD7922" w:rsidRDefault="00BD7922">
      <w:pPr>
        <w:spacing w:line="360" w:lineRule="auto"/>
        <w:rPr>
          <w:rFonts w:ascii="Arial" w:eastAsia="Arial" w:hAnsi="Arial" w:cs="Arial"/>
          <w:color w:val="000000"/>
        </w:rPr>
      </w:pPr>
    </w:p>
    <w:p w14:paraId="60D77D4A" w14:textId="77777777" w:rsidR="00496C2A" w:rsidRDefault="00496C2A">
      <w:pPr>
        <w:spacing w:line="360" w:lineRule="auto"/>
        <w:rPr>
          <w:rFonts w:ascii="Arial" w:eastAsia="Arial" w:hAnsi="Arial" w:cs="Arial"/>
          <w:color w:val="000000"/>
        </w:rPr>
      </w:pPr>
    </w:p>
    <w:p w14:paraId="678416E1" w14:textId="77777777" w:rsidR="00496C2A" w:rsidRDefault="00496C2A">
      <w:pPr>
        <w:spacing w:line="360" w:lineRule="auto"/>
        <w:rPr>
          <w:rFonts w:ascii="Arial" w:eastAsia="Arial" w:hAnsi="Arial" w:cs="Arial"/>
          <w:color w:val="000000"/>
        </w:rPr>
      </w:pPr>
    </w:p>
    <w:p w14:paraId="1EE7D47E" w14:textId="77777777" w:rsidR="00496C2A" w:rsidRDefault="00496C2A">
      <w:pPr>
        <w:spacing w:line="360" w:lineRule="auto"/>
        <w:rPr>
          <w:rFonts w:ascii="Arial" w:eastAsia="Arial" w:hAnsi="Arial" w:cs="Arial"/>
          <w:color w:val="000000"/>
        </w:rPr>
      </w:pPr>
    </w:p>
    <w:p w14:paraId="4047BA9E" w14:textId="77777777" w:rsidR="00496C2A" w:rsidRDefault="00496C2A">
      <w:pPr>
        <w:spacing w:line="360" w:lineRule="auto"/>
        <w:rPr>
          <w:rFonts w:ascii="Arial" w:eastAsia="Arial" w:hAnsi="Arial" w:cs="Arial"/>
          <w:color w:val="000000"/>
        </w:rPr>
      </w:pPr>
    </w:p>
    <w:p w14:paraId="1416C135" w14:textId="77777777" w:rsidR="00496C2A" w:rsidRDefault="00496C2A">
      <w:pPr>
        <w:spacing w:line="360" w:lineRule="auto"/>
        <w:rPr>
          <w:rFonts w:ascii="Arial" w:eastAsia="Arial" w:hAnsi="Arial" w:cs="Arial"/>
          <w:color w:val="000000"/>
        </w:rPr>
      </w:pPr>
    </w:p>
    <w:p w14:paraId="16A52EB7" w14:textId="77777777" w:rsidR="00496C2A" w:rsidRDefault="00496C2A">
      <w:pPr>
        <w:spacing w:line="360" w:lineRule="auto"/>
        <w:rPr>
          <w:rFonts w:ascii="Arial" w:eastAsia="Arial" w:hAnsi="Arial" w:cs="Arial"/>
          <w:color w:val="000000"/>
        </w:rPr>
      </w:pPr>
    </w:p>
    <w:p w14:paraId="7CF9E7A9" w14:textId="77777777" w:rsidR="00496C2A" w:rsidRDefault="00496C2A">
      <w:pPr>
        <w:spacing w:line="360" w:lineRule="auto"/>
        <w:rPr>
          <w:rFonts w:ascii="Arial" w:eastAsia="Arial" w:hAnsi="Arial" w:cs="Arial"/>
          <w:color w:val="000000"/>
        </w:rPr>
      </w:pPr>
    </w:p>
    <w:p w14:paraId="1F9F36B7" w14:textId="77777777" w:rsidR="00496C2A" w:rsidRDefault="00496C2A">
      <w:pPr>
        <w:spacing w:line="360" w:lineRule="auto"/>
        <w:rPr>
          <w:rFonts w:ascii="Arial" w:eastAsia="Arial" w:hAnsi="Arial" w:cs="Arial"/>
          <w:color w:val="000000"/>
        </w:rPr>
      </w:pPr>
    </w:p>
    <w:p w14:paraId="190FB138" w14:textId="77777777" w:rsidR="00496C2A" w:rsidRDefault="00496C2A">
      <w:pPr>
        <w:spacing w:line="360" w:lineRule="auto"/>
        <w:rPr>
          <w:rFonts w:ascii="Arial" w:eastAsia="Arial" w:hAnsi="Arial" w:cs="Arial"/>
          <w:color w:val="000000"/>
        </w:rPr>
      </w:pPr>
    </w:p>
    <w:p w14:paraId="6563FC47" w14:textId="77777777" w:rsidR="00496C2A" w:rsidRDefault="00496C2A">
      <w:pPr>
        <w:spacing w:line="360" w:lineRule="auto"/>
        <w:rPr>
          <w:rFonts w:ascii="Arial" w:eastAsia="Arial" w:hAnsi="Arial" w:cs="Arial"/>
          <w:color w:val="000000"/>
        </w:rPr>
      </w:pPr>
    </w:p>
    <w:p w14:paraId="632F5656" w14:textId="77777777" w:rsidR="00496C2A" w:rsidRDefault="00496C2A">
      <w:pPr>
        <w:spacing w:line="360" w:lineRule="auto"/>
        <w:rPr>
          <w:rFonts w:ascii="Arial" w:eastAsia="Arial" w:hAnsi="Arial" w:cs="Arial"/>
          <w:color w:val="000000"/>
        </w:rPr>
      </w:pPr>
    </w:p>
    <w:p w14:paraId="44A6E934" w14:textId="77777777" w:rsidR="00496C2A" w:rsidRDefault="00496C2A">
      <w:pPr>
        <w:spacing w:line="360" w:lineRule="auto"/>
        <w:rPr>
          <w:rFonts w:ascii="Arial" w:eastAsia="Arial" w:hAnsi="Arial" w:cs="Arial"/>
          <w:color w:val="000000"/>
        </w:rPr>
      </w:pPr>
    </w:p>
    <w:p w14:paraId="790708A1" w14:textId="77777777" w:rsidR="00496C2A" w:rsidRDefault="00496C2A">
      <w:pPr>
        <w:spacing w:line="360" w:lineRule="auto"/>
        <w:rPr>
          <w:rFonts w:ascii="Arial" w:eastAsia="Arial" w:hAnsi="Arial" w:cs="Arial"/>
          <w:color w:val="000000"/>
        </w:rPr>
      </w:pPr>
    </w:p>
    <w:p w14:paraId="29B1A166" w14:textId="77777777" w:rsidR="00496C2A" w:rsidRDefault="00496C2A">
      <w:pPr>
        <w:spacing w:line="360" w:lineRule="auto"/>
        <w:rPr>
          <w:rFonts w:ascii="Arial" w:eastAsia="Arial" w:hAnsi="Arial" w:cs="Arial"/>
          <w:color w:val="000000"/>
        </w:rPr>
      </w:pPr>
    </w:p>
    <w:p w14:paraId="1C023CD4" w14:textId="77777777" w:rsidR="00496C2A" w:rsidRDefault="00496C2A">
      <w:pPr>
        <w:spacing w:line="360" w:lineRule="auto"/>
        <w:rPr>
          <w:rFonts w:ascii="Arial" w:eastAsia="Arial" w:hAnsi="Arial" w:cs="Arial"/>
          <w:color w:val="000000"/>
        </w:rPr>
      </w:pPr>
    </w:p>
    <w:p w14:paraId="00000040" w14:textId="1A7AD01F" w:rsidR="00BD7922" w:rsidRDefault="00BD7922">
      <w:pPr>
        <w:rPr>
          <w:rFonts w:ascii="Arial" w:eastAsia="Arial" w:hAnsi="Arial" w:cs="Arial"/>
          <w:color w:val="000000"/>
        </w:rPr>
      </w:pPr>
    </w:p>
    <w:p w14:paraId="00000041" w14:textId="5DB486ED" w:rsidR="00BD7922" w:rsidRPr="00A77E43" w:rsidRDefault="00000000" w:rsidP="00496C2A">
      <w:pPr>
        <w:pStyle w:val="Ttulo1"/>
        <w:jc w:val="center"/>
      </w:pPr>
      <w:bookmarkStart w:id="0" w:name="_Toc198069180"/>
      <w:r w:rsidRPr="00A77E43">
        <w:lastRenderedPageBreak/>
        <w:t>R</w:t>
      </w:r>
      <w:r w:rsidR="009D0BA8">
        <w:t>eporte PAP</w:t>
      </w:r>
      <w:bookmarkEnd w:id="0"/>
    </w:p>
    <w:p w14:paraId="00000042" w14:textId="77777777" w:rsidR="00BD7922" w:rsidRDefault="00BD7922">
      <w:pPr>
        <w:spacing w:line="360" w:lineRule="auto"/>
        <w:jc w:val="center"/>
        <w:rPr>
          <w:rFonts w:ascii="Arial" w:eastAsia="Arial" w:hAnsi="Arial" w:cs="Arial"/>
          <w:b/>
          <w:color w:val="000000"/>
        </w:rPr>
      </w:pPr>
    </w:p>
    <w:p w14:paraId="00000043" w14:textId="77777777" w:rsidR="00BD7922" w:rsidRPr="009D0BA8" w:rsidRDefault="00000000" w:rsidP="009D0BA8">
      <w:pPr>
        <w:rPr>
          <w:rFonts w:ascii="Arial" w:eastAsia="Arial" w:hAnsi="Arial" w:cs="Arial"/>
        </w:rPr>
      </w:pPr>
      <w:r w:rsidRPr="009D0BA8">
        <w:rPr>
          <w:rFonts w:ascii="Arial" w:eastAsia="Arial" w:hAnsi="Arial" w:cs="Arial"/>
        </w:rPr>
        <w:t xml:space="preserve">Presentación Institucional de los Proyectos de Aplicación Profesional </w:t>
      </w:r>
    </w:p>
    <w:p w14:paraId="00000044" w14:textId="77777777" w:rsidR="00BD7922" w:rsidRDefault="00BD7922">
      <w:pPr>
        <w:spacing w:line="360" w:lineRule="auto"/>
        <w:rPr>
          <w:rFonts w:ascii="Arial" w:eastAsia="Arial" w:hAnsi="Arial" w:cs="Arial"/>
          <w:color w:val="000000"/>
        </w:rPr>
      </w:pPr>
    </w:p>
    <w:p w14:paraId="00000045" w14:textId="77777777" w:rsidR="00BD7922" w:rsidRDefault="00000000">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00000046" w14:textId="77777777" w:rsidR="00BD7922" w:rsidRDefault="00BD7922">
      <w:pPr>
        <w:pBdr>
          <w:top w:val="nil"/>
          <w:left w:val="nil"/>
          <w:bottom w:val="nil"/>
          <w:right w:val="nil"/>
          <w:between w:val="nil"/>
        </w:pBdr>
        <w:spacing w:line="360" w:lineRule="auto"/>
        <w:jc w:val="both"/>
        <w:rPr>
          <w:rFonts w:ascii="Arial" w:eastAsia="Arial" w:hAnsi="Arial" w:cs="Arial"/>
          <w:color w:val="000000"/>
        </w:rPr>
      </w:pPr>
    </w:p>
    <w:p w14:paraId="00000047" w14:textId="77777777" w:rsidR="00BD7922" w:rsidRDefault="00000000">
      <w:pPr>
        <w:pBdr>
          <w:top w:val="nil"/>
          <w:left w:val="nil"/>
          <w:bottom w:val="nil"/>
          <w:right w:val="nil"/>
          <w:between w:val="nil"/>
        </w:pBdr>
        <w:spacing w:line="360" w:lineRule="auto"/>
        <w:jc w:val="both"/>
        <w:rPr>
          <w:rFonts w:ascii="Arial" w:eastAsia="Arial" w:hAnsi="Arial" w:cs="Arial"/>
          <w:color w:val="000000"/>
        </w:rPr>
      </w:pPr>
      <w:r>
        <w:rPr>
          <w:rFonts w:ascii="Arial" w:eastAsia="Arial" w:hAnsi="Arial" w:cs="Arial"/>
          <w:color w:val="000000"/>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14:paraId="00000048" w14:textId="77777777" w:rsidR="00BD7922" w:rsidRDefault="00BD7922">
      <w:pPr>
        <w:spacing w:line="360" w:lineRule="auto"/>
        <w:ind w:right="-57"/>
        <w:jc w:val="both"/>
        <w:rPr>
          <w:rFonts w:ascii="Arial" w:eastAsia="Arial" w:hAnsi="Arial" w:cs="Arial"/>
          <w:color w:val="000000"/>
        </w:rPr>
      </w:pPr>
    </w:p>
    <w:p w14:paraId="00000049" w14:textId="77777777" w:rsidR="00BD7922" w:rsidRDefault="00BD7922">
      <w:pPr>
        <w:pStyle w:val="Ttulo2"/>
        <w:spacing w:line="360" w:lineRule="auto"/>
        <w:rPr>
          <w:rFonts w:ascii="Arial" w:eastAsia="Arial" w:hAnsi="Arial" w:cs="Arial"/>
          <w:color w:val="000000"/>
          <w:sz w:val="24"/>
          <w:szCs w:val="24"/>
        </w:rPr>
      </w:pPr>
    </w:p>
    <w:p w14:paraId="0000004A" w14:textId="77777777" w:rsidR="00BD7922" w:rsidRDefault="00000000">
      <w:pPr>
        <w:rPr>
          <w:rFonts w:ascii="Arial" w:eastAsia="Arial" w:hAnsi="Arial" w:cs="Arial"/>
          <w:color w:val="000000"/>
        </w:rPr>
      </w:pPr>
      <w:r>
        <w:br w:type="page"/>
      </w:r>
    </w:p>
    <w:p w14:paraId="0000004B" w14:textId="77777777" w:rsidR="00BD7922" w:rsidRDefault="00000000" w:rsidP="00A77E43">
      <w:pPr>
        <w:pStyle w:val="Ttulo1"/>
        <w:rPr>
          <w:rFonts w:eastAsia="Arial"/>
        </w:rPr>
      </w:pPr>
      <w:bookmarkStart w:id="1" w:name="_Toc198069181"/>
      <w:r>
        <w:rPr>
          <w:rFonts w:eastAsia="Arial"/>
        </w:rPr>
        <w:lastRenderedPageBreak/>
        <w:t>Resumen</w:t>
      </w:r>
      <w:bookmarkEnd w:id="1"/>
    </w:p>
    <w:p w14:paraId="0000004C" w14:textId="77777777" w:rsidR="00BD7922" w:rsidRDefault="00BD7922">
      <w:pPr>
        <w:rPr>
          <w:rFonts w:ascii="Arial" w:eastAsia="Arial" w:hAnsi="Arial" w:cs="Arial"/>
          <w:color w:val="000000"/>
        </w:rPr>
      </w:pPr>
    </w:p>
    <w:p w14:paraId="6AB0154D" w14:textId="77777777" w:rsidR="00ED51F5" w:rsidRPr="00A06D79" w:rsidRDefault="00ED51F5" w:rsidP="00A06D79">
      <w:pPr>
        <w:pStyle w:val="NormalWeb"/>
        <w:spacing w:before="90" w:beforeAutospacing="0" w:after="150" w:afterAutospacing="0" w:line="360" w:lineRule="auto"/>
        <w:jc w:val="both"/>
        <w:rPr>
          <w:rFonts w:ascii="Arial" w:hAnsi="Arial" w:cs="Arial"/>
          <w:color w:val="000000" w:themeColor="text1"/>
        </w:rPr>
      </w:pPr>
      <w:r w:rsidRPr="00A06D79">
        <w:rPr>
          <w:rFonts w:ascii="Arial" w:hAnsi="Arial" w:cs="Arial"/>
          <w:color w:val="000000" w:themeColor="text1"/>
        </w:rPr>
        <w:t>El presente Proyecto de Aplicación Profesional tuvo como objetivo fortalecer el desarrollo económico, social y cultural de comunidades artesanas en situación de vulnerabilidad mediante la implementación del modelo integral de Spes Nova México. Este modelo se basa en los principios del comercio justo, el financiamiento solidario y la colaboración académica.</w:t>
      </w:r>
    </w:p>
    <w:p w14:paraId="002E281B" w14:textId="77777777" w:rsidR="00ED51F5" w:rsidRPr="00A06D79" w:rsidRDefault="00ED51F5" w:rsidP="00A06D79">
      <w:pPr>
        <w:pStyle w:val="NormalWeb"/>
        <w:spacing w:before="90" w:beforeAutospacing="0" w:after="150" w:afterAutospacing="0" w:line="360" w:lineRule="auto"/>
        <w:jc w:val="both"/>
        <w:rPr>
          <w:rFonts w:ascii="Arial" w:hAnsi="Arial" w:cs="Arial"/>
          <w:color w:val="000000" w:themeColor="text1"/>
        </w:rPr>
      </w:pPr>
      <w:r w:rsidRPr="00A06D79">
        <w:rPr>
          <w:rFonts w:ascii="Arial" w:hAnsi="Arial" w:cs="Arial"/>
          <w:color w:val="000000" w:themeColor="text1"/>
        </w:rPr>
        <w:t>El trabajo se enfocó en diseñar e implementar estrategias comerciales para posicionar productos artesanales en mercados universitarios nacionales e internacionales, particularmente en la Universidad de Fordham (EE. UU.) y en la tienda Soy ITESO. La metodología empleada fue participativa y estructurada por objetivos específicos, integrando herramientas de comercio internacional, diseño de producto, logística y promoción digital.</w:t>
      </w:r>
    </w:p>
    <w:p w14:paraId="05C55453" w14:textId="77777777" w:rsidR="00ED51F5" w:rsidRPr="00A06D79" w:rsidRDefault="00ED51F5" w:rsidP="00A06D79">
      <w:pPr>
        <w:pStyle w:val="NormalWeb"/>
        <w:spacing w:before="90" w:beforeAutospacing="0" w:after="150" w:afterAutospacing="0" w:line="360" w:lineRule="auto"/>
        <w:jc w:val="both"/>
        <w:rPr>
          <w:rFonts w:ascii="Arial" w:hAnsi="Arial" w:cs="Arial"/>
          <w:color w:val="000000" w:themeColor="text1"/>
        </w:rPr>
      </w:pPr>
      <w:r w:rsidRPr="00A06D79">
        <w:rPr>
          <w:rFonts w:ascii="Arial" w:hAnsi="Arial" w:cs="Arial"/>
          <w:color w:val="000000" w:themeColor="text1"/>
        </w:rPr>
        <w:t>Entre los principales resultados se encuentran la selección y personalización de productos artesanales, la coordinación de su producción y distribución, el desarrollo de materiales promocionales y la gestión de redes sociales. Se logró establecer vínculos con universidades de la red jesuita y se promovió el consumo responsable dentro de las comunidades estudiantiles.</w:t>
      </w:r>
    </w:p>
    <w:p w14:paraId="7E40B6B0" w14:textId="77777777" w:rsidR="00ED51F5" w:rsidRPr="00A06D79" w:rsidRDefault="00ED51F5" w:rsidP="00A06D79">
      <w:pPr>
        <w:pStyle w:val="NormalWeb"/>
        <w:spacing w:before="90" w:beforeAutospacing="0" w:after="150" w:afterAutospacing="0" w:line="360" w:lineRule="auto"/>
        <w:jc w:val="both"/>
        <w:rPr>
          <w:rFonts w:ascii="Arial" w:hAnsi="Arial" w:cs="Arial"/>
          <w:color w:val="000000" w:themeColor="text1"/>
        </w:rPr>
      </w:pPr>
      <w:r w:rsidRPr="00A06D79">
        <w:rPr>
          <w:rFonts w:ascii="Arial" w:hAnsi="Arial" w:cs="Arial"/>
          <w:color w:val="000000" w:themeColor="text1"/>
        </w:rPr>
        <w:t>Se concluye que es posible generar un impacto positivo en las comunidades artesanas mediante estrategias comerciales éticas y sostenibles. Se recomienda dar continuidad al proyecto con énfasis en la digitalización de ventas, el fortalecimiento de marca para los artesanos y la consolidación de alianzas institucionales.</w:t>
      </w:r>
    </w:p>
    <w:p w14:paraId="0000004E" w14:textId="77777777" w:rsidR="00BD7922" w:rsidRDefault="00BD7922">
      <w:pPr>
        <w:spacing w:line="360" w:lineRule="auto"/>
        <w:jc w:val="both"/>
        <w:rPr>
          <w:rFonts w:ascii="Arial" w:eastAsia="Arial" w:hAnsi="Arial" w:cs="Arial"/>
          <w:color w:val="000000"/>
        </w:rPr>
      </w:pPr>
    </w:p>
    <w:p w14:paraId="0000004F" w14:textId="77777777" w:rsidR="00BD7922" w:rsidRDefault="00BD7922">
      <w:pPr>
        <w:spacing w:line="360" w:lineRule="auto"/>
        <w:rPr>
          <w:rFonts w:ascii="Arial" w:eastAsia="Arial" w:hAnsi="Arial" w:cs="Arial"/>
          <w:color w:val="000000"/>
        </w:rPr>
      </w:pPr>
    </w:p>
    <w:p w14:paraId="00000050" w14:textId="77777777" w:rsidR="00BD7922" w:rsidRDefault="00BD7922">
      <w:pPr>
        <w:spacing w:line="360" w:lineRule="auto"/>
        <w:rPr>
          <w:rFonts w:ascii="Arial" w:eastAsia="Arial" w:hAnsi="Arial" w:cs="Arial"/>
          <w:color w:val="000000"/>
        </w:rPr>
      </w:pPr>
    </w:p>
    <w:p w14:paraId="00000051" w14:textId="77777777" w:rsidR="00BD7922" w:rsidRDefault="00000000">
      <w:pPr>
        <w:rPr>
          <w:rFonts w:ascii="Arial" w:eastAsia="Arial" w:hAnsi="Arial" w:cs="Arial"/>
          <w:color w:val="000000"/>
        </w:rPr>
      </w:pPr>
      <w:r>
        <w:br w:type="page"/>
      </w:r>
    </w:p>
    <w:p w14:paraId="00000052" w14:textId="77777777" w:rsidR="00BD7922" w:rsidRDefault="00000000" w:rsidP="00900F37">
      <w:pPr>
        <w:pStyle w:val="Ttulo1"/>
        <w:rPr>
          <w:rFonts w:eastAsia="Arial"/>
        </w:rPr>
      </w:pPr>
      <w:bookmarkStart w:id="2" w:name="_Toc198069182"/>
      <w:r>
        <w:rPr>
          <w:rFonts w:eastAsia="Arial"/>
        </w:rPr>
        <w:lastRenderedPageBreak/>
        <w:t>1. Introducción</w:t>
      </w:r>
      <w:bookmarkEnd w:id="2"/>
      <w:r>
        <w:rPr>
          <w:rFonts w:eastAsia="Arial"/>
        </w:rPr>
        <w:t xml:space="preserve"> </w:t>
      </w:r>
    </w:p>
    <w:p w14:paraId="00000053" w14:textId="77777777" w:rsidR="00BD7922" w:rsidRDefault="00BD7922">
      <w:pPr>
        <w:spacing w:line="360" w:lineRule="auto"/>
        <w:rPr>
          <w:rFonts w:ascii="Arial" w:eastAsia="Arial" w:hAnsi="Arial" w:cs="Arial"/>
        </w:rPr>
      </w:pPr>
    </w:p>
    <w:p w14:paraId="00000054" w14:textId="77777777" w:rsidR="00BD7922" w:rsidRDefault="00000000" w:rsidP="00900F37">
      <w:pPr>
        <w:pStyle w:val="Ttulo2"/>
        <w:rPr>
          <w:rFonts w:eastAsia="Arial"/>
        </w:rPr>
      </w:pPr>
      <w:bookmarkStart w:id="3" w:name="_Toc198069183"/>
      <w:r>
        <w:rPr>
          <w:rFonts w:eastAsia="Arial"/>
        </w:rPr>
        <w:t>1.1 Antecedentes del proyecto y contexto</w:t>
      </w:r>
      <w:bookmarkEnd w:id="3"/>
    </w:p>
    <w:p w14:paraId="00000055" w14:textId="77777777" w:rsidR="00BD7922" w:rsidRDefault="00000000" w:rsidP="001E7E62">
      <w:pPr>
        <w:spacing w:before="240" w:after="240" w:line="360" w:lineRule="auto"/>
        <w:jc w:val="both"/>
        <w:rPr>
          <w:rFonts w:ascii="Arial" w:eastAsia="Arial" w:hAnsi="Arial" w:cs="Arial"/>
        </w:rPr>
      </w:pPr>
      <w:r>
        <w:rPr>
          <w:rFonts w:ascii="Arial" w:eastAsia="Arial" w:hAnsi="Arial" w:cs="Arial"/>
        </w:rPr>
        <w:t>Este Proyecto de Aplicación Profesional se desarrolla en colaboración con Spes Nova, una organización sin fines de lucro fundada en 2016 en Nueva York, Estados Unidos. Su nombre proviene del latín y significa “nueva esperanza”, lo cual refleja su propósito: generar esperanza a través del comercio (“Hope through Trade”). La organización busca conectar a comunidades artesanas en situación vulnerable con consumidores responsables, mediante un modelo de comercio justo y sostenible.</w:t>
      </w:r>
    </w:p>
    <w:p w14:paraId="00000056" w14:textId="77777777" w:rsidR="00BD7922" w:rsidRDefault="00000000" w:rsidP="001E7E62">
      <w:pPr>
        <w:spacing w:before="240" w:after="240" w:line="360" w:lineRule="auto"/>
        <w:jc w:val="both"/>
        <w:rPr>
          <w:rFonts w:ascii="Arial" w:eastAsia="Arial" w:hAnsi="Arial" w:cs="Arial"/>
        </w:rPr>
      </w:pPr>
      <w:r>
        <w:rPr>
          <w:rFonts w:ascii="Arial" w:eastAsia="Arial" w:hAnsi="Arial" w:cs="Arial"/>
        </w:rPr>
        <w:t>Spes Nova surge como respuesta a un sistema económico global que frecuentemente excluye a pequeños productores de los beneficios del comercio internacional. Por ello, trabaja principalmente con cooperativas, talleres y agrupaciones de artesanos, muchos de los cuales enfrentan barreras como la falta de acceso a mercados formales, financiamiento limitado y escaso reconocimiento de su trabajo.</w:t>
      </w:r>
    </w:p>
    <w:p w14:paraId="00000057" w14:textId="77777777" w:rsidR="00BD7922" w:rsidRDefault="00000000" w:rsidP="001E7E62">
      <w:pPr>
        <w:spacing w:before="240" w:after="240" w:line="360" w:lineRule="auto"/>
        <w:jc w:val="both"/>
        <w:rPr>
          <w:rFonts w:ascii="Arial" w:eastAsia="Arial" w:hAnsi="Arial" w:cs="Arial"/>
        </w:rPr>
      </w:pPr>
      <w:r>
        <w:rPr>
          <w:rFonts w:ascii="Arial" w:eastAsia="Arial" w:hAnsi="Arial" w:cs="Arial"/>
        </w:rPr>
        <w:t>Este proyecto se enmarca dentro del sector de comercio justo, un modelo alternativo que ha crecido de forma constante en los últimos años. Miles de personas en América Latina dependen del trabajo artesanal como una fuente clave de ingresos, sin embargo, muy pocas cuentan con acceso a canales de exportación formales que garanticen condiciones justas.</w:t>
      </w:r>
    </w:p>
    <w:p w14:paraId="00000058" w14:textId="7DAD7206" w:rsidR="00BD7922" w:rsidRDefault="00000000" w:rsidP="001E7E62">
      <w:pPr>
        <w:spacing w:before="240" w:after="240" w:line="360" w:lineRule="auto"/>
        <w:jc w:val="both"/>
        <w:rPr>
          <w:rFonts w:ascii="Arial" w:eastAsia="Arial" w:hAnsi="Arial" w:cs="Arial"/>
        </w:rPr>
      </w:pPr>
      <w:r>
        <w:rPr>
          <w:rFonts w:ascii="Arial" w:eastAsia="Arial" w:hAnsi="Arial" w:cs="Arial"/>
        </w:rPr>
        <w:t xml:space="preserve">Para ampliar su impacto, Spes Nova trabaja en alianza con universidades como Fordham University, donde nació el proyecto, e ITESO, que se unió como socio académico. A través de estas colaboraciones, estudiantes de distintas carreras se integran a proyectos reales y aportan desde sus conocimientos en áreas como comercio internacional, logística, diseño, </w:t>
      </w:r>
      <w:r w:rsidR="002C6905">
        <w:rPr>
          <w:rFonts w:ascii="Arial" w:eastAsia="Arial" w:hAnsi="Arial" w:cs="Arial"/>
        </w:rPr>
        <w:t>finanzas y</w:t>
      </w:r>
      <w:r>
        <w:rPr>
          <w:rFonts w:ascii="Arial" w:eastAsia="Arial" w:hAnsi="Arial" w:cs="Arial"/>
        </w:rPr>
        <w:t xml:space="preserve"> más.</w:t>
      </w:r>
      <w:r w:rsidR="00787FB0">
        <w:rPr>
          <w:rFonts w:ascii="Arial" w:eastAsia="Arial" w:hAnsi="Arial" w:cs="Arial"/>
        </w:rPr>
        <w:t xml:space="preserve">  </w:t>
      </w:r>
    </w:p>
    <w:p w14:paraId="00000059" w14:textId="77777777" w:rsidR="00BD7922" w:rsidRDefault="00000000" w:rsidP="001E7E62">
      <w:pPr>
        <w:spacing w:before="240" w:after="240" w:line="360" w:lineRule="auto"/>
        <w:jc w:val="both"/>
        <w:rPr>
          <w:rFonts w:ascii="Arial" w:eastAsia="Arial" w:hAnsi="Arial" w:cs="Arial"/>
        </w:rPr>
      </w:pPr>
      <w:r>
        <w:rPr>
          <w:rFonts w:ascii="Arial" w:eastAsia="Arial" w:hAnsi="Arial" w:cs="Arial"/>
        </w:rPr>
        <w:t xml:space="preserve">En cuanto a su estructura organizacional, Spes Nova opera de forma horizontal, con un equipo base en Estados Unidos y múltiples colaboradores distribuidos globalmente. Las decisiones se toman en conjunto y se fomenta la participación </w:t>
      </w:r>
      <w:r>
        <w:rPr>
          <w:rFonts w:ascii="Arial" w:eastAsia="Arial" w:hAnsi="Arial" w:cs="Arial"/>
        </w:rPr>
        <w:lastRenderedPageBreak/>
        <w:t>activa de estudiantes, quienes pueden proponer ideas, liderar iniciativas y ofrecer soluciones a problemáticas reales.</w:t>
      </w:r>
    </w:p>
    <w:p w14:paraId="0000005A" w14:textId="77777777" w:rsidR="00BD7922" w:rsidRDefault="00000000" w:rsidP="001E7E62">
      <w:pPr>
        <w:spacing w:before="240" w:after="240" w:line="360" w:lineRule="auto"/>
        <w:jc w:val="both"/>
        <w:rPr>
          <w:rFonts w:ascii="Arial" w:eastAsia="Arial" w:hAnsi="Arial" w:cs="Arial"/>
        </w:rPr>
      </w:pPr>
      <w:r>
        <w:rPr>
          <w:rFonts w:ascii="Arial" w:eastAsia="Arial" w:hAnsi="Arial" w:cs="Arial"/>
        </w:rPr>
        <w:t>Desde el PAP, los estudiantes de ITESO colaboran directamente con Spes Nova para fortalecer su operación global. Entre las actividades más comunes se encuentran: análisis de cadenas logísticas, mejora de productos y adaptación para mercados, identificación de nuevas oportunidades de venta y evaluación del impacto social. Esto no solo contribuye al crecimiento de la organización, sino que también ofrece a los estudiantes una experiencia formativa integral, con sentido ético y compromiso social.</w:t>
      </w:r>
    </w:p>
    <w:p w14:paraId="0000005B" w14:textId="77777777" w:rsidR="00BD7922" w:rsidRDefault="00BD7922" w:rsidP="001E7E62">
      <w:pPr>
        <w:pBdr>
          <w:top w:val="nil"/>
          <w:left w:val="nil"/>
          <w:bottom w:val="nil"/>
          <w:right w:val="nil"/>
          <w:between w:val="nil"/>
        </w:pBdr>
        <w:spacing w:line="360" w:lineRule="auto"/>
        <w:jc w:val="both"/>
        <w:rPr>
          <w:rFonts w:ascii="Arial" w:eastAsia="Arial" w:hAnsi="Arial" w:cs="Arial"/>
          <w:color w:val="000000"/>
        </w:rPr>
      </w:pPr>
    </w:p>
    <w:p w14:paraId="0000005C" w14:textId="77777777" w:rsidR="00BD7922" w:rsidRDefault="00000000" w:rsidP="001E7E62">
      <w:pPr>
        <w:pStyle w:val="Ttulo2"/>
        <w:spacing w:line="360" w:lineRule="auto"/>
        <w:jc w:val="both"/>
        <w:rPr>
          <w:rFonts w:eastAsia="Arial"/>
        </w:rPr>
      </w:pPr>
      <w:bookmarkStart w:id="4" w:name="_Toc198069184"/>
      <w:r>
        <w:rPr>
          <w:rFonts w:eastAsia="Arial"/>
        </w:rPr>
        <w:t>1.2 Problemática u oportunidad detectada</w:t>
      </w:r>
      <w:bookmarkEnd w:id="4"/>
    </w:p>
    <w:p w14:paraId="0000005D" w14:textId="77777777" w:rsidR="00BD7922" w:rsidRDefault="00000000" w:rsidP="001E7E62">
      <w:pPr>
        <w:spacing w:before="240" w:after="240" w:line="360" w:lineRule="auto"/>
        <w:jc w:val="both"/>
        <w:rPr>
          <w:rFonts w:ascii="Arial" w:eastAsia="Arial" w:hAnsi="Arial" w:cs="Arial"/>
        </w:rPr>
      </w:pPr>
      <w:r>
        <w:rPr>
          <w:rFonts w:ascii="Arial" w:eastAsia="Arial" w:hAnsi="Arial" w:cs="Arial"/>
        </w:rPr>
        <w:t>Los artesanos enfrentan una serie de desafíos que limitan su crecimiento y sostenibilidad en el mercado. Una de las principales dificultades radica en la falta de oportunidades de comercialización y visibilidad para sus productos, tanto en el mercado nacional como en el internacional. La actividad artesanal, que forma parte fundamental del patrimonio cultural de México, se ve afectada por la subvaloración de los productos, ya que los compradores, en muchas ocasiones, practican el regateo, lo que obliga a los artesanos a vender sus piezas a precios muy por debajo de su valor real. Esta situación no solo afecta su rentabilidad inmediata, sino que también limita la capacidad de reinvertir en la producción y de mantener una actividad económica sostenible a largo plazo.</w:t>
      </w:r>
    </w:p>
    <w:p w14:paraId="0000005E" w14:textId="77777777" w:rsidR="00BD7922" w:rsidRDefault="00000000" w:rsidP="001E7E62">
      <w:pPr>
        <w:spacing w:before="240" w:after="240" w:line="360" w:lineRule="auto"/>
        <w:jc w:val="both"/>
        <w:rPr>
          <w:rFonts w:ascii="Arial" w:eastAsia="Arial" w:hAnsi="Arial" w:cs="Arial"/>
        </w:rPr>
      </w:pPr>
      <w:r>
        <w:rPr>
          <w:rFonts w:ascii="Arial" w:eastAsia="Arial" w:hAnsi="Arial" w:cs="Arial"/>
        </w:rPr>
        <w:t>Otro factor que contribuye a esta problemática es la falta de acceso a canales de distribución efectivos y a plataformas de venta que permitan conectar directamente a los artesanos con consumidores que valoren el trabajo artesanal. La ausencia de estrategias de mercadotecnia especializadas, sumada a la competencia de productos industriales o de imitación, dificulta el posicionamiento y la diferenciación de las piezas artesanales en el mercado. Esto genera una percepción errónea sobre el valor real de estos productos, reduciendo la demanda y afectando directamente la estabilidad económica de los artesanos.</w:t>
      </w:r>
    </w:p>
    <w:p w14:paraId="0000005F" w14:textId="77777777" w:rsidR="00BD7922" w:rsidRDefault="00000000" w:rsidP="001E7E62">
      <w:pPr>
        <w:spacing w:before="240" w:after="240" w:line="360" w:lineRule="auto"/>
        <w:jc w:val="both"/>
        <w:rPr>
          <w:rFonts w:ascii="Arial" w:eastAsia="Arial" w:hAnsi="Arial" w:cs="Arial"/>
        </w:rPr>
      </w:pPr>
      <w:r>
        <w:rPr>
          <w:rFonts w:ascii="Arial" w:eastAsia="Arial" w:hAnsi="Arial" w:cs="Arial"/>
        </w:rPr>
        <w:lastRenderedPageBreak/>
        <w:t>Además, muchos artesanos carecen de formación y recursos para establecer modelos comerciales que garanticen una relación justa y equitativa con los intermediarios y distribuidores. La falta de protección legal sobre sus diseños y técnicas tradicionales también contribuye a que sus productos sean replicados sin reconocimiento ni compensación económica adecuada.</w:t>
      </w:r>
    </w:p>
    <w:p w14:paraId="00000060" w14:textId="77777777" w:rsidR="00BD7922" w:rsidRDefault="00000000" w:rsidP="001E7E62">
      <w:pPr>
        <w:spacing w:before="240" w:after="240" w:line="360" w:lineRule="auto"/>
        <w:jc w:val="both"/>
        <w:rPr>
          <w:rFonts w:ascii="Arial" w:eastAsia="Arial" w:hAnsi="Arial" w:cs="Arial"/>
        </w:rPr>
      </w:pPr>
      <w:r>
        <w:rPr>
          <w:rFonts w:ascii="Arial" w:eastAsia="Arial" w:hAnsi="Arial" w:cs="Arial"/>
        </w:rPr>
        <w:t>Este proyecto busca abordar estas problemáticas mediante el desarrollo de un modelo comercial integral que posicione los productos artesanales en mercados nacionales e internacionales, asegurando que los artesanos reciban una compensación justa y acorde a la calidad y valor cultural de sus creaciones. A través de la implementación de estrategias de mercadotecnia, fortalecimiento de las cadenas de distribución y creación de plataformas de venta directa, se pretende aumentar el reconocimiento y prestigio de la artesanía mexicana. De esta manera, el proyecto no solo fortalecerá la actividad artesanal y garantizará su continuidad, sino que también fomentará un modelo comercial más justo y rentable para los artesanos, consolidando así un ecosistema de comercio ético y sostenible.</w:t>
      </w:r>
    </w:p>
    <w:p w14:paraId="00000062" w14:textId="068CCFA4" w:rsidR="00BD7922" w:rsidRDefault="00000000" w:rsidP="001E7E62">
      <w:pPr>
        <w:spacing w:before="240" w:after="240" w:line="360" w:lineRule="auto"/>
        <w:jc w:val="both"/>
        <w:rPr>
          <w:rFonts w:ascii="Arial" w:eastAsia="Arial" w:hAnsi="Arial" w:cs="Arial"/>
        </w:rPr>
      </w:pPr>
      <w:r>
        <w:rPr>
          <w:rFonts w:ascii="Arial" w:eastAsia="Arial" w:hAnsi="Arial" w:cs="Arial"/>
        </w:rPr>
        <w:t>Desde el ITESO, buscamos generar un impacto positivo en la vida de los artesanos de nuestra comunidad, quienes suelen vivir al día y con pocas oportunidades. Este proyecto les brinda apoyo para desarrollarse como empresarios, mejorar su calidad de vida y fortalecer su entorno familiar. Creemos en la colaboración ética y profesional para abrir caminos hacia un futuro más justo y digno.</w:t>
      </w:r>
    </w:p>
    <w:p w14:paraId="00000063" w14:textId="77777777" w:rsidR="00BD7922" w:rsidRDefault="00000000" w:rsidP="001E7E62">
      <w:pPr>
        <w:pStyle w:val="Ttulo2"/>
        <w:spacing w:line="360" w:lineRule="auto"/>
        <w:jc w:val="both"/>
        <w:rPr>
          <w:rFonts w:eastAsia="Arial"/>
        </w:rPr>
      </w:pPr>
      <w:bookmarkStart w:id="5" w:name="_Toc198069185"/>
      <w:r>
        <w:rPr>
          <w:rFonts w:eastAsia="Arial"/>
        </w:rPr>
        <w:t>1.3 Objetivo general</w:t>
      </w:r>
      <w:bookmarkEnd w:id="5"/>
    </w:p>
    <w:p w14:paraId="00000064" w14:textId="6BFA6076" w:rsidR="00BD7922" w:rsidRDefault="00000000" w:rsidP="001E7E62">
      <w:pPr>
        <w:spacing w:after="200" w:line="360" w:lineRule="auto"/>
        <w:jc w:val="both"/>
        <w:rPr>
          <w:rFonts w:ascii="Arial" w:eastAsia="Arial" w:hAnsi="Arial" w:cs="Arial"/>
        </w:rPr>
      </w:pPr>
      <w:r>
        <w:rPr>
          <w:rFonts w:ascii="Arial" w:eastAsia="Arial" w:hAnsi="Arial" w:cs="Arial"/>
        </w:rPr>
        <w:t xml:space="preserve">El presente proyecto busca fortalecer el desarrollo económico, social y cultural de comunidades artesanas en situación de vulnerabilidad a través de la implementación del modelo integral de Spes Nova México. Este modelo se basa en tres pilares fundamentales: el comercio justo, el financiamiento colectivo solidario y la colaboración académica. Para lograrlo, se desarrollarán estrategias comerciales nacionales e internacionales que permitan posicionar productos artesanales en nuevos mercados, conectando directamente a los productores con consumidores conscientes, eliminando intermediarios y asegurando una retribución digna por su </w:t>
      </w:r>
      <w:r>
        <w:rPr>
          <w:rFonts w:ascii="Arial" w:eastAsia="Arial" w:hAnsi="Arial" w:cs="Arial"/>
        </w:rPr>
        <w:lastRenderedPageBreak/>
        <w:t>trabajo. El proyecto tiene como fin último contribuir a la generación de oportunidades sostenibles para los artesanos, promoviendo el reconocimiento de su valor cultural y favoreciendo el consumo responsable como herramienta de transformación social.</w:t>
      </w:r>
    </w:p>
    <w:p w14:paraId="00000065" w14:textId="77777777" w:rsidR="00BD7922" w:rsidRDefault="00000000" w:rsidP="001E7E62">
      <w:pPr>
        <w:spacing w:before="240" w:after="240" w:line="360" w:lineRule="auto"/>
        <w:ind w:left="720"/>
        <w:jc w:val="both"/>
        <w:rPr>
          <w:rFonts w:ascii="Arial" w:eastAsia="Arial" w:hAnsi="Arial" w:cs="Arial"/>
        </w:rPr>
      </w:pPr>
      <w:r>
        <w:rPr>
          <w:rFonts w:ascii="Arial" w:eastAsia="Arial" w:hAnsi="Arial" w:cs="Arial"/>
        </w:rPr>
        <w:t xml:space="preserve">Diseñar e implementar una estrategia integral para la selección, adaptación, promoción y comercialización de artesanías jaliscienses a través del proyecto </w:t>
      </w:r>
      <w:r>
        <w:rPr>
          <w:rFonts w:ascii="Arial" w:eastAsia="Arial" w:hAnsi="Arial" w:cs="Arial"/>
          <w:i/>
        </w:rPr>
        <w:t>Spes Nova</w:t>
      </w:r>
      <w:r>
        <w:rPr>
          <w:rFonts w:ascii="Arial" w:eastAsia="Arial" w:hAnsi="Arial" w:cs="Arial"/>
        </w:rPr>
        <w:t>, con el propósito de consolidar un modelo sostenible de comercio justo que fortalezca la presencia de productos culturales en mercados universitarios tanto internacionales como nacionales.</w:t>
      </w:r>
    </w:p>
    <w:p w14:paraId="00000068" w14:textId="1947D93B" w:rsidR="00BD7922" w:rsidRPr="00900F37" w:rsidRDefault="00000000" w:rsidP="001E7E62">
      <w:pPr>
        <w:spacing w:before="240" w:after="240" w:line="360" w:lineRule="auto"/>
        <w:jc w:val="both"/>
        <w:rPr>
          <w:rFonts w:ascii="Arial" w:eastAsia="Arial" w:hAnsi="Arial" w:cs="Arial"/>
          <w:sz w:val="22"/>
          <w:szCs w:val="22"/>
        </w:rPr>
      </w:pPr>
      <w:r>
        <w:rPr>
          <w:rFonts w:ascii="Arial" w:eastAsia="Arial" w:hAnsi="Arial" w:cs="Arial"/>
        </w:rPr>
        <w:t xml:space="preserve">En el ámbito internacional, se dará continuidad a los envíos a la Universidad de Fordham en Nueva York; y en el ámbito nacional, se buscará posicionar los productos en la tienda </w:t>
      </w:r>
      <w:r>
        <w:rPr>
          <w:rFonts w:ascii="Arial" w:eastAsia="Arial" w:hAnsi="Arial" w:cs="Arial"/>
          <w:i/>
        </w:rPr>
        <w:t>Soy ITESO</w:t>
      </w:r>
      <w:r>
        <w:rPr>
          <w:rFonts w:ascii="Arial" w:eastAsia="Arial" w:hAnsi="Arial" w:cs="Arial"/>
        </w:rPr>
        <w:t xml:space="preserve"> y en las tiendas universitarias de la red de instituciones jesuitas de México. La estrategia contempla la evaluación de la viabilidad comercial, logística y cultural de los productos; su personalización según identidades institucionales; el desarrollo de materiales promocionales; la gestión eficiente de la producción artesanal y los pedidos; la creación de contenido digital para redes sociales; el monitoreo post venta, y la incorporación de nuevos artesanos, todo ello con un enfoque orientado al impacto social, la sostenibilidad económica de los productores y la preservación de la riqueza cultural artesanal de México.</w:t>
      </w:r>
    </w:p>
    <w:p w14:paraId="00000069" w14:textId="77777777" w:rsidR="00BD7922" w:rsidRDefault="00000000" w:rsidP="007D78CA">
      <w:pPr>
        <w:pStyle w:val="Ttulo2"/>
        <w:rPr>
          <w:rFonts w:eastAsia="Arial"/>
        </w:rPr>
      </w:pPr>
      <w:bookmarkStart w:id="6" w:name="_Toc198069186"/>
      <w:r>
        <w:rPr>
          <w:rFonts w:eastAsia="Arial"/>
        </w:rPr>
        <w:t>1.4 Objetivos específicos</w:t>
      </w:r>
      <w:bookmarkEnd w:id="6"/>
    </w:p>
    <w:p w14:paraId="0000006A" w14:textId="77777777" w:rsidR="00BD7922" w:rsidRDefault="00BD7922" w:rsidP="001E7E62">
      <w:pPr>
        <w:spacing w:line="360" w:lineRule="auto"/>
        <w:jc w:val="both"/>
        <w:rPr>
          <w:rFonts w:ascii="Arial" w:eastAsia="Arial" w:hAnsi="Arial" w:cs="Arial"/>
        </w:rPr>
      </w:pPr>
    </w:p>
    <w:p w14:paraId="0000006B" w14:textId="77777777" w:rsidR="00BD7922" w:rsidRDefault="00000000" w:rsidP="001E7E62">
      <w:pPr>
        <w:numPr>
          <w:ilvl w:val="0"/>
          <w:numId w:val="2"/>
        </w:numPr>
        <w:spacing w:line="360" w:lineRule="auto"/>
        <w:jc w:val="both"/>
        <w:rPr>
          <w:rFonts w:ascii="Arial" w:eastAsia="Arial" w:hAnsi="Arial" w:cs="Arial"/>
        </w:rPr>
      </w:pPr>
      <w:r>
        <w:rPr>
          <w:rFonts w:ascii="Arial" w:eastAsia="Arial" w:hAnsi="Arial" w:cs="Arial"/>
        </w:rPr>
        <w:t>Seleccionar productos artesanales con potencial de comercialización nacional e internacional, evaluando su viabilidad en términos de diseño, materiales, proceso productivo, logística y adecuación cultural, con base en las preferencias del mercado objetivo en Fordham y en las universidades jesuitas de México.</w:t>
      </w:r>
    </w:p>
    <w:p w14:paraId="0000006C" w14:textId="77777777" w:rsidR="00BD7922" w:rsidRDefault="00000000" w:rsidP="001E7E62">
      <w:pPr>
        <w:numPr>
          <w:ilvl w:val="0"/>
          <w:numId w:val="2"/>
        </w:numPr>
        <w:spacing w:line="360" w:lineRule="auto"/>
        <w:jc w:val="both"/>
        <w:rPr>
          <w:rFonts w:ascii="Arial" w:eastAsia="Arial" w:hAnsi="Arial" w:cs="Arial"/>
        </w:rPr>
      </w:pPr>
      <w:r>
        <w:rPr>
          <w:rFonts w:ascii="Arial" w:eastAsia="Arial" w:hAnsi="Arial" w:cs="Arial"/>
        </w:rPr>
        <w:t xml:space="preserve">Adaptar y personalizar los productos seleccionados con elementos representativos de las instituciones involucradas, como los logotipos del ITESO y </w:t>
      </w:r>
      <w:r>
        <w:rPr>
          <w:rFonts w:ascii="Arial" w:eastAsia="Arial" w:hAnsi="Arial" w:cs="Arial"/>
          <w:i/>
        </w:rPr>
        <w:t>Spes Nova</w:t>
      </w:r>
      <w:r>
        <w:rPr>
          <w:rFonts w:ascii="Arial" w:eastAsia="Arial" w:hAnsi="Arial" w:cs="Arial"/>
        </w:rPr>
        <w:t>, para fortalecer la identidad institucional y aumentar su valor percibido entre los consumidores.</w:t>
      </w:r>
    </w:p>
    <w:p w14:paraId="0000006D" w14:textId="77777777" w:rsidR="00BD7922" w:rsidRDefault="00000000" w:rsidP="001E7E62">
      <w:pPr>
        <w:numPr>
          <w:ilvl w:val="0"/>
          <w:numId w:val="2"/>
        </w:numPr>
        <w:spacing w:line="360" w:lineRule="auto"/>
        <w:jc w:val="both"/>
        <w:rPr>
          <w:rFonts w:ascii="Arial" w:eastAsia="Arial" w:hAnsi="Arial" w:cs="Arial"/>
        </w:rPr>
      </w:pPr>
      <w:r>
        <w:rPr>
          <w:rFonts w:ascii="Arial" w:eastAsia="Arial" w:hAnsi="Arial" w:cs="Arial"/>
        </w:rPr>
        <w:lastRenderedPageBreak/>
        <w:t xml:space="preserve">Coordinar la producción y logística de los pedidos destinados a Fordham, tienda </w:t>
      </w:r>
      <w:r>
        <w:rPr>
          <w:rFonts w:ascii="Arial" w:eastAsia="Arial" w:hAnsi="Arial" w:cs="Arial"/>
          <w:i/>
        </w:rPr>
        <w:t>Soy ITESO</w:t>
      </w:r>
      <w:r>
        <w:rPr>
          <w:rFonts w:ascii="Arial" w:eastAsia="Arial" w:hAnsi="Arial" w:cs="Arial"/>
        </w:rPr>
        <w:t xml:space="preserve"> y de otras universidades jesuitas del país, asegurando tiempos de entrega, calidad artesanal, trazabilidad y cumplimiento con los estándares requeridos para la exportación y distribución nacional.</w:t>
      </w:r>
    </w:p>
    <w:p w14:paraId="0000006E" w14:textId="77777777" w:rsidR="00BD7922" w:rsidRDefault="00000000" w:rsidP="001E7E62">
      <w:pPr>
        <w:numPr>
          <w:ilvl w:val="0"/>
          <w:numId w:val="2"/>
        </w:numPr>
        <w:spacing w:line="360" w:lineRule="auto"/>
        <w:jc w:val="both"/>
        <w:rPr>
          <w:rFonts w:ascii="Arial" w:eastAsia="Arial" w:hAnsi="Arial" w:cs="Arial"/>
        </w:rPr>
      </w:pPr>
      <w:r>
        <w:rPr>
          <w:rFonts w:ascii="Arial" w:eastAsia="Arial" w:hAnsi="Arial" w:cs="Arial"/>
        </w:rPr>
        <w:t>Desarrollar campañas de promoción en redes sociales, en especial en Instagram, mediante contenido visual atractivo y estrategias de comunicación que destaquen el valor cultural, artesanal y social del proyecto.</w:t>
      </w:r>
    </w:p>
    <w:p w14:paraId="0000006F" w14:textId="77777777" w:rsidR="00BD7922" w:rsidRDefault="00000000" w:rsidP="001E7E62">
      <w:pPr>
        <w:numPr>
          <w:ilvl w:val="0"/>
          <w:numId w:val="2"/>
        </w:numPr>
        <w:spacing w:line="360" w:lineRule="auto"/>
        <w:jc w:val="both"/>
        <w:rPr>
          <w:rFonts w:ascii="Arial" w:eastAsia="Arial" w:hAnsi="Arial" w:cs="Arial"/>
        </w:rPr>
      </w:pPr>
      <w:r>
        <w:rPr>
          <w:rFonts w:ascii="Arial" w:eastAsia="Arial" w:hAnsi="Arial" w:cs="Arial"/>
        </w:rPr>
        <w:t>Diseñar materiales promocionales impresos y digitales, como catálogos, folletos, fichas técnicas y publicaciones, utilizando herramientas de diseño gráfico profesional que comuniquen la identidad del proyecto y favorezcan la comercialización de los productos.</w:t>
      </w:r>
    </w:p>
    <w:p w14:paraId="00000070" w14:textId="77777777" w:rsidR="00BD7922" w:rsidRDefault="00000000" w:rsidP="001E7E62">
      <w:pPr>
        <w:numPr>
          <w:ilvl w:val="0"/>
          <w:numId w:val="2"/>
        </w:numPr>
        <w:spacing w:line="360" w:lineRule="auto"/>
        <w:jc w:val="both"/>
        <w:rPr>
          <w:rFonts w:ascii="Arial" w:eastAsia="Arial" w:hAnsi="Arial" w:cs="Arial"/>
        </w:rPr>
      </w:pPr>
      <w:r>
        <w:rPr>
          <w:rFonts w:ascii="Arial" w:eastAsia="Arial" w:hAnsi="Arial" w:cs="Arial"/>
        </w:rPr>
        <w:t>Establecer alianzas con tiendas universitarias de la red de universidades jesuitas de México, promoviendo la inclusión de los productos artesanales en sus catálogos permanentes o temporales y fomentando el consumo responsable dentro de las comunidades estudiantiles.</w:t>
      </w:r>
    </w:p>
    <w:p w14:paraId="00000071" w14:textId="77777777" w:rsidR="00BD7922" w:rsidRDefault="00000000" w:rsidP="001E7E62">
      <w:pPr>
        <w:numPr>
          <w:ilvl w:val="0"/>
          <w:numId w:val="2"/>
        </w:numPr>
        <w:spacing w:line="360" w:lineRule="auto"/>
        <w:jc w:val="both"/>
        <w:rPr>
          <w:rFonts w:ascii="Arial" w:eastAsia="Arial" w:hAnsi="Arial" w:cs="Arial"/>
        </w:rPr>
      </w:pPr>
      <w:r>
        <w:rPr>
          <w:rFonts w:ascii="Arial" w:eastAsia="Arial" w:hAnsi="Arial" w:cs="Arial"/>
        </w:rPr>
        <w:t xml:space="preserve">Buscar, evaluar e incorporar nuevos artesanos al proyecto, priorizando aquellos cuyas técnicas tradicionales, propuestas creativas y capacidad de producción estén alineadas con los objetivos sociales, comerciales y culturales de </w:t>
      </w:r>
      <w:r>
        <w:rPr>
          <w:rFonts w:ascii="Arial" w:eastAsia="Arial" w:hAnsi="Arial" w:cs="Arial"/>
          <w:i/>
        </w:rPr>
        <w:t>Spes Nova</w:t>
      </w:r>
      <w:r>
        <w:rPr>
          <w:rFonts w:ascii="Arial" w:eastAsia="Arial" w:hAnsi="Arial" w:cs="Arial"/>
        </w:rPr>
        <w:t>.</w:t>
      </w:r>
    </w:p>
    <w:p w14:paraId="00000072" w14:textId="77777777" w:rsidR="00BD7922" w:rsidRDefault="00000000" w:rsidP="001E7E62">
      <w:pPr>
        <w:numPr>
          <w:ilvl w:val="0"/>
          <w:numId w:val="2"/>
        </w:numPr>
        <w:spacing w:line="360" w:lineRule="auto"/>
        <w:jc w:val="both"/>
        <w:rPr>
          <w:rFonts w:ascii="Arial" w:eastAsia="Arial" w:hAnsi="Arial" w:cs="Arial"/>
        </w:rPr>
      </w:pPr>
      <w:r>
        <w:rPr>
          <w:rFonts w:ascii="Arial" w:eastAsia="Arial" w:hAnsi="Arial" w:cs="Arial"/>
        </w:rPr>
        <w:t>Implementar un sistema de seguimiento postventa, basado en retroalimentación de consumidores, encuestas de satisfacción y análisis de ventas, que permita ajustar la oferta, mejorar procesos y fortalecer relaciones comerciales sostenibles a largo plazo.</w:t>
      </w:r>
    </w:p>
    <w:p w14:paraId="00000073" w14:textId="77777777" w:rsidR="00BD7922" w:rsidRDefault="00000000" w:rsidP="001E7E62">
      <w:pPr>
        <w:numPr>
          <w:ilvl w:val="0"/>
          <w:numId w:val="2"/>
        </w:numPr>
        <w:spacing w:line="360" w:lineRule="auto"/>
        <w:jc w:val="both"/>
        <w:rPr>
          <w:rFonts w:ascii="Arial" w:eastAsia="Arial" w:hAnsi="Arial" w:cs="Arial"/>
        </w:rPr>
      </w:pPr>
      <w:r>
        <w:rPr>
          <w:rFonts w:ascii="Arial" w:eastAsia="Arial" w:hAnsi="Arial" w:cs="Arial"/>
        </w:rPr>
        <w:t>Mantener una comunicación estrecha y constante con la Universidad de Fordham, con el fin de coordinar pedidos, recibir retroalimentación oportuna, identificar nuevas oportunidades de colaboración y dar continuidad al posicionamiento del proyecto en el ámbito internacional.</w:t>
      </w:r>
    </w:p>
    <w:p w14:paraId="00000076" w14:textId="570AAD42" w:rsidR="00BD7922" w:rsidRPr="001E7E62" w:rsidRDefault="00000000" w:rsidP="001E7E62">
      <w:pPr>
        <w:numPr>
          <w:ilvl w:val="0"/>
          <w:numId w:val="2"/>
        </w:numPr>
        <w:spacing w:line="360" w:lineRule="auto"/>
        <w:jc w:val="both"/>
        <w:rPr>
          <w:rFonts w:ascii="Arial" w:eastAsia="Arial" w:hAnsi="Arial" w:cs="Arial"/>
        </w:rPr>
      </w:pPr>
      <w:r>
        <w:rPr>
          <w:rFonts w:ascii="Arial" w:eastAsia="Arial" w:hAnsi="Arial" w:cs="Arial"/>
        </w:rPr>
        <w:t>Fomentar una relación directa y continua con los artesanos participantes, mediante visitas, seguimiento personalizado y retroalimentación periódica, asegurando su involucramiento activo en cada etapa del proyecto y fortaleciendo su desarrollo económico y social.</w:t>
      </w:r>
      <w:r>
        <w:rPr>
          <w:rFonts w:ascii="Arial" w:eastAsia="Arial" w:hAnsi="Arial" w:cs="Arial"/>
          <w:color w:val="000000"/>
        </w:rPr>
        <w:t xml:space="preserve">     </w:t>
      </w:r>
    </w:p>
    <w:p w14:paraId="02D63C77" w14:textId="4FA590F8" w:rsidR="00900F37" w:rsidRPr="001E7E62" w:rsidRDefault="00000000" w:rsidP="001E7E62">
      <w:pPr>
        <w:pStyle w:val="Ttulo1"/>
        <w:spacing w:line="360" w:lineRule="auto"/>
        <w:jc w:val="both"/>
        <w:rPr>
          <w:rFonts w:eastAsia="Arial"/>
        </w:rPr>
      </w:pPr>
      <w:bookmarkStart w:id="7" w:name="_Toc198069187"/>
      <w:r>
        <w:rPr>
          <w:rFonts w:eastAsia="Arial"/>
        </w:rPr>
        <w:lastRenderedPageBreak/>
        <w:t>2. Planeación y seguimiento del proyecto.</w:t>
      </w:r>
      <w:bookmarkEnd w:id="7"/>
    </w:p>
    <w:p w14:paraId="00000079" w14:textId="31A1DFF6" w:rsidR="00BD7922" w:rsidRDefault="00000000" w:rsidP="001E7E62">
      <w:pPr>
        <w:pStyle w:val="Ttulo2"/>
        <w:spacing w:line="360" w:lineRule="auto"/>
        <w:jc w:val="both"/>
        <w:rPr>
          <w:rFonts w:eastAsia="Arial"/>
        </w:rPr>
      </w:pPr>
      <w:bookmarkStart w:id="8" w:name="_Toc198069188"/>
      <w:r>
        <w:rPr>
          <w:rFonts w:eastAsia="Arial"/>
        </w:rPr>
        <w:t>2.1 Metodología</w:t>
      </w:r>
      <w:bookmarkEnd w:id="8"/>
      <w:r>
        <w:rPr>
          <w:rFonts w:eastAsia="Arial"/>
        </w:rPr>
        <w:t xml:space="preserve"> </w:t>
      </w:r>
    </w:p>
    <w:p w14:paraId="0000007A" w14:textId="77777777" w:rsidR="00BD7922" w:rsidRPr="00496C2A" w:rsidRDefault="00000000" w:rsidP="001E7E62">
      <w:pPr>
        <w:spacing w:after="200" w:line="360" w:lineRule="auto"/>
        <w:jc w:val="both"/>
        <w:rPr>
          <w:rFonts w:ascii="Arial" w:eastAsia="Arial" w:hAnsi="Arial" w:cs="Arial"/>
        </w:rPr>
      </w:pPr>
      <w:r w:rsidRPr="00496C2A">
        <w:rPr>
          <w:rFonts w:ascii="Arial" w:eastAsia="Arial" w:hAnsi="Arial" w:cs="Arial"/>
        </w:rPr>
        <w:t>La metodología empleada en este Proyecto de Aplicación Profesional se basa en un enfoque participativo, estructurado por objetivos específicos y alineado con los principios del comercio justo. El proceso integra herramientas de comercio internacional, diseño de producto, gestión logística y estrategias de promoción digital, con el propósito de diseñar, adaptar y comercializar artesanías jaliscienses en mercados universitarios nacionales e internacionales, específicamente en la Universidad de Fordham en Nueva York y en la tienda Soy ITESO.</w:t>
      </w:r>
    </w:p>
    <w:p w14:paraId="630C3202" w14:textId="77777777" w:rsidR="00900F37" w:rsidRPr="00496C2A" w:rsidRDefault="00000000" w:rsidP="001E7E62">
      <w:pPr>
        <w:spacing w:line="360" w:lineRule="auto"/>
        <w:jc w:val="both"/>
        <w:rPr>
          <w:rFonts w:ascii="Arial" w:eastAsia="Arial" w:hAnsi="Arial" w:cs="Arial"/>
        </w:rPr>
      </w:pPr>
      <w:r w:rsidRPr="00496C2A">
        <w:rPr>
          <w:rFonts w:ascii="Arial" w:eastAsia="Arial" w:hAnsi="Arial" w:cs="Arial"/>
        </w:rPr>
        <w:t>Durante este semestre, se trabajó directamente con cuatro líneas de productos artesanales:</w:t>
      </w:r>
    </w:p>
    <w:p w14:paraId="1DCA6F7E" w14:textId="77777777" w:rsidR="00900F37" w:rsidRPr="00496C2A" w:rsidRDefault="00000000" w:rsidP="001E7E62">
      <w:pPr>
        <w:pStyle w:val="Prrafodelista"/>
        <w:numPr>
          <w:ilvl w:val="0"/>
          <w:numId w:val="12"/>
        </w:numPr>
        <w:spacing w:line="360" w:lineRule="auto"/>
        <w:jc w:val="both"/>
        <w:rPr>
          <w:rFonts w:ascii="Arial" w:eastAsia="Arial" w:hAnsi="Arial" w:cs="Arial"/>
          <w:sz w:val="24"/>
          <w:szCs w:val="24"/>
        </w:rPr>
      </w:pPr>
      <w:r w:rsidRPr="00496C2A">
        <w:rPr>
          <w:rFonts w:ascii="Arial" w:eastAsia="Arial" w:hAnsi="Arial" w:cs="Arial"/>
          <w:sz w:val="24"/>
          <w:szCs w:val="24"/>
        </w:rPr>
        <w:t>Alcancías de cerámica "Nachito"</w:t>
      </w:r>
      <w:r w:rsidR="00900F37" w:rsidRPr="00496C2A">
        <w:rPr>
          <w:rFonts w:ascii="Arial" w:eastAsia="Arial" w:hAnsi="Arial" w:cs="Arial"/>
          <w:sz w:val="24"/>
          <w:szCs w:val="24"/>
        </w:rPr>
        <w:t>:</w:t>
      </w:r>
      <w:r w:rsidRPr="00496C2A">
        <w:rPr>
          <w:rFonts w:ascii="Arial" w:eastAsia="Arial" w:hAnsi="Arial" w:cs="Arial"/>
          <w:sz w:val="24"/>
          <w:szCs w:val="24"/>
        </w:rPr>
        <w:t xml:space="preserve"> elaboradas por el artesano César Lucano.</w:t>
      </w:r>
    </w:p>
    <w:p w14:paraId="45FEECE9" w14:textId="77777777" w:rsidR="00900F37" w:rsidRPr="00496C2A" w:rsidRDefault="00000000" w:rsidP="001E7E62">
      <w:pPr>
        <w:pStyle w:val="Prrafodelista"/>
        <w:numPr>
          <w:ilvl w:val="0"/>
          <w:numId w:val="12"/>
        </w:numPr>
        <w:spacing w:line="360" w:lineRule="auto"/>
        <w:jc w:val="both"/>
        <w:rPr>
          <w:rFonts w:ascii="Arial" w:eastAsia="Arial" w:hAnsi="Arial" w:cs="Arial"/>
          <w:sz w:val="24"/>
          <w:szCs w:val="24"/>
        </w:rPr>
      </w:pPr>
      <w:r w:rsidRPr="00496C2A">
        <w:rPr>
          <w:rFonts w:ascii="Arial" w:eastAsia="Arial" w:hAnsi="Arial" w:cs="Arial"/>
          <w:sz w:val="24"/>
          <w:szCs w:val="24"/>
        </w:rPr>
        <w:t>Pulseras de piel, creadas por la artesana Karina Valadez.</w:t>
      </w:r>
    </w:p>
    <w:p w14:paraId="2E96F218" w14:textId="77777777" w:rsidR="00900F37" w:rsidRPr="00496C2A" w:rsidRDefault="00000000" w:rsidP="001E7E62">
      <w:pPr>
        <w:pStyle w:val="Prrafodelista"/>
        <w:numPr>
          <w:ilvl w:val="0"/>
          <w:numId w:val="12"/>
        </w:numPr>
        <w:spacing w:line="360" w:lineRule="auto"/>
        <w:jc w:val="both"/>
        <w:rPr>
          <w:rFonts w:ascii="Arial" w:eastAsia="Arial" w:hAnsi="Arial" w:cs="Arial"/>
          <w:sz w:val="24"/>
          <w:szCs w:val="24"/>
        </w:rPr>
      </w:pPr>
      <w:r w:rsidRPr="00496C2A">
        <w:rPr>
          <w:rFonts w:ascii="Arial" w:eastAsia="Arial" w:hAnsi="Arial" w:cs="Arial"/>
          <w:sz w:val="24"/>
          <w:szCs w:val="24"/>
        </w:rPr>
        <w:t>Aretes de hoja de maíz y palma, producidos por la empresa Corazón de Maíz (Lety Chavira).</w:t>
      </w:r>
    </w:p>
    <w:p w14:paraId="0000007B" w14:textId="4FC408EB" w:rsidR="00BD7922" w:rsidRPr="00496C2A" w:rsidRDefault="00000000" w:rsidP="001E7E62">
      <w:pPr>
        <w:pStyle w:val="Prrafodelista"/>
        <w:numPr>
          <w:ilvl w:val="0"/>
          <w:numId w:val="12"/>
        </w:numPr>
        <w:spacing w:line="360" w:lineRule="auto"/>
        <w:jc w:val="both"/>
        <w:rPr>
          <w:rFonts w:ascii="Arial" w:eastAsia="Arial" w:hAnsi="Arial" w:cs="Arial"/>
          <w:sz w:val="24"/>
          <w:szCs w:val="24"/>
        </w:rPr>
      </w:pPr>
      <w:r w:rsidRPr="00496C2A">
        <w:rPr>
          <w:rFonts w:ascii="Arial" w:eastAsia="Arial" w:hAnsi="Arial" w:cs="Arial"/>
          <w:sz w:val="24"/>
          <w:szCs w:val="24"/>
        </w:rPr>
        <w:t>Macetas grabadas, personalizadas con los logos de Spes Nova e ITESO, hechas por Tere Gutiérrez Córtez de Encontrarte MX.</w:t>
      </w:r>
    </w:p>
    <w:p w14:paraId="5F61ACEB" w14:textId="77777777" w:rsidR="00900F37" w:rsidRPr="00496C2A" w:rsidRDefault="00000000" w:rsidP="001E7E62">
      <w:pPr>
        <w:spacing w:after="200" w:line="360" w:lineRule="auto"/>
        <w:jc w:val="both"/>
        <w:rPr>
          <w:rFonts w:ascii="Arial" w:eastAsia="Arial" w:hAnsi="Arial" w:cs="Arial"/>
        </w:rPr>
      </w:pPr>
      <w:r w:rsidRPr="00496C2A">
        <w:rPr>
          <w:rFonts w:ascii="Arial" w:eastAsia="Arial" w:hAnsi="Arial" w:cs="Arial"/>
        </w:rPr>
        <w:t>Estas artesanías fueron seleccionadas por su valor cultural, su potencial de personalización, su viabilidad logística para exportación y distribución nacional.</w:t>
      </w:r>
      <w:r w:rsidR="00900F37" w:rsidRPr="00496C2A">
        <w:rPr>
          <w:rFonts w:ascii="Arial" w:eastAsia="Arial" w:hAnsi="Arial" w:cs="Arial"/>
        </w:rPr>
        <w:t xml:space="preserve"> </w:t>
      </w:r>
    </w:p>
    <w:p w14:paraId="531CE1F8" w14:textId="1ABB0815" w:rsidR="00900F37" w:rsidRPr="00496C2A" w:rsidRDefault="00000000" w:rsidP="001E7E62">
      <w:pPr>
        <w:spacing w:line="360" w:lineRule="auto"/>
        <w:jc w:val="both"/>
        <w:rPr>
          <w:rFonts w:ascii="Arial" w:eastAsia="Arial" w:hAnsi="Arial" w:cs="Arial"/>
          <w:b/>
          <w:bCs/>
        </w:rPr>
      </w:pPr>
      <w:r w:rsidRPr="00496C2A">
        <w:rPr>
          <w:rFonts w:ascii="Arial" w:eastAsia="Arial" w:hAnsi="Arial" w:cs="Arial"/>
          <w:b/>
          <w:bCs/>
        </w:rPr>
        <w:t>Diagnóstico</w:t>
      </w:r>
      <w:r w:rsidR="00900F37" w:rsidRPr="00496C2A">
        <w:rPr>
          <w:rFonts w:ascii="Arial" w:eastAsia="Arial" w:hAnsi="Arial" w:cs="Arial"/>
          <w:b/>
          <w:bCs/>
        </w:rPr>
        <w:t xml:space="preserve"> </w:t>
      </w:r>
      <w:r w:rsidRPr="00496C2A">
        <w:rPr>
          <w:rFonts w:ascii="Arial" w:eastAsia="Arial" w:hAnsi="Arial" w:cs="Arial"/>
          <w:b/>
          <w:bCs/>
        </w:rPr>
        <w:t>y</w:t>
      </w:r>
      <w:r w:rsidR="00900F37" w:rsidRPr="00496C2A">
        <w:rPr>
          <w:rFonts w:ascii="Arial" w:eastAsia="Arial" w:hAnsi="Arial" w:cs="Arial"/>
          <w:b/>
          <w:bCs/>
        </w:rPr>
        <w:t xml:space="preserve"> </w:t>
      </w:r>
      <w:r w:rsidRPr="00496C2A">
        <w:rPr>
          <w:rFonts w:ascii="Arial" w:eastAsia="Arial" w:hAnsi="Arial" w:cs="Arial"/>
          <w:b/>
          <w:bCs/>
        </w:rPr>
        <w:t>selección</w:t>
      </w:r>
      <w:r w:rsidR="00900F37" w:rsidRPr="00496C2A">
        <w:rPr>
          <w:rFonts w:ascii="Arial" w:eastAsia="Arial" w:hAnsi="Arial" w:cs="Arial"/>
          <w:b/>
          <w:bCs/>
        </w:rPr>
        <w:t xml:space="preserve"> </w:t>
      </w:r>
      <w:r w:rsidRPr="00496C2A">
        <w:rPr>
          <w:rFonts w:ascii="Arial" w:eastAsia="Arial" w:hAnsi="Arial" w:cs="Arial"/>
          <w:b/>
          <w:bCs/>
        </w:rPr>
        <w:t>de productos</w:t>
      </w:r>
      <w:r w:rsidR="00900F37" w:rsidRPr="00496C2A">
        <w:rPr>
          <w:rFonts w:ascii="Arial" w:eastAsia="Arial" w:hAnsi="Arial" w:cs="Arial"/>
          <w:b/>
          <w:bCs/>
        </w:rPr>
        <w:t xml:space="preserve"> </w:t>
      </w:r>
    </w:p>
    <w:p w14:paraId="1060CA9A" w14:textId="77777777" w:rsidR="00900F37" w:rsidRPr="00496C2A" w:rsidRDefault="00000000" w:rsidP="001E7E62">
      <w:pPr>
        <w:pStyle w:val="Prrafodelista"/>
        <w:numPr>
          <w:ilvl w:val="0"/>
          <w:numId w:val="13"/>
        </w:numPr>
        <w:spacing w:line="360" w:lineRule="auto"/>
        <w:jc w:val="both"/>
        <w:rPr>
          <w:rFonts w:ascii="Arial" w:eastAsia="Arial" w:hAnsi="Arial" w:cs="Arial"/>
          <w:sz w:val="24"/>
          <w:szCs w:val="24"/>
        </w:rPr>
      </w:pPr>
      <w:r w:rsidRPr="00496C2A">
        <w:rPr>
          <w:rFonts w:ascii="Arial" w:eastAsia="Arial" w:hAnsi="Arial" w:cs="Arial"/>
          <w:b/>
          <w:bCs/>
          <w:sz w:val="24"/>
          <w:szCs w:val="24"/>
        </w:rPr>
        <w:t>Objetivo</w:t>
      </w:r>
      <w:r w:rsidRPr="00496C2A">
        <w:rPr>
          <w:rFonts w:ascii="Arial" w:eastAsia="Arial" w:hAnsi="Arial" w:cs="Arial"/>
          <w:sz w:val="24"/>
          <w:szCs w:val="24"/>
        </w:rPr>
        <w:t>: Identificar artesanías con alto potencial comercial, logístico y cultural.</w:t>
      </w:r>
      <w:r w:rsidRPr="00496C2A">
        <w:rPr>
          <w:rFonts w:ascii="Arial" w:eastAsia="Arial" w:hAnsi="Arial" w:cs="Arial"/>
          <w:sz w:val="24"/>
          <w:szCs w:val="24"/>
        </w:rPr>
        <w:br/>
        <w:t>Actividades:</w:t>
      </w:r>
    </w:p>
    <w:p w14:paraId="15B4AD03" w14:textId="77777777" w:rsidR="00900F37" w:rsidRPr="00496C2A" w:rsidRDefault="00900F37" w:rsidP="001E7E62">
      <w:pPr>
        <w:pStyle w:val="Prrafodelista"/>
        <w:numPr>
          <w:ilvl w:val="0"/>
          <w:numId w:val="13"/>
        </w:numPr>
        <w:spacing w:line="360" w:lineRule="auto"/>
        <w:jc w:val="both"/>
        <w:rPr>
          <w:rFonts w:ascii="Arial" w:eastAsia="Arial" w:hAnsi="Arial" w:cs="Arial"/>
          <w:sz w:val="24"/>
          <w:szCs w:val="24"/>
        </w:rPr>
      </w:pPr>
      <w:r w:rsidRPr="00496C2A">
        <w:rPr>
          <w:rFonts w:ascii="Arial" w:eastAsia="Arial" w:hAnsi="Arial" w:cs="Arial"/>
          <w:b/>
          <w:bCs/>
          <w:sz w:val="24"/>
          <w:szCs w:val="24"/>
        </w:rPr>
        <w:t>Visitas a los talleres</w:t>
      </w:r>
      <w:r w:rsidRPr="00496C2A">
        <w:rPr>
          <w:rFonts w:ascii="Arial" w:eastAsia="Arial" w:hAnsi="Arial" w:cs="Arial"/>
          <w:sz w:val="24"/>
          <w:szCs w:val="24"/>
        </w:rPr>
        <w:t xml:space="preserve"> de César Lucano (Nachitos), Karina Valadez (pulseras), Corazón de Maíz (aretes) y Encontrarte MX (macetas).</w:t>
      </w:r>
    </w:p>
    <w:p w14:paraId="66A2BCD7" w14:textId="77777777" w:rsidR="00900F37" w:rsidRPr="00496C2A" w:rsidRDefault="00000000" w:rsidP="001E7E62">
      <w:pPr>
        <w:pStyle w:val="Prrafodelista"/>
        <w:numPr>
          <w:ilvl w:val="0"/>
          <w:numId w:val="13"/>
        </w:numPr>
        <w:spacing w:line="360" w:lineRule="auto"/>
        <w:jc w:val="both"/>
        <w:rPr>
          <w:rFonts w:ascii="Arial" w:eastAsia="Arial" w:hAnsi="Arial" w:cs="Arial"/>
          <w:sz w:val="24"/>
          <w:szCs w:val="24"/>
        </w:rPr>
      </w:pPr>
      <w:r w:rsidRPr="00496C2A">
        <w:rPr>
          <w:rFonts w:ascii="Arial" w:eastAsia="Arial" w:hAnsi="Arial" w:cs="Arial"/>
          <w:b/>
          <w:bCs/>
          <w:sz w:val="24"/>
          <w:szCs w:val="24"/>
        </w:rPr>
        <w:t xml:space="preserve">Evaluación </w:t>
      </w:r>
      <w:r w:rsidRPr="00496C2A">
        <w:rPr>
          <w:rFonts w:ascii="Arial" w:eastAsia="Arial" w:hAnsi="Arial" w:cs="Arial"/>
          <w:sz w:val="24"/>
          <w:szCs w:val="24"/>
        </w:rPr>
        <w:t>de</w:t>
      </w:r>
      <w:r w:rsidRPr="00496C2A">
        <w:rPr>
          <w:rFonts w:ascii="Arial" w:eastAsia="Arial" w:hAnsi="Arial" w:cs="Arial"/>
          <w:b/>
          <w:bCs/>
          <w:sz w:val="24"/>
          <w:szCs w:val="24"/>
        </w:rPr>
        <w:t xml:space="preserve"> </w:t>
      </w:r>
      <w:r w:rsidRPr="00496C2A">
        <w:rPr>
          <w:rFonts w:ascii="Arial" w:eastAsia="Arial" w:hAnsi="Arial" w:cs="Arial"/>
          <w:sz w:val="24"/>
          <w:szCs w:val="24"/>
        </w:rPr>
        <w:t xml:space="preserve">materiales, procesos productivos y capacidad de respuesta ante </w:t>
      </w:r>
      <w:r w:rsidR="00900F37" w:rsidRPr="00496C2A">
        <w:rPr>
          <w:rFonts w:ascii="Arial" w:eastAsia="Arial" w:hAnsi="Arial" w:cs="Arial"/>
          <w:sz w:val="24"/>
          <w:szCs w:val="24"/>
        </w:rPr>
        <w:t>p</w:t>
      </w:r>
      <w:r w:rsidRPr="00496C2A">
        <w:rPr>
          <w:rFonts w:ascii="Arial" w:eastAsia="Arial" w:hAnsi="Arial" w:cs="Arial"/>
          <w:sz w:val="24"/>
          <w:szCs w:val="24"/>
        </w:rPr>
        <w:t>edidos grandes.</w:t>
      </w:r>
    </w:p>
    <w:p w14:paraId="2D7B275E" w14:textId="77777777" w:rsidR="00900F37" w:rsidRPr="00496C2A" w:rsidRDefault="00000000" w:rsidP="001E7E62">
      <w:pPr>
        <w:pStyle w:val="Prrafodelista"/>
        <w:numPr>
          <w:ilvl w:val="0"/>
          <w:numId w:val="13"/>
        </w:numPr>
        <w:spacing w:line="360" w:lineRule="auto"/>
        <w:jc w:val="both"/>
        <w:rPr>
          <w:rFonts w:ascii="Arial" w:eastAsia="Arial" w:hAnsi="Arial" w:cs="Arial"/>
          <w:sz w:val="24"/>
          <w:szCs w:val="24"/>
        </w:rPr>
      </w:pPr>
      <w:r w:rsidRPr="00496C2A">
        <w:rPr>
          <w:rFonts w:ascii="Arial" w:eastAsia="Arial" w:hAnsi="Arial" w:cs="Arial"/>
          <w:b/>
          <w:bCs/>
          <w:sz w:val="24"/>
          <w:szCs w:val="24"/>
        </w:rPr>
        <w:t>Recopilación</w:t>
      </w:r>
      <w:r w:rsidRPr="00496C2A">
        <w:rPr>
          <w:rFonts w:ascii="Arial" w:eastAsia="Arial" w:hAnsi="Arial" w:cs="Arial"/>
          <w:sz w:val="24"/>
          <w:szCs w:val="24"/>
        </w:rPr>
        <w:t xml:space="preserve"> de retroalimentación desde Fordham y Soy ITESO sobre preferencia</w:t>
      </w:r>
      <w:r w:rsidR="00900F37" w:rsidRPr="00496C2A">
        <w:rPr>
          <w:rFonts w:ascii="Arial" w:eastAsia="Arial" w:hAnsi="Arial" w:cs="Arial"/>
          <w:sz w:val="24"/>
          <w:szCs w:val="24"/>
        </w:rPr>
        <w:t xml:space="preserve"> </w:t>
      </w:r>
      <w:r w:rsidRPr="00496C2A">
        <w:rPr>
          <w:rFonts w:ascii="Arial" w:eastAsia="Arial" w:hAnsi="Arial" w:cs="Arial"/>
          <w:sz w:val="24"/>
          <w:szCs w:val="24"/>
        </w:rPr>
        <w:t>de</w:t>
      </w:r>
      <w:r w:rsidR="00900F37" w:rsidRPr="00496C2A">
        <w:rPr>
          <w:rFonts w:ascii="Arial" w:eastAsia="Arial" w:hAnsi="Arial" w:cs="Arial"/>
          <w:sz w:val="24"/>
          <w:szCs w:val="24"/>
        </w:rPr>
        <w:t xml:space="preserve"> </w:t>
      </w:r>
      <w:r w:rsidRPr="00496C2A">
        <w:rPr>
          <w:rFonts w:ascii="Arial" w:eastAsia="Arial" w:hAnsi="Arial" w:cs="Arial"/>
          <w:sz w:val="24"/>
          <w:szCs w:val="24"/>
        </w:rPr>
        <w:t>productos.</w:t>
      </w:r>
    </w:p>
    <w:p w14:paraId="0000007D" w14:textId="36F343C1" w:rsidR="00BD7922" w:rsidRPr="00496C2A" w:rsidRDefault="00000000" w:rsidP="001E7E62">
      <w:pPr>
        <w:pStyle w:val="Prrafodelista"/>
        <w:numPr>
          <w:ilvl w:val="0"/>
          <w:numId w:val="13"/>
        </w:numPr>
        <w:spacing w:line="360" w:lineRule="auto"/>
        <w:jc w:val="both"/>
        <w:rPr>
          <w:rFonts w:ascii="Arial" w:eastAsia="Arial" w:hAnsi="Arial" w:cs="Arial"/>
          <w:sz w:val="24"/>
          <w:szCs w:val="24"/>
        </w:rPr>
      </w:pPr>
      <w:r w:rsidRPr="00496C2A">
        <w:rPr>
          <w:rFonts w:ascii="Arial" w:eastAsia="Arial" w:hAnsi="Arial" w:cs="Arial"/>
          <w:b/>
          <w:bCs/>
          <w:sz w:val="24"/>
          <w:szCs w:val="24"/>
        </w:rPr>
        <w:lastRenderedPageBreak/>
        <w:t>Herramientas</w:t>
      </w:r>
      <w:r w:rsidRPr="00496C2A">
        <w:rPr>
          <w:rFonts w:ascii="Arial" w:eastAsia="Arial" w:hAnsi="Arial" w:cs="Arial"/>
          <w:sz w:val="24"/>
          <w:szCs w:val="24"/>
        </w:rPr>
        <w:t>: Análisis comparativo de productos, entrevistas a artesanos, revisión de tendencias y análisis de viabilidad logística (peso, volumen, fragilidad).</w:t>
      </w:r>
    </w:p>
    <w:p w14:paraId="725558D6" w14:textId="77777777" w:rsidR="00900F37" w:rsidRPr="00496C2A" w:rsidRDefault="00900F37" w:rsidP="001E7E62">
      <w:pPr>
        <w:pStyle w:val="Prrafodelista"/>
        <w:spacing w:line="360" w:lineRule="auto"/>
        <w:jc w:val="both"/>
        <w:rPr>
          <w:rFonts w:ascii="Arial" w:eastAsia="Arial" w:hAnsi="Arial" w:cs="Arial"/>
          <w:sz w:val="24"/>
          <w:szCs w:val="24"/>
        </w:rPr>
      </w:pPr>
    </w:p>
    <w:p w14:paraId="1385CF54" w14:textId="2C296827" w:rsidR="00900F37" w:rsidRPr="00496C2A" w:rsidRDefault="00000000" w:rsidP="001E7E62">
      <w:pPr>
        <w:spacing w:line="360" w:lineRule="auto"/>
        <w:jc w:val="both"/>
        <w:rPr>
          <w:rFonts w:ascii="Arial" w:eastAsia="Arial" w:hAnsi="Arial" w:cs="Arial"/>
          <w:b/>
          <w:bCs/>
        </w:rPr>
      </w:pPr>
      <w:r w:rsidRPr="00496C2A">
        <w:rPr>
          <w:rFonts w:ascii="Arial" w:eastAsia="Arial" w:hAnsi="Arial" w:cs="Arial"/>
          <w:b/>
          <w:bCs/>
        </w:rPr>
        <w:t>Adaptación</w:t>
      </w:r>
      <w:r w:rsidR="00900F37" w:rsidRPr="00496C2A">
        <w:rPr>
          <w:rFonts w:ascii="Arial" w:eastAsia="Arial" w:hAnsi="Arial" w:cs="Arial"/>
          <w:b/>
          <w:bCs/>
        </w:rPr>
        <w:t xml:space="preserve"> </w:t>
      </w:r>
      <w:r w:rsidRPr="00496C2A">
        <w:rPr>
          <w:rFonts w:ascii="Arial" w:eastAsia="Arial" w:hAnsi="Arial" w:cs="Arial"/>
          <w:b/>
          <w:bCs/>
        </w:rPr>
        <w:t>y</w:t>
      </w:r>
      <w:r w:rsidR="00900F37" w:rsidRPr="00496C2A">
        <w:rPr>
          <w:rFonts w:ascii="Arial" w:eastAsia="Arial" w:hAnsi="Arial" w:cs="Arial"/>
          <w:b/>
          <w:bCs/>
        </w:rPr>
        <w:t xml:space="preserve"> </w:t>
      </w:r>
      <w:r w:rsidRPr="00496C2A">
        <w:rPr>
          <w:rFonts w:ascii="Arial" w:eastAsia="Arial" w:hAnsi="Arial" w:cs="Arial"/>
          <w:b/>
          <w:bCs/>
        </w:rPr>
        <w:t>personalización de productos</w:t>
      </w:r>
    </w:p>
    <w:p w14:paraId="5594D5C5" w14:textId="484B81D7" w:rsidR="001E7E62" w:rsidRPr="00496C2A" w:rsidRDefault="00000000" w:rsidP="001E7E62">
      <w:pPr>
        <w:spacing w:line="360" w:lineRule="auto"/>
        <w:jc w:val="both"/>
        <w:rPr>
          <w:rFonts w:ascii="Arial" w:eastAsia="Arial" w:hAnsi="Arial" w:cs="Arial"/>
        </w:rPr>
      </w:pPr>
      <w:r w:rsidRPr="00496C2A">
        <w:rPr>
          <w:rFonts w:ascii="Arial" w:eastAsia="Arial" w:hAnsi="Arial" w:cs="Arial"/>
          <w:b/>
          <w:bCs/>
        </w:rPr>
        <w:t>Objetivo:</w:t>
      </w:r>
      <w:r w:rsidRPr="00496C2A">
        <w:rPr>
          <w:rFonts w:ascii="Arial" w:eastAsia="Arial" w:hAnsi="Arial" w:cs="Arial"/>
        </w:rPr>
        <w:t xml:space="preserve"> Ajustar los productos a la identidad institucional de los mercados meta.</w:t>
      </w:r>
    </w:p>
    <w:p w14:paraId="3080F3EE" w14:textId="0BA56B38" w:rsidR="00900F37" w:rsidRPr="00496C2A" w:rsidRDefault="00000000" w:rsidP="001E7E62">
      <w:pPr>
        <w:pStyle w:val="Prrafodelista"/>
        <w:numPr>
          <w:ilvl w:val="0"/>
          <w:numId w:val="17"/>
        </w:numPr>
        <w:spacing w:line="360" w:lineRule="auto"/>
        <w:jc w:val="both"/>
        <w:rPr>
          <w:rFonts w:ascii="Arial" w:eastAsia="Arial" w:hAnsi="Arial" w:cs="Arial"/>
          <w:sz w:val="24"/>
          <w:szCs w:val="24"/>
        </w:rPr>
      </w:pPr>
      <w:r w:rsidRPr="00496C2A">
        <w:rPr>
          <w:rFonts w:ascii="Arial" w:eastAsia="Arial" w:hAnsi="Arial" w:cs="Arial"/>
          <w:b/>
          <w:bCs/>
          <w:sz w:val="24"/>
          <w:szCs w:val="24"/>
        </w:rPr>
        <w:t>Actividades:</w:t>
      </w:r>
      <w:r w:rsidRPr="00496C2A">
        <w:rPr>
          <w:rFonts w:ascii="Arial" w:eastAsia="Arial" w:hAnsi="Arial" w:cs="Arial"/>
          <w:sz w:val="24"/>
          <w:szCs w:val="24"/>
        </w:rPr>
        <w:br/>
        <w:t>- Personalización de Nachitos con temática ITESO y planeación de un taller abierto para</w:t>
      </w:r>
      <w:r w:rsidR="00900F37" w:rsidRPr="00496C2A">
        <w:rPr>
          <w:rFonts w:ascii="Arial" w:eastAsia="Arial" w:hAnsi="Arial" w:cs="Arial"/>
          <w:sz w:val="24"/>
          <w:szCs w:val="24"/>
        </w:rPr>
        <w:t xml:space="preserve"> </w:t>
      </w:r>
      <w:r w:rsidRPr="00496C2A">
        <w:rPr>
          <w:rFonts w:ascii="Arial" w:eastAsia="Arial" w:hAnsi="Arial" w:cs="Arial"/>
          <w:sz w:val="24"/>
          <w:szCs w:val="24"/>
        </w:rPr>
        <w:t>estudiantes.</w:t>
      </w:r>
      <w:r w:rsidRPr="00496C2A">
        <w:rPr>
          <w:rFonts w:ascii="Arial" w:eastAsia="Arial" w:hAnsi="Arial" w:cs="Arial"/>
          <w:sz w:val="24"/>
          <w:szCs w:val="24"/>
        </w:rPr>
        <w:br/>
        <w:t>-Producción de 200 piezas de Nachitos para egresados.</w:t>
      </w:r>
      <w:r w:rsidRPr="00496C2A">
        <w:rPr>
          <w:rFonts w:ascii="Arial" w:eastAsia="Arial" w:hAnsi="Arial" w:cs="Arial"/>
          <w:sz w:val="24"/>
          <w:szCs w:val="24"/>
        </w:rPr>
        <w:br/>
        <w:t>- Diseño de pulseras con variantes adaptadas a la identidad visual de Fordham.</w:t>
      </w:r>
      <w:r w:rsidRPr="00496C2A">
        <w:rPr>
          <w:rFonts w:ascii="Arial" w:eastAsia="Arial" w:hAnsi="Arial" w:cs="Arial"/>
          <w:sz w:val="24"/>
          <w:szCs w:val="24"/>
        </w:rPr>
        <w:br/>
        <w:t>- Selección de aretes de maíz con empaques adecuados para exportación.</w:t>
      </w:r>
      <w:r w:rsidRPr="00496C2A">
        <w:rPr>
          <w:rFonts w:ascii="Arial" w:eastAsia="Arial" w:hAnsi="Arial" w:cs="Arial"/>
          <w:sz w:val="24"/>
          <w:szCs w:val="24"/>
        </w:rPr>
        <w:br/>
        <w:t>- Grabado láser de macetas con logotipos del ITESO y Spes Nova en el Taller de Diseño de la universidad.</w:t>
      </w:r>
    </w:p>
    <w:p w14:paraId="0000007E" w14:textId="658305CE" w:rsidR="00BD7922" w:rsidRPr="00496C2A" w:rsidRDefault="00000000" w:rsidP="001E7E62">
      <w:pPr>
        <w:pStyle w:val="Prrafodelista"/>
        <w:numPr>
          <w:ilvl w:val="0"/>
          <w:numId w:val="17"/>
        </w:numPr>
        <w:spacing w:line="360" w:lineRule="auto"/>
        <w:jc w:val="both"/>
        <w:rPr>
          <w:rFonts w:ascii="Arial" w:eastAsia="Arial" w:hAnsi="Arial" w:cs="Arial"/>
          <w:sz w:val="24"/>
          <w:szCs w:val="24"/>
        </w:rPr>
      </w:pPr>
      <w:r w:rsidRPr="00496C2A">
        <w:rPr>
          <w:rFonts w:ascii="Arial" w:eastAsia="Arial" w:hAnsi="Arial" w:cs="Arial"/>
          <w:b/>
          <w:bCs/>
          <w:sz w:val="24"/>
          <w:szCs w:val="24"/>
        </w:rPr>
        <w:t>Herramientas</w:t>
      </w:r>
      <w:r w:rsidRPr="00496C2A">
        <w:rPr>
          <w:rFonts w:ascii="Arial" w:eastAsia="Arial" w:hAnsi="Arial" w:cs="Arial"/>
          <w:sz w:val="24"/>
          <w:szCs w:val="24"/>
        </w:rPr>
        <w:t>: Software de diseño gráfico (Illustrator, Canva), maquilas de grabado, empaques personalizados, fichas técnicas.</w:t>
      </w:r>
    </w:p>
    <w:p w14:paraId="0BAA8696" w14:textId="77777777" w:rsidR="00900F37" w:rsidRPr="00496C2A" w:rsidRDefault="00900F37" w:rsidP="001E7E62">
      <w:pPr>
        <w:spacing w:line="360" w:lineRule="auto"/>
        <w:jc w:val="both"/>
        <w:rPr>
          <w:rFonts w:ascii="Arial" w:eastAsia="Arial" w:hAnsi="Arial" w:cs="Arial"/>
        </w:rPr>
      </w:pPr>
    </w:p>
    <w:p w14:paraId="08E542AD" w14:textId="77777777" w:rsidR="001E7E62" w:rsidRPr="00496C2A" w:rsidRDefault="00000000" w:rsidP="001E7E62">
      <w:pPr>
        <w:spacing w:line="360" w:lineRule="auto"/>
        <w:jc w:val="both"/>
        <w:rPr>
          <w:rFonts w:ascii="Arial" w:eastAsia="Arial" w:hAnsi="Arial" w:cs="Arial"/>
        </w:rPr>
      </w:pPr>
      <w:r w:rsidRPr="00496C2A">
        <w:rPr>
          <w:rFonts w:ascii="Arial" w:eastAsia="Arial" w:hAnsi="Arial" w:cs="Arial"/>
          <w:b/>
          <w:bCs/>
        </w:rPr>
        <w:t>Coordinación productiva y logística</w:t>
      </w:r>
    </w:p>
    <w:p w14:paraId="0000007F" w14:textId="4A7A5326" w:rsidR="00BD7922" w:rsidRPr="00496C2A" w:rsidRDefault="00000000" w:rsidP="001E7E62">
      <w:pPr>
        <w:spacing w:line="360" w:lineRule="auto"/>
        <w:jc w:val="both"/>
        <w:rPr>
          <w:rFonts w:ascii="Arial" w:eastAsia="Arial" w:hAnsi="Arial" w:cs="Arial"/>
        </w:rPr>
      </w:pPr>
      <w:r w:rsidRPr="00496C2A">
        <w:rPr>
          <w:rFonts w:ascii="Arial" w:eastAsia="Arial" w:hAnsi="Arial" w:cs="Arial"/>
          <w:b/>
          <w:bCs/>
        </w:rPr>
        <w:t>Objetivo</w:t>
      </w:r>
      <w:r w:rsidRPr="00496C2A">
        <w:rPr>
          <w:rFonts w:ascii="Arial" w:eastAsia="Arial" w:hAnsi="Arial" w:cs="Arial"/>
        </w:rPr>
        <w:t>: Asegurar la producción y entrega puntual de los productos en condiciones óptimas.</w:t>
      </w:r>
      <w:r w:rsidRPr="00496C2A">
        <w:rPr>
          <w:rFonts w:ascii="Arial" w:eastAsia="Arial" w:hAnsi="Arial" w:cs="Arial"/>
        </w:rPr>
        <w:br/>
        <w:t>Actividades:</w:t>
      </w:r>
      <w:r w:rsidRPr="00496C2A">
        <w:rPr>
          <w:rFonts w:ascii="Arial" w:eastAsia="Arial" w:hAnsi="Arial" w:cs="Arial"/>
        </w:rPr>
        <w:br/>
        <w:t>-</w:t>
      </w:r>
      <w:r w:rsidRPr="00496C2A">
        <w:rPr>
          <w:rFonts w:ascii="Arial" w:eastAsia="Arial" w:hAnsi="Arial" w:cs="Arial"/>
          <w:b/>
          <w:bCs/>
        </w:rPr>
        <w:t>Seguimiento</w:t>
      </w:r>
      <w:r w:rsidRPr="00496C2A">
        <w:rPr>
          <w:rFonts w:ascii="Arial" w:eastAsia="Arial" w:hAnsi="Arial" w:cs="Arial"/>
        </w:rPr>
        <w:t xml:space="preserve"> de tiempos de entrega con César Lucano, Carina Valadez, Lety Chavira y Tere.</w:t>
      </w:r>
      <w:r w:rsidRPr="00496C2A">
        <w:rPr>
          <w:rFonts w:ascii="Arial" w:eastAsia="Arial" w:hAnsi="Arial" w:cs="Arial"/>
        </w:rPr>
        <w:br/>
        <w:t xml:space="preserve">- </w:t>
      </w:r>
      <w:r w:rsidRPr="00496C2A">
        <w:rPr>
          <w:rFonts w:ascii="Arial" w:eastAsia="Arial" w:hAnsi="Arial" w:cs="Arial"/>
          <w:b/>
          <w:bCs/>
        </w:rPr>
        <w:t>Control</w:t>
      </w:r>
      <w:r w:rsidRPr="00496C2A">
        <w:rPr>
          <w:rFonts w:ascii="Arial" w:eastAsia="Arial" w:hAnsi="Arial" w:cs="Arial"/>
        </w:rPr>
        <w:t xml:space="preserve"> de inventario en la tienda Soy ITESO (principalmente Nachitos y macetas).</w:t>
      </w:r>
      <w:r w:rsidRPr="00496C2A">
        <w:rPr>
          <w:rFonts w:ascii="Arial" w:eastAsia="Arial" w:hAnsi="Arial" w:cs="Arial"/>
        </w:rPr>
        <w:br/>
        <w:t>-</w:t>
      </w:r>
      <w:r w:rsidRPr="00496C2A">
        <w:rPr>
          <w:rFonts w:ascii="Arial" w:eastAsia="Arial" w:hAnsi="Arial" w:cs="Arial"/>
          <w:b/>
          <w:bCs/>
        </w:rPr>
        <w:t>Coordinación</w:t>
      </w:r>
      <w:r w:rsidRPr="00496C2A">
        <w:rPr>
          <w:rFonts w:ascii="Arial" w:eastAsia="Arial" w:hAnsi="Arial" w:cs="Arial"/>
        </w:rPr>
        <w:t xml:space="preserve"> del embalaje y etiquetado para los pedidos a Fordham.</w:t>
      </w:r>
      <w:r w:rsidRPr="00496C2A">
        <w:rPr>
          <w:rFonts w:ascii="Arial" w:eastAsia="Arial" w:hAnsi="Arial" w:cs="Arial"/>
        </w:rPr>
        <w:br/>
      </w:r>
      <w:r w:rsidR="001E7E62" w:rsidRPr="00496C2A">
        <w:rPr>
          <w:rFonts w:ascii="Arial" w:eastAsia="Arial" w:hAnsi="Arial" w:cs="Arial"/>
          <w:b/>
          <w:bCs/>
        </w:rPr>
        <w:t xml:space="preserve">- </w:t>
      </w:r>
      <w:r w:rsidRPr="00496C2A">
        <w:rPr>
          <w:rFonts w:ascii="Arial" w:eastAsia="Arial" w:hAnsi="Arial" w:cs="Arial"/>
          <w:b/>
          <w:bCs/>
        </w:rPr>
        <w:t>Herramientas</w:t>
      </w:r>
      <w:r w:rsidRPr="00496C2A">
        <w:rPr>
          <w:rFonts w:ascii="Arial" w:eastAsia="Arial" w:hAnsi="Arial" w:cs="Arial"/>
        </w:rPr>
        <w:t>: Cronograma de producción, hojas de pedido, checklist de calidad, bitácoras logísticas, comunicación con proveedores logísticos y courier.</w:t>
      </w:r>
    </w:p>
    <w:p w14:paraId="2D65ED4E" w14:textId="77777777" w:rsidR="001E7E62" w:rsidRPr="00496C2A" w:rsidRDefault="001E7E62" w:rsidP="001E7E62">
      <w:pPr>
        <w:spacing w:line="360" w:lineRule="auto"/>
        <w:rPr>
          <w:rFonts w:ascii="Arial" w:eastAsia="Arial" w:hAnsi="Arial" w:cs="Arial"/>
          <w:b/>
          <w:bCs/>
        </w:rPr>
      </w:pPr>
    </w:p>
    <w:p w14:paraId="79732B1F" w14:textId="5EFF4C7F" w:rsidR="001E7E62" w:rsidRPr="00496C2A" w:rsidRDefault="00000000" w:rsidP="001E7E62">
      <w:pPr>
        <w:spacing w:after="200" w:line="360" w:lineRule="auto"/>
        <w:rPr>
          <w:rFonts w:ascii="Arial" w:eastAsia="Arial" w:hAnsi="Arial" w:cs="Arial"/>
        </w:rPr>
      </w:pPr>
      <w:r w:rsidRPr="00496C2A">
        <w:rPr>
          <w:rFonts w:ascii="Arial" w:eastAsia="Arial" w:hAnsi="Arial" w:cs="Arial"/>
          <w:b/>
          <w:bCs/>
        </w:rPr>
        <w:lastRenderedPageBreak/>
        <w:t>Estrategias de promoción y comercialización</w:t>
      </w:r>
      <w:r w:rsidRPr="00496C2A">
        <w:rPr>
          <w:rFonts w:ascii="Arial" w:eastAsia="Arial" w:hAnsi="Arial" w:cs="Arial"/>
        </w:rPr>
        <w:br/>
      </w:r>
      <w:r w:rsidRPr="00496C2A">
        <w:rPr>
          <w:rFonts w:ascii="Arial" w:eastAsia="Arial" w:hAnsi="Arial" w:cs="Arial"/>
          <w:b/>
          <w:bCs/>
        </w:rPr>
        <w:t>Objetivo</w:t>
      </w:r>
      <w:r w:rsidRPr="00496C2A">
        <w:rPr>
          <w:rFonts w:ascii="Arial" w:eastAsia="Arial" w:hAnsi="Arial" w:cs="Arial"/>
        </w:rPr>
        <w:t>: Posicionar los productos artesanales en plataformas institucionales y digitales.</w:t>
      </w:r>
      <w:r w:rsidRPr="00496C2A">
        <w:rPr>
          <w:rFonts w:ascii="Arial" w:eastAsia="Arial" w:hAnsi="Arial" w:cs="Arial"/>
        </w:rPr>
        <w:br/>
      </w:r>
      <w:r w:rsidRPr="00496C2A">
        <w:rPr>
          <w:rFonts w:ascii="Arial" w:eastAsia="Arial" w:hAnsi="Arial" w:cs="Arial"/>
          <w:b/>
          <w:bCs/>
        </w:rPr>
        <w:t>Actividades</w:t>
      </w:r>
      <w:r w:rsidRPr="00496C2A">
        <w:rPr>
          <w:rFonts w:ascii="Arial" w:eastAsia="Arial" w:hAnsi="Arial" w:cs="Arial"/>
        </w:rPr>
        <w:t>:</w:t>
      </w:r>
      <w:r w:rsidRPr="00496C2A">
        <w:rPr>
          <w:rFonts w:ascii="Arial" w:eastAsia="Arial" w:hAnsi="Arial" w:cs="Arial"/>
        </w:rPr>
        <w:br/>
        <w:t>- Campaña de difusión de Nachitos y talleres en redes sociales.</w:t>
      </w:r>
      <w:r w:rsidRPr="00496C2A">
        <w:rPr>
          <w:rFonts w:ascii="Arial" w:eastAsia="Arial" w:hAnsi="Arial" w:cs="Arial"/>
        </w:rPr>
        <w:br/>
        <w:t>- Producción de materiales impresos para promoción en SoyITESO.</w:t>
      </w:r>
      <w:r w:rsidRPr="00496C2A">
        <w:rPr>
          <w:rFonts w:ascii="Arial" w:eastAsia="Arial" w:hAnsi="Arial" w:cs="Arial"/>
        </w:rPr>
        <w:br/>
        <w:t>- Generación de contenido para Instagram destacando a cada artesano y su historia.</w:t>
      </w:r>
      <w:r w:rsidRPr="00496C2A">
        <w:rPr>
          <w:rFonts w:ascii="Arial" w:eastAsia="Arial" w:hAnsi="Arial" w:cs="Arial"/>
        </w:rPr>
        <w:br/>
        <w:t>- Planeación de colaboraciones con tiendas universitarias de la red jesuita (especialmente para aretes y pulseras).</w:t>
      </w:r>
      <w:r w:rsidRPr="00496C2A">
        <w:rPr>
          <w:rFonts w:ascii="Arial" w:eastAsia="Arial" w:hAnsi="Arial" w:cs="Arial"/>
        </w:rPr>
        <w:br/>
        <w:t>Herramientas: Plan de medios, parrilla de contenido semanal, herramientas de diseño gráfico, fotografías profesionales, reels y cápsulas audiovisuales.</w:t>
      </w:r>
    </w:p>
    <w:p w14:paraId="00000081" w14:textId="524A4450" w:rsidR="00BD7922" w:rsidRPr="00496C2A" w:rsidRDefault="00000000" w:rsidP="001E7E62">
      <w:pPr>
        <w:spacing w:after="200" w:line="360" w:lineRule="auto"/>
        <w:jc w:val="both"/>
        <w:rPr>
          <w:rFonts w:ascii="Arial" w:eastAsia="Arial" w:hAnsi="Arial" w:cs="Arial"/>
        </w:rPr>
      </w:pPr>
      <w:r w:rsidRPr="00496C2A">
        <w:rPr>
          <w:rFonts w:ascii="Arial" w:eastAsia="Arial" w:hAnsi="Arial" w:cs="Arial"/>
          <w:b/>
          <w:bCs/>
        </w:rPr>
        <w:t>Seguimiento y mejora continua</w:t>
      </w:r>
    </w:p>
    <w:p w14:paraId="00000082" w14:textId="77777777" w:rsidR="00BD7922" w:rsidRPr="00496C2A" w:rsidRDefault="00000000" w:rsidP="001E7E62">
      <w:pPr>
        <w:spacing w:before="240" w:after="240" w:line="360" w:lineRule="auto"/>
        <w:jc w:val="both"/>
        <w:rPr>
          <w:rFonts w:ascii="Arial" w:eastAsia="Arial" w:hAnsi="Arial" w:cs="Arial"/>
        </w:rPr>
      </w:pPr>
      <w:r w:rsidRPr="00496C2A">
        <w:rPr>
          <w:rFonts w:ascii="Arial" w:eastAsia="Arial" w:hAnsi="Arial" w:cs="Arial"/>
          <w:b/>
          <w:bCs/>
        </w:rPr>
        <w:t>Objetivo</w:t>
      </w:r>
      <w:r w:rsidRPr="00496C2A">
        <w:rPr>
          <w:rFonts w:ascii="Arial" w:eastAsia="Arial" w:hAnsi="Arial" w:cs="Arial"/>
        </w:rPr>
        <w:t>: Evaluar resultados y ajustar estrategias para futuras etapas del proyecto.</w:t>
      </w:r>
    </w:p>
    <w:p w14:paraId="00000083" w14:textId="77777777" w:rsidR="00BD7922" w:rsidRPr="00496C2A" w:rsidRDefault="00000000" w:rsidP="001E7E62">
      <w:pPr>
        <w:spacing w:before="240" w:after="240" w:line="360" w:lineRule="auto"/>
        <w:jc w:val="both"/>
        <w:rPr>
          <w:rFonts w:ascii="Arial" w:eastAsia="Arial" w:hAnsi="Arial" w:cs="Arial"/>
          <w:b/>
          <w:bCs/>
        </w:rPr>
      </w:pPr>
      <w:r w:rsidRPr="00496C2A">
        <w:rPr>
          <w:rFonts w:ascii="Arial" w:eastAsia="Arial" w:hAnsi="Arial" w:cs="Arial"/>
          <w:b/>
          <w:bCs/>
        </w:rPr>
        <w:t>Actividades:</w:t>
      </w:r>
    </w:p>
    <w:p w14:paraId="00000084" w14:textId="77777777" w:rsidR="00BD7922" w:rsidRPr="00496C2A" w:rsidRDefault="00000000" w:rsidP="001E7E62">
      <w:pPr>
        <w:spacing w:before="240" w:after="240" w:line="360" w:lineRule="auto"/>
        <w:jc w:val="both"/>
        <w:rPr>
          <w:rFonts w:ascii="Arial" w:eastAsia="Arial" w:hAnsi="Arial" w:cs="Arial"/>
        </w:rPr>
      </w:pPr>
      <w:r w:rsidRPr="00496C2A">
        <w:rPr>
          <w:rFonts w:ascii="Arial" w:eastAsia="Arial" w:hAnsi="Arial" w:cs="Arial"/>
        </w:rPr>
        <w:t>- Encuestas de satisfacción con compradores de Nachitos y macetas en SoyITESO.</w:t>
      </w:r>
    </w:p>
    <w:p w14:paraId="00000085" w14:textId="77777777" w:rsidR="00BD7922" w:rsidRPr="00496C2A" w:rsidRDefault="00000000" w:rsidP="001E7E62">
      <w:pPr>
        <w:spacing w:before="240" w:after="240" w:line="360" w:lineRule="auto"/>
        <w:jc w:val="both"/>
        <w:rPr>
          <w:rFonts w:ascii="Arial" w:eastAsia="Arial" w:hAnsi="Arial" w:cs="Arial"/>
        </w:rPr>
      </w:pPr>
      <w:r w:rsidRPr="00496C2A">
        <w:rPr>
          <w:rFonts w:ascii="Arial" w:eastAsia="Arial" w:hAnsi="Arial" w:cs="Arial"/>
        </w:rPr>
        <w:t>- Análisis de ventas y retroalimentación de Fordham sobre pulseras y aretes.</w:t>
      </w:r>
    </w:p>
    <w:p w14:paraId="00000086" w14:textId="77777777" w:rsidR="00BD7922" w:rsidRPr="00496C2A" w:rsidRDefault="00000000" w:rsidP="001E7E62">
      <w:pPr>
        <w:spacing w:before="240" w:after="240" w:line="360" w:lineRule="auto"/>
        <w:jc w:val="both"/>
        <w:rPr>
          <w:rFonts w:ascii="Arial" w:eastAsia="Arial" w:hAnsi="Arial" w:cs="Arial"/>
        </w:rPr>
      </w:pPr>
      <w:r w:rsidRPr="00496C2A">
        <w:rPr>
          <w:rFonts w:ascii="Arial" w:eastAsia="Arial" w:hAnsi="Arial" w:cs="Arial"/>
        </w:rPr>
        <w:t>- Reuniones periódicas con artesanos para identificar mejoras en materiales, tiempos y diseño.</w:t>
      </w:r>
    </w:p>
    <w:p w14:paraId="00000087" w14:textId="77777777" w:rsidR="00BD7922" w:rsidRPr="00496C2A" w:rsidRDefault="00000000" w:rsidP="001E7E62">
      <w:pPr>
        <w:spacing w:before="240" w:after="240" w:line="360" w:lineRule="auto"/>
        <w:jc w:val="both"/>
        <w:rPr>
          <w:rFonts w:ascii="Arial" w:eastAsia="Arial" w:hAnsi="Arial" w:cs="Arial"/>
        </w:rPr>
      </w:pPr>
      <w:r w:rsidRPr="00496C2A">
        <w:rPr>
          <w:rFonts w:ascii="Arial" w:eastAsia="Arial" w:hAnsi="Arial" w:cs="Arial"/>
          <w:b/>
          <w:bCs/>
        </w:rPr>
        <w:t>Herramientas</w:t>
      </w:r>
      <w:r w:rsidRPr="00496C2A">
        <w:rPr>
          <w:rFonts w:ascii="Arial" w:eastAsia="Arial" w:hAnsi="Arial" w:cs="Arial"/>
        </w:rPr>
        <w:t xml:space="preserve">: Formularios Google, reportes mensuales de ventas, sesiones de retroalimentación, informes de resultados y bitácoras de seguimiento. </w:t>
      </w:r>
    </w:p>
    <w:p w14:paraId="00000088" w14:textId="77777777" w:rsidR="00BD7922" w:rsidRPr="00496C2A" w:rsidRDefault="00000000" w:rsidP="001E7E62">
      <w:pPr>
        <w:spacing w:before="240" w:after="240" w:line="360" w:lineRule="auto"/>
        <w:jc w:val="both"/>
        <w:rPr>
          <w:rFonts w:ascii="Arial" w:eastAsia="Arial" w:hAnsi="Arial" w:cs="Arial"/>
        </w:rPr>
      </w:pPr>
      <w:r w:rsidRPr="00496C2A">
        <w:rPr>
          <w:rFonts w:ascii="Arial" w:eastAsia="Arial" w:hAnsi="Arial" w:cs="Arial"/>
        </w:rPr>
        <w:t xml:space="preserve">Además de las actividades técnicas descritas, el equipo estableció una dinámica de trabajo organizada que permitió avanzar de manera constante en el proyecto. Cada lunes, los integrantes trabajamos de forma individual en nuestras responsabilidades asignadas, de acuerdo con los roles definidos desde el inicio del PAP. Estas tareas incluían desde la gestión de pedidos y seguimiento con artesanos hasta el desarrollo de materiales gráficos y planeación de estrategias de promoción. Los miércoles nos </w:t>
      </w:r>
      <w:r w:rsidRPr="00496C2A">
        <w:rPr>
          <w:rFonts w:ascii="Arial" w:eastAsia="Arial" w:hAnsi="Arial" w:cs="Arial"/>
        </w:rPr>
        <w:lastRenderedPageBreak/>
        <w:t>reunimos presencialmente en el ITESO para revisar los avances grupales, resolver pendientes comunes y recibir retroalimentación directa del profesor asesor.</w:t>
      </w:r>
    </w:p>
    <w:p w14:paraId="00000089" w14:textId="77777777" w:rsidR="00BD7922" w:rsidRPr="00496C2A" w:rsidRDefault="00000000" w:rsidP="001E7E62">
      <w:pPr>
        <w:spacing w:before="240" w:after="240" w:line="360" w:lineRule="auto"/>
        <w:jc w:val="both"/>
        <w:rPr>
          <w:rFonts w:ascii="Arial" w:eastAsia="Arial" w:hAnsi="Arial" w:cs="Arial"/>
        </w:rPr>
      </w:pPr>
      <w:r w:rsidRPr="00496C2A">
        <w:rPr>
          <w:rFonts w:ascii="Arial" w:eastAsia="Arial" w:hAnsi="Arial" w:cs="Arial"/>
        </w:rPr>
        <w:t>La comunicación cotidiana se realizaba principalmente a través de un grupo de WhatsApp, el cual facilitó la coordinación rápida entre los miembros del equipo y, en algunos casos, también con los artesanos. Este medio fue clave para responder con agilidad ante imprevistos y para planear actividades como talleres o entregas. Para asuntos más formales, especialmente aquellos dirigidos a instituciones como la Universidad de Fordham o áreas administrativas del ITESO, se utilizó el correo electrónico.</w:t>
      </w:r>
    </w:p>
    <w:p w14:paraId="0000008C" w14:textId="03269FFF" w:rsidR="00BD7922" w:rsidRPr="00496C2A" w:rsidRDefault="00000000" w:rsidP="001E7E62">
      <w:pPr>
        <w:spacing w:before="240" w:after="240" w:line="360" w:lineRule="auto"/>
        <w:jc w:val="both"/>
        <w:rPr>
          <w:rFonts w:ascii="Arial" w:eastAsia="Arial" w:hAnsi="Arial" w:cs="Arial"/>
        </w:rPr>
      </w:pPr>
      <w:r w:rsidRPr="00496C2A">
        <w:rPr>
          <w:rFonts w:ascii="Arial" w:eastAsia="Arial" w:hAnsi="Arial" w:cs="Arial"/>
        </w:rPr>
        <w:t>En lo referente a la difusión del proyecto, las redes sociales, especialmente Instagram, jugaron un papel fundamental. A través de la cuenta de Spes Nova Mx se publicaron campañas, productos destacados, cápsulas informativas y registros de eventos, con el objetivo de dar visibilidad al trabajo artesanal y al impacto social del proyecto dentro de la comunidad universitaria.</w:t>
      </w:r>
    </w:p>
    <w:p w14:paraId="0000008D" w14:textId="6341D3A3" w:rsidR="00BD7922" w:rsidRDefault="00000000" w:rsidP="001E7E62">
      <w:pPr>
        <w:pStyle w:val="Ttulo1"/>
        <w:rPr>
          <w:rFonts w:eastAsia="Arial"/>
        </w:rPr>
      </w:pPr>
      <w:bookmarkStart w:id="9" w:name="_Toc198069189"/>
      <w:r>
        <w:rPr>
          <w:rFonts w:eastAsia="Arial"/>
        </w:rPr>
        <w:t>2.2  Cronograma</w:t>
      </w:r>
      <w:r w:rsidR="001E7E62">
        <w:rPr>
          <w:rFonts w:eastAsia="Arial"/>
        </w:rPr>
        <w:t>s</w:t>
      </w:r>
      <w:bookmarkEnd w:id="9"/>
    </w:p>
    <w:p w14:paraId="0000008E" w14:textId="6989541F" w:rsidR="00BD7922" w:rsidRDefault="00000000">
      <w:pPr>
        <w:spacing w:line="360" w:lineRule="auto"/>
        <w:jc w:val="both"/>
        <w:rPr>
          <w:rFonts w:ascii="Arial" w:eastAsia="Arial" w:hAnsi="Arial" w:cs="Arial"/>
          <w:b/>
          <w:bCs/>
        </w:rPr>
      </w:pPr>
      <w:sdt>
        <w:sdtPr>
          <w:rPr>
            <w:b/>
            <w:bCs/>
          </w:rPr>
          <w:tag w:val="goog_rdk_1"/>
          <w:id w:val="-939370715"/>
        </w:sdtPr>
        <w:sdtContent/>
      </w:sdt>
      <w:r w:rsidRPr="001E7E62">
        <w:rPr>
          <w:rFonts w:ascii="Arial" w:eastAsia="Arial" w:hAnsi="Arial" w:cs="Arial"/>
          <w:b/>
          <w:bCs/>
        </w:rPr>
        <w:br/>
      </w:r>
      <w:r w:rsidR="001E7E62" w:rsidRPr="001E7E62">
        <w:rPr>
          <w:rFonts w:ascii="Arial" w:eastAsia="Arial" w:hAnsi="Arial" w:cs="Arial"/>
          <w:b/>
          <w:bCs/>
        </w:rPr>
        <w:t>Comunicación con Artesana Tere</w:t>
      </w:r>
    </w:p>
    <w:p w14:paraId="6D5F5C42" w14:textId="29F10A37" w:rsidR="00A729F5" w:rsidRPr="00A729F5" w:rsidRDefault="00A729F5">
      <w:pPr>
        <w:spacing w:line="360" w:lineRule="auto"/>
        <w:jc w:val="both"/>
        <w:rPr>
          <w:rFonts w:ascii="Arial" w:eastAsia="Arial" w:hAnsi="Arial" w:cs="Arial"/>
          <w:b/>
          <w:bCs/>
        </w:rPr>
      </w:pPr>
      <w:r w:rsidRPr="00A729F5">
        <w:rPr>
          <w:rFonts w:ascii="Arial" w:hAnsi="Arial" w:cs="Arial"/>
          <w:b/>
          <w:bCs/>
          <w:color w:val="000000"/>
        </w:rPr>
        <w:t>Angel Axel Santillan Rivera</w:t>
      </w:r>
    </w:p>
    <w:tbl>
      <w:tblPr>
        <w:tblStyle w:val="a1"/>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21"/>
        <w:gridCol w:w="452"/>
        <w:gridCol w:w="451"/>
        <w:gridCol w:w="451"/>
        <w:gridCol w:w="451"/>
        <w:gridCol w:w="451"/>
        <w:gridCol w:w="451"/>
        <w:gridCol w:w="451"/>
        <w:gridCol w:w="451"/>
        <w:gridCol w:w="451"/>
        <w:gridCol w:w="451"/>
        <w:gridCol w:w="451"/>
        <w:gridCol w:w="451"/>
        <w:gridCol w:w="451"/>
        <w:gridCol w:w="451"/>
        <w:gridCol w:w="451"/>
        <w:gridCol w:w="451"/>
      </w:tblGrid>
      <w:tr w:rsidR="00BD7922" w14:paraId="590059EB"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0A0"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ACTIVIDAD</w:t>
            </w:r>
          </w:p>
        </w:tc>
        <w:tc>
          <w:tcPr>
            <w:tcW w:w="6766" w:type="dxa"/>
            <w:gridSpan w:val="15"/>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A1"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SEMANA</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0" w14:textId="77777777" w:rsidR="00BD7922" w:rsidRDefault="00BD7922">
            <w:pPr>
              <w:widowControl w:val="0"/>
              <w:spacing w:line="276" w:lineRule="auto"/>
              <w:rPr>
                <w:rFonts w:ascii="Arial" w:eastAsia="Arial" w:hAnsi="Arial" w:cs="Arial"/>
                <w:sz w:val="20"/>
                <w:szCs w:val="20"/>
              </w:rPr>
            </w:pPr>
          </w:p>
        </w:tc>
      </w:tr>
      <w:tr w:rsidR="00BD7922" w14:paraId="7D86665B"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0B1" w14:textId="77777777" w:rsidR="00BD7922" w:rsidRDefault="00BD7922">
            <w:pPr>
              <w:widowControl w:val="0"/>
              <w:spacing w:line="276" w:lineRule="auto"/>
              <w:rPr>
                <w:rFonts w:ascii="Arial" w:eastAsia="Arial" w:hAnsi="Arial" w:cs="Arial"/>
                <w:sz w:val="20"/>
                <w:szCs w:val="20"/>
              </w:rPr>
            </w:pP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2"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3"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2</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4"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3</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5"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4</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6"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5</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7"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6</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8"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7</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9"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8</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A"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9</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B"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10</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C"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11</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D"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12</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E"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13</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BF"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14</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0"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15</w:t>
            </w: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1"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16</w:t>
            </w:r>
          </w:p>
        </w:tc>
      </w:tr>
      <w:tr w:rsidR="00BD7922" w14:paraId="2811B708"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0C2" w14:textId="77777777" w:rsidR="00BD7922" w:rsidRDefault="00000000">
            <w:pPr>
              <w:widowControl w:val="0"/>
              <w:spacing w:line="276" w:lineRule="auto"/>
              <w:rPr>
                <w:rFonts w:ascii="Arial" w:eastAsia="Arial" w:hAnsi="Arial" w:cs="Arial"/>
                <w:sz w:val="20"/>
                <w:szCs w:val="20"/>
              </w:rPr>
            </w:pPr>
            <w:r>
              <w:rPr>
                <w:rFonts w:ascii="Arial" w:eastAsia="Arial" w:hAnsi="Arial" w:cs="Arial"/>
              </w:rPr>
              <w:t>Preguntar sobre la etapa en la que va el proyecto</w:t>
            </w:r>
          </w:p>
        </w:tc>
        <w:tc>
          <w:tcPr>
            <w:tcW w:w="452"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0C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C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2" w14:textId="77777777" w:rsidR="00BD7922" w:rsidRDefault="00BD7922">
            <w:pPr>
              <w:widowControl w:val="0"/>
              <w:spacing w:line="276" w:lineRule="auto"/>
              <w:rPr>
                <w:rFonts w:ascii="Arial" w:eastAsia="Arial" w:hAnsi="Arial" w:cs="Arial"/>
                <w:sz w:val="20"/>
                <w:szCs w:val="20"/>
              </w:rPr>
            </w:pPr>
          </w:p>
        </w:tc>
      </w:tr>
      <w:tr w:rsidR="00BD7922" w14:paraId="4AA77F0E"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0D3" w14:textId="77777777" w:rsidR="00BD7922" w:rsidRDefault="00000000">
            <w:pPr>
              <w:widowControl w:val="0"/>
              <w:spacing w:line="276" w:lineRule="auto"/>
              <w:rPr>
                <w:rFonts w:ascii="Arial" w:eastAsia="Arial" w:hAnsi="Arial" w:cs="Arial"/>
                <w:sz w:val="20"/>
                <w:szCs w:val="20"/>
              </w:rPr>
            </w:pPr>
            <w:r>
              <w:rPr>
                <w:rFonts w:ascii="Arial" w:eastAsia="Arial" w:hAnsi="Arial" w:cs="Arial"/>
              </w:rPr>
              <w:t>Ponerse en contacto con la encargada</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0D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D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3" w14:textId="77777777" w:rsidR="00BD7922" w:rsidRDefault="00BD7922">
            <w:pPr>
              <w:widowControl w:val="0"/>
              <w:spacing w:line="276" w:lineRule="auto"/>
              <w:rPr>
                <w:rFonts w:ascii="Arial" w:eastAsia="Arial" w:hAnsi="Arial" w:cs="Arial"/>
                <w:sz w:val="20"/>
                <w:szCs w:val="20"/>
              </w:rPr>
            </w:pPr>
          </w:p>
        </w:tc>
      </w:tr>
      <w:tr w:rsidR="00BD7922" w14:paraId="16C20B10"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0E4" w14:textId="77777777" w:rsidR="00BD7922" w:rsidRDefault="00000000">
            <w:pPr>
              <w:widowControl w:val="0"/>
              <w:spacing w:line="276" w:lineRule="auto"/>
              <w:rPr>
                <w:rFonts w:ascii="Arial" w:eastAsia="Arial" w:hAnsi="Arial" w:cs="Arial"/>
                <w:sz w:val="20"/>
                <w:szCs w:val="20"/>
              </w:rPr>
            </w:pPr>
            <w:r>
              <w:rPr>
                <w:rFonts w:ascii="Arial" w:eastAsia="Arial" w:hAnsi="Arial" w:cs="Arial"/>
              </w:rPr>
              <w:t>Levantar pedido de pruebas</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0E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E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4" w14:textId="77777777" w:rsidR="00BD7922" w:rsidRDefault="00BD7922">
            <w:pPr>
              <w:widowControl w:val="0"/>
              <w:spacing w:line="276" w:lineRule="auto"/>
              <w:rPr>
                <w:rFonts w:ascii="Arial" w:eastAsia="Arial" w:hAnsi="Arial" w:cs="Arial"/>
                <w:sz w:val="20"/>
                <w:szCs w:val="20"/>
              </w:rPr>
            </w:pPr>
          </w:p>
        </w:tc>
      </w:tr>
      <w:tr w:rsidR="00BD7922" w14:paraId="2D2F2986"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0F5" w14:textId="77777777" w:rsidR="00BD7922" w:rsidRDefault="00000000">
            <w:pPr>
              <w:widowControl w:val="0"/>
              <w:spacing w:line="276" w:lineRule="auto"/>
              <w:rPr>
                <w:rFonts w:ascii="Arial" w:eastAsia="Arial" w:hAnsi="Arial" w:cs="Arial"/>
                <w:sz w:val="20"/>
                <w:szCs w:val="20"/>
              </w:rPr>
            </w:pPr>
            <w:r>
              <w:rPr>
                <w:rFonts w:ascii="Arial" w:eastAsia="Arial" w:hAnsi="Arial" w:cs="Arial"/>
              </w:rPr>
              <w:t xml:space="preserve">Recoger </w:t>
            </w:r>
            <w:r>
              <w:rPr>
                <w:rFonts w:ascii="Arial" w:eastAsia="Arial" w:hAnsi="Arial" w:cs="Arial"/>
              </w:rPr>
              <w:lastRenderedPageBreak/>
              <w:t>pedido de pruebas</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0F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0F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5" w14:textId="77777777" w:rsidR="00BD7922" w:rsidRDefault="00BD7922">
            <w:pPr>
              <w:widowControl w:val="0"/>
              <w:spacing w:line="276" w:lineRule="auto"/>
              <w:rPr>
                <w:rFonts w:ascii="Arial" w:eastAsia="Arial" w:hAnsi="Arial" w:cs="Arial"/>
                <w:sz w:val="20"/>
                <w:szCs w:val="20"/>
              </w:rPr>
            </w:pPr>
          </w:p>
        </w:tc>
      </w:tr>
      <w:tr w:rsidR="00BD7922" w14:paraId="0558C2D0"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06" w14:textId="77777777" w:rsidR="00BD7922" w:rsidRDefault="00000000">
            <w:pPr>
              <w:widowControl w:val="0"/>
              <w:spacing w:line="276" w:lineRule="auto"/>
              <w:rPr>
                <w:rFonts w:ascii="Arial" w:eastAsia="Arial" w:hAnsi="Arial" w:cs="Arial"/>
                <w:sz w:val="20"/>
                <w:szCs w:val="20"/>
              </w:rPr>
            </w:pPr>
            <w:r>
              <w:rPr>
                <w:rFonts w:ascii="Arial" w:eastAsia="Arial" w:hAnsi="Arial" w:cs="Arial"/>
              </w:rPr>
              <w:t>Pruebas de grabado</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0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0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6" w14:textId="77777777" w:rsidR="00BD7922" w:rsidRDefault="00BD7922">
            <w:pPr>
              <w:widowControl w:val="0"/>
              <w:spacing w:line="276" w:lineRule="auto"/>
              <w:rPr>
                <w:rFonts w:ascii="Arial" w:eastAsia="Arial" w:hAnsi="Arial" w:cs="Arial"/>
                <w:sz w:val="20"/>
                <w:szCs w:val="20"/>
              </w:rPr>
            </w:pPr>
          </w:p>
        </w:tc>
      </w:tr>
      <w:tr w:rsidR="00BD7922" w14:paraId="393663D4"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17" w14:textId="77777777" w:rsidR="00BD7922" w:rsidRDefault="00000000">
            <w:pPr>
              <w:widowControl w:val="0"/>
              <w:spacing w:line="276" w:lineRule="auto"/>
              <w:rPr>
                <w:rFonts w:ascii="Arial" w:eastAsia="Arial" w:hAnsi="Arial" w:cs="Arial"/>
                <w:sz w:val="20"/>
                <w:szCs w:val="20"/>
              </w:rPr>
            </w:pPr>
            <w:r>
              <w:rPr>
                <w:rFonts w:ascii="Arial" w:eastAsia="Arial" w:hAnsi="Arial" w:cs="Arial"/>
              </w:rPr>
              <w:t>Exponer las pruebas</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1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1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7" w14:textId="77777777" w:rsidR="00BD7922" w:rsidRDefault="00BD7922">
            <w:pPr>
              <w:widowControl w:val="0"/>
              <w:spacing w:line="276" w:lineRule="auto"/>
              <w:rPr>
                <w:rFonts w:ascii="Arial" w:eastAsia="Arial" w:hAnsi="Arial" w:cs="Arial"/>
                <w:sz w:val="20"/>
                <w:szCs w:val="20"/>
              </w:rPr>
            </w:pPr>
          </w:p>
        </w:tc>
      </w:tr>
      <w:tr w:rsidR="00BD7922" w14:paraId="76A093AE"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28" w14:textId="77777777" w:rsidR="00BD7922" w:rsidRDefault="00000000">
            <w:pPr>
              <w:widowControl w:val="0"/>
              <w:spacing w:line="276" w:lineRule="auto"/>
              <w:rPr>
                <w:rFonts w:ascii="Arial" w:eastAsia="Arial" w:hAnsi="Arial" w:cs="Arial"/>
                <w:sz w:val="20"/>
                <w:szCs w:val="20"/>
              </w:rPr>
            </w:pPr>
            <w:r>
              <w:rPr>
                <w:rFonts w:ascii="Arial" w:eastAsia="Arial" w:hAnsi="Arial" w:cs="Arial"/>
              </w:rPr>
              <w:t>Retroalimenatcion de prubas</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2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2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8" w14:textId="77777777" w:rsidR="00BD7922" w:rsidRDefault="00BD7922">
            <w:pPr>
              <w:widowControl w:val="0"/>
              <w:spacing w:line="276" w:lineRule="auto"/>
              <w:rPr>
                <w:rFonts w:ascii="Arial" w:eastAsia="Arial" w:hAnsi="Arial" w:cs="Arial"/>
                <w:sz w:val="20"/>
                <w:szCs w:val="20"/>
              </w:rPr>
            </w:pPr>
          </w:p>
        </w:tc>
      </w:tr>
      <w:tr w:rsidR="00BD7922" w14:paraId="094E67FC"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39" w14:textId="77777777" w:rsidR="00BD7922" w:rsidRDefault="00000000">
            <w:pPr>
              <w:widowControl w:val="0"/>
              <w:spacing w:line="276" w:lineRule="auto"/>
              <w:rPr>
                <w:rFonts w:ascii="Arial" w:eastAsia="Arial" w:hAnsi="Arial" w:cs="Arial"/>
                <w:sz w:val="20"/>
                <w:szCs w:val="20"/>
              </w:rPr>
            </w:pPr>
            <w:r>
              <w:rPr>
                <w:rFonts w:ascii="Arial" w:eastAsia="Arial" w:hAnsi="Arial" w:cs="Arial"/>
              </w:rPr>
              <w:t>Pruebas de garabado</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3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3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4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9" w14:textId="77777777" w:rsidR="00BD7922" w:rsidRDefault="00BD7922">
            <w:pPr>
              <w:widowControl w:val="0"/>
              <w:spacing w:line="276" w:lineRule="auto"/>
              <w:rPr>
                <w:rFonts w:ascii="Arial" w:eastAsia="Arial" w:hAnsi="Arial" w:cs="Arial"/>
                <w:sz w:val="20"/>
                <w:szCs w:val="20"/>
              </w:rPr>
            </w:pPr>
          </w:p>
        </w:tc>
      </w:tr>
      <w:tr w:rsidR="00BD7922" w14:paraId="1FF7E612"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4A" w14:textId="77777777" w:rsidR="00BD7922" w:rsidRDefault="00000000">
            <w:pPr>
              <w:widowControl w:val="0"/>
              <w:spacing w:line="276" w:lineRule="auto"/>
              <w:rPr>
                <w:rFonts w:ascii="Arial" w:eastAsia="Arial" w:hAnsi="Arial" w:cs="Arial"/>
                <w:sz w:val="20"/>
                <w:szCs w:val="20"/>
              </w:rPr>
            </w:pPr>
            <w:r>
              <w:rPr>
                <w:rFonts w:ascii="Arial" w:eastAsia="Arial" w:hAnsi="Arial" w:cs="Arial"/>
              </w:rPr>
              <w:t>Producto final</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4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5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A" w14:textId="77777777" w:rsidR="00BD7922" w:rsidRDefault="00BD7922">
            <w:pPr>
              <w:widowControl w:val="0"/>
              <w:spacing w:line="276" w:lineRule="auto"/>
              <w:rPr>
                <w:rFonts w:ascii="Arial" w:eastAsia="Arial" w:hAnsi="Arial" w:cs="Arial"/>
                <w:sz w:val="20"/>
                <w:szCs w:val="20"/>
              </w:rPr>
            </w:pPr>
          </w:p>
        </w:tc>
      </w:tr>
      <w:tr w:rsidR="00BD7922" w14:paraId="04420ADF"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5B" w14:textId="77777777" w:rsidR="00BD7922" w:rsidRDefault="00000000">
            <w:pPr>
              <w:widowControl w:val="0"/>
              <w:spacing w:line="276" w:lineRule="auto"/>
              <w:rPr>
                <w:rFonts w:ascii="Arial" w:eastAsia="Arial" w:hAnsi="Arial" w:cs="Arial"/>
                <w:sz w:val="20"/>
                <w:szCs w:val="20"/>
              </w:rPr>
            </w:pPr>
            <w:r>
              <w:rPr>
                <w:rFonts w:ascii="Arial" w:eastAsia="Arial" w:hAnsi="Arial" w:cs="Arial"/>
              </w:rPr>
              <w:t>Exponer en tienda iteso y catalogo</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5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6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B" w14:textId="77777777" w:rsidR="00BD7922" w:rsidRDefault="00BD7922">
            <w:pPr>
              <w:widowControl w:val="0"/>
              <w:spacing w:line="276" w:lineRule="auto"/>
              <w:rPr>
                <w:rFonts w:ascii="Arial" w:eastAsia="Arial" w:hAnsi="Arial" w:cs="Arial"/>
                <w:sz w:val="20"/>
                <w:szCs w:val="20"/>
              </w:rPr>
            </w:pPr>
          </w:p>
        </w:tc>
      </w:tr>
      <w:tr w:rsidR="00BD7922" w14:paraId="74A7C7AD"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6C" w14:textId="77777777" w:rsidR="00BD7922" w:rsidRDefault="00000000">
            <w:pPr>
              <w:widowControl w:val="0"/>
              <w:spacing w:line="276" w:lineRule="auto"/>
              <w:rPr>
                <w:rFonts w:ascii="Arial" w:eastAsia="Arial" w:hAnsi="Arial" w:cs="Arial"/>
                <w:sz w:val="20"/>
                <w:szCs w:val="20"/>
              </w:rPr>
            </w:pPr>
            <w:r>
              <w:rPr>
                <w:rFonts w:ascii="Arial" w:eastAsia="Arial" w:hAnsi="Arial" w:cs="Arial"/>
              </w:rPr>
              <w:t>Levantar pedido final</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6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7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C" w14:textId="77777777" w:rsidR="00BD7922" w:rsidRDefault="00BD7922">
            <w:pPr>
              <w:widowControl w:val="0"/>
              <w:spacing w:line="276" w:lineRule="auto"/>
              <w:rPr>
                <w:rFonts w:ascii="Arial" w:eastAsia="Arial" w:hAnsi="Arial" w:cs="Arial"/>
                <w:sz w:val="20"/>
                <w:szCs w:val="20"/>
              </w:rPr>
            </w:pPr>
          </w:p>
        </w:tc>
      </w:tr>
      <w:tr w:rsidR="00BD7922" w14:paraId="63A440AA"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7D" w14:textId="77777777" w:rsidR="00BD7922" w:rsidRDefault="00000000">
            <w:pPr>
              <w:widowControl w:val="0"/>
              <w:spacing w:line="276" w:lineRule="auto"/>
              <w:rPr>
                <w:rFonts w:ascii="Arial" w:eastAsia="Arial" w:hAnsi="Arial" w:cs="Arial"/>
                <w:sz w:val="20"/>
                <w:szCs w:val="20"/>
              </w:rPr>
            </w:pPr>
            <w:r>
              <w:rPr>
                <w:rFonts w:ascii="Arial" w:eastAsia="Arial" w:hAnsi="Arial" w:cs="Arial"/>
              </w:rPr>
              <w:t>Recoger pedido final</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7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8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D" w14:textId="77777777" w:rsidR="00BD7922" w:rsidRDefault="00BD7922">
            <w:pPr>
              <w:widowControl w:val="0"/>
              <w:spacing w:line="276" w:lineRule="auto"/>
              <w:rPr>
                <w:rFonts w:ascii="Arial" w:eastAsia="Arial" w:hAnsi="Arial" w:cs="Arial"/>
                <w:sz w:val="20"/>
                <w:szCs w:val="20"/>
              </w:rPr>
            </w:pPr>
          </w:p>
        </w:tc>
      </w:tr>
      <w:tr w:rsidR="00BD7922" w14:paraId="2F51AD86"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8E" w14:textId="77777777" w:rsidR="00BD7922" w:rsidRDefault="00000000">
            <w:pPr>
              <w:widowControl w:val="0"/>
              <w:spacing w:line="276" w:lineRule="auto"/>
              <w:rPr>
                <w:rFonts w:ascii="Arial" w:eastAsia="Arial" w:hAnsi="Arial" w:cs="Arial"/>
                <w:sz w:val="20"/>
                <w:szCs w:val="20"/>
              </w:rPr>
            </w:pPr>
            <w:r>
              <w:rPr>
                <w:rFonts w:ascii="Arial" w:eastAsia="Arial" w:hAnsi="Arial" w:cs="Arial"/>
              </w:rPr>
              <w:t>Proceso de grabado</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8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9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9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9E" w14:textId="77777777" w:rsidR="00BD7922" w:rsidRDefault="00BD7922">
            <w:pPr>
              <w:widowControl w:val="0"/>
              <w:spacing w:line="276" w:lineRule="auto"/>
              <w:rPr>
                <w:rFonts w:ascii="Arial" w:eastAsia="Arial" w:hAnsi="Arial" w:cs="Arial"/>
                <w:sz w:val="20"/>
                <w:szCs w:val="20"/>
              </w:rPr>
            </w:pPr>
          </w:p>
        </w:tc>
      </w:tr>
      <w:tr w:rsidR="00BD7922" w14:paraId="6B7AB981"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9F" w14:textId="77777777" w:rsidR="00BD7922" w:rsidRDefault="00000000">
            <w:pPr>
              <w:widowControl w:val="0"/>
              <w:spacing w:line="276" w:lineRule="auto"/>
              <w:rPr>
                <w:rFonts w:ascii="Arial" w:eastAsia="Arial" w:hAnsi="Arial" w:cs="Arial"/>
                <w:sz w:val="20"/>
                <w:szCs w:val="20"/>
              </w:rPr>
            </w:pPr>
            <w:r>
              <w:rPr>
                <w:rFonts w:ascii="Arial" w:eastAsia="Arial" w:hAnsi="Arial" w:cs="Arial"/>
              </w:rPr>
              <w:t>Compra de Plantas</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A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AF" w14:textId="77777777" w:rsidR="00BD7922" w:rsidRDefault="00BD7922">
            <w:pPr>
              <w:widowControl w:val="0"/>
              <w:spacing w:line="276" w:lineRule="auto"/>
              <w:rPr>
                <w:rFonts w:ascii="Arial" w:eastAsia="Arial" w:hAnsi="Arial" w:cs="Arial"/>
                <w:sz w:val="20"/>
                <w:szCs w:val="20"/>
              </w:rPr>
            </w:pPr>
          </w:p>
        </w:tc>
      </w:tr>
      <w:tr w:rsidR="00BD7922" w14:paraId="5E2B832C"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B0" w14:textId="77777777" w:rsidR="00BD7922" w:rsidRDefault="00000000">
            <w:pPr>
              <w:widowControl w:val="0"/>
              <w:spacing w:line="276" w:lineRule="auto"/>
              <w:rPr>
                <w:rFonts w:ascii="Arial" w:eastAsia="Arial" w:hAnsi="Arial" w:cs="Arial"/>
                <w:sz w:val="20"/>
                <w:szCs w:val="20"/>
              </w:rPr>
            </w:pPr>
            <w:r>
              <w:rPr>
                <w:rFonts w:ascii="Arial" w:eastAsia="Arial" w:hAnsi="Arial" w:cs="Arial"/>
              </w:rPr>
              <w:t>Entrega de pedido a cliente</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1"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B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B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0" w14:textId="77777777" w:rsidR="00BD7922" w:rsidRDefault="00BD7922">
            <w:pPr>
              <w:widowControl w:val="0"/>
              <w:spacing w:line="276" w:lineRule="auto"/>
              <w:rPr>
                <w:rFonts w:ascii="Arial" w:eastAsia="Arial" w:hAnsi="Arial" w:cs="Arial"/>
                <w:sz w:val="20"/>
                <w:szCs w:val="20"/>
              </w:rPr>
            </w:pPr>
          </w:p>
        </w:tc>
      </w:tr>
      <w:tr w:rsidR="00BD7922" w14:paraId="46540BD2" w14:textId="77777777" w:rsidTr="001E7E62">
        <w:trPr>
          <w:trHeight w:val="360"/>
        </w:trPr>
        <w:tc>
          <w:tcPr>
            <w:tcW w:w="1621"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C1" w14:textId="77777777" w:rsidR="00BD7922" w:rsidRDefault="00000000">
            <w:pPr>
              <w:widowControl w:val="0"/>
              <w:spacing w:line="276" w:lineRule="auto"/>
              <w:rPr>
                <w:rFonts w:ascii="Arial" w:eastAsia="Arial" w:hAnsi="Arial" w:cs="Arial"/>
                <w:sz w:val="20"/>
                <w:szCs w:val="20"/>
              </w:rPr>
            </w:pPr>
            <w:r>
              <w:rPr>
                <w:rFonts w:ascii="Arial" w:eastAsia="Arial" w:hAnsi="Arial" w:cs="Arial"/>
              </w:rPr>
              <w:t>Retroalimentacion del cliente</w:t>
            </w:r>
          </w:p>
        </w:tc>
        <w:tc>
          <w:tcPr>
            <w:tcW w:w="45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2"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3"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4"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5"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6"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7"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8"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9"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A"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B"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C"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D"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E"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CF"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D0" w14:textId="77777777" w:rsidR="00BD7922" w:rsidRDefault="00BD7922">
            <w:pPr>
              <w:widowControl w:val="0"/>
              <w:spacing w:line="276" w:lineRule="auto"/>
              <w:rPr>
                <w:rFonts w:ascii="Arial" w:eastAsia="Arial" w:hAnsi="Arial" w:cs="Arial"/>
                <w:sz w:val="20"/>
                <w:szCs w:val="20"/>
              </w:rPr>
            </w:pPr>
          </w:p>
        </w:tc>
        <w:tc>
          <w:tcPr>
            <w:tcW w:w="4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1D1" w14:textId="77777777" w:rsidR="00BD7922" w:rsidRDefault="00BD7922">
            <w:pPr>
              <w:widowControl w:val="0"/>
              <w:spacing w:line="276" w:lineRule="auto"/>
              <w:rPr>
                <w:rFonts w:ascii="Arial" w:eastAsia="Arial" w:hAnsi="Arial" w:cs="Arial"/>
                <w:sz w:val="20"/>
                <w:szCs w:val="20"/>
              </w:rPr>
            </w:pPr>
          </w:p>
        </w:tc>
      </w:tr>
    </w:tbl>
    <w:p w14:paraId="000001D2" w14:textId="77777777" w:rsidR="00BD7922" w:rsidRDefault="00BD7922">
      <w:pPr>
        <w:spacing w:line="360" w:lineRule="auto"/>
        <w:jc w:val="both"/>
        <w:rPr>
          <w:rFonts w:ascii="Arial" w:eastAsia="Arial" w:hAnsi="Arial" w:cs="Arial"/>
        </w:rPr>
      </w:pPr>
    </w:p>
    <w:p w14:paraId="000001D3" w14:textId="79D5F22D" w:rsidR="00BD7922" w:rsidRDefault="00880CA8">
      <w:pPr>
        <w:spacing w:line="360" w:lineRule="auto"/>
        <w:jc w:val="both"/>
        <w:rPr>
          <w:rFonts w:ascii="Arial" w:eastAsia="Arial" w:hAnsi="Arial" w:cs="Arial"/>
          <w:b/>
        </w:rPr>
      </w:pPr>
      <w:r>
        <w:rPr>
          <w:rFonts w:ascii="Arial" w:eastAsia="Arial" w:hAnsi="Arial" w:cs="Arial"/>
          <w:b/>
        </w:rPr>
        <w:t xml:space="preserve">Comunicación con Fordham </w:t>
      </w:r>
      <w:r w:rsidR="001E7E62">
        <w:rPr>
          <w:rFonts w:ascii="Arial" w:eastAsia="Arial" w:hAnsi="Arial" w:cs="Arial"/>
          <w:b/>
        </w:rPr>
        <w:t xml:space="preserve">y con Artesana Karina </w:t>
      </w:r>
    </w:p>
    <w:p w14:paraId="000001D4" w14:textId="6A22FA08" w:rsidR="00BD7922" w:rsidRPr="00A729F5" w:rsidRDefault="00A729F5">
      <w:pPr>
        <w:spacing w:line="360" w:lineRule="auto"/>
        <w:jc w:val="both"/>
        <w:rPr>
          <w:rFonts w:ascii="Arial" w:eastAsia="Arial" w:hAnsi="Arial" w:cs="Arial"/>
          <w:b/>
          <w:bCs/>
        </w:rPr>
      </w:pPr>
      <w:r w:rsidRPr="00A729F5">
        <w:rPr>
          <w:rFonts w:ascii="Arial" w:hAnsi="Arial" w:cs="Arial"/>
          <w:b/>
          <w:bCs/>
          <w:color w:val="000000"/>
        </w:rPr>
        <w:t>Ana Paola Varela Vázquez</w:t>
      </w:r>
    </w:p>
    <w:tbl>
      <w:tblPr>
        <w:tblStyle w:val="a2"/>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270"/>
        <w:gridCol w:w="368"/>
        <w:gridCol w:w="374"/>
        <w:gridCol w:w="368"/>
        <w:gridCol w:w="367"/>
        <w:gridCol w:w="373"/>
        <w:gridCol w:w="362"/>
        <w:gridCol w:w="356"/>
        <w:gridCol w:w="373"/>
        <w:gridCol w:w="378"/>
        <w:gridCol w:w="367"/>
        <w:gridCol w:w="367"/>
        <w:gridCol w:w="351"/>
        <w:gridCol w:w="541"/>
        <w:gridCol w:w="541"/>
        <w:gridCol w:w="541"/>
        <w:gridCol w:w="541"/>
      </w:tblGrid>
      <w:tr w:rsidR="00BD7922" w14:paraId="07C0CD2C"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E6"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ACTIVIDAD</w:t>
            </w:r>
          </w:p>
        </w:tc>
        <w:tc>
          <w:tcPr>
            <w:tcW w:w="6027" w:type="dxa"/>
            <w:gridSpan w:val="15"/>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E7"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SEMANA</w:t>
            </w: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F6" w14:textId="77777777" w:rsidR="00BD7922" w:rsidRDefault="00BD7922">
            <w:pPr>
              <w:widowControl w:val="0"/>
              <w:spacing w:line="276" w:lineRule="auto"/>
              <w:rPr>
                <w:rFonts w:ascii="Arial" w:eastAsia="Arial" w:hAnsi="Arial" w:cs="Arial"/>
                <w:sz w:val="20"/>
                <w:szCs w:val="20"/>
              </w:rPr>
            </w:pPr>
          </w:p>
        </w:tc>
      </w:tr>
      <w:tr w:rsidR="00BD7922" w14:paraId="0A8BC7D6"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1F7"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F8"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w:t>
            </w: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F9"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2</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FA"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3</w:t>
            </w: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FB"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4</w:t>
            </w: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FC"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5</w:t>
            </w: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FD"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6</w:t>
            </w: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FE"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7</w:t>
            </w: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1FF"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8</w:t>
            </w: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0"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9</w:t>
            </w: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1"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10</w:t>
            </w: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2"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11</w:t>
            </w: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3"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12</w:t>
            </w: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4"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13</w:t>
            </w: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5"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14</w:t>
            </w: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6"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15</w:t>
            </w: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7"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16</w:t>
            </w:r>
          </w:p>
        </w:tc>
      </w:tr>
      <w:tr w:rsidR="00BD7922" w14:paraId="2F7E0EB8"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08" w14:textId="77777777" w:rsidR="00BD7922" w:rsidRDefault="00000000">
            <w:pPr>
              <w:widowControl w:val="0"/>
              <w:spacing w:line="276" w:lineRule="auto"/>
              <w:rPr>
                <w:rFonts w:ascii="Arial" w:eastAsia="Arial" w:hAnsi="Arial" w:cs="Arial"/>
                <w:sz w:val="20"/>
                <w:szCs w:val="20"/>
              </w:rPr>
            </w:pPr>
            <w:r>
              <w:rPr>
                <w:rFonts w:ascii="Arial" w:eastAsia="Arial" w:hAnsi="Arial" w:cs="Arial"/>
              </w:rPr>
              <w:lastRenderedPageBreak/>
              <w:t>Asignación e investigación del proyecto</w:t>
            </w:r>
          </w:p>
        </w:tc>
        <w:tc>
          <w:tcPr>
            <w:tcW w:w="368"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09"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A"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B"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C"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D"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E"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0F"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0"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1"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2"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3"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4"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5"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6"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7"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8" w14:textId="77777777" w:rsidR="00BD7922" w:rsidRDefault="00BD7922">
            <w:pPr>
              <w:widowControl w:val="0"/>
              <w:spacing w:line="276" w:lineRule="auto"/>
              <w:rPr>
                <w:rFonts w:ascii="Arial" w:eastAsia="Arial" w:hAnsi="Arial" w:cs="Arial"/>
                <w:sz w:val="20"/>
                <w:szCs w:val="20"/>
              </w:rPr>
            </w:pPr>
          </w:p>
        </w:tc>
      </w:tr>
      <w:tr w:rsidR="00BD7922" w14:paraId="1207889B"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19" w14:textId="77777777" w:rsidR="00BD7922" w:rsidRDefault="00000000">
            <w:pPr>
              <w:widowControl w:val="0"/>
              <w:spacing w:line="276" w:lineRule="auto"/>
              <w:rPr>
                <w:rFonts w:ascii="Arial" w:eastAsia="Arial" w:hAnsi="Arial" w:cs="Arial"/>
                <w:sz w:val="20"/>
                <w:szCs w:val="20"/>
              </w:rPr>
            </w:pPr>
            <w:r>
              <w:rPr>
                <w:rFonts w:ascii="Arial" w:eastAsia="Arial" w:hAnsi="Arial" w:cs="Arial"/>
              </w:rPr>
              <w:t>Contacto y presentación con Fordham y Karina (artesana)</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A"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1B"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C"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D"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E"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1F"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0"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1"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2"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3"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4"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5"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6"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7"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8"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9" w14:textId="77777777" w:rsidR="00BD7922" w:rsidRDefault="00BD7922">
            <w:pPr>
              <w:widowControl w:val="0"/>
              <w:spacing w:line="276" w:lineRule="auto"/>
              <w:rPr>
                <w:rFonts w:ascii="Arial" w:eastAsia="Arial" w:hAnsi="Arial" w:cs="Arial"/>
                <w:sz w:val="20"/>
                <w:szCs w:val="20"/>
              </w:rPr>
            </w:pPr>
          </w:p>
        </w:tc>
      </w:tr>
      <w:tr w:rsidR="00BD7922" w14:paraId="46105B07"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2A" w14:textId="77777777" w:rsidR="00BD7922" w:rsidRDefault="00000000">
            <w:pPr>
              <w:widowControl w:val="0"/>
              <w:spacing w:line="276" w:lineRule="auto"/>
              <w:rPr>
                <w:rFonts w:ascii="Arial" w:eastAsia="Arial" w:hAnsi="Arial" w:cs="Arial"/>
                <w:sz w:val="20"/>
                <w:szCs w:val="20"/>
              </w:rPr>
            </w:pPr>
            <w:r>
              <w:rPr>
                <w:rFonts w:ascii="Arial" w:eastAsia="Arial" w:hAnsi="Arial" w:cs="Arial"/>
              </w:rPr>
              <w:t>Primer contacto con Erick (Fordham)</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B"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C"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2D"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E"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2F"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0"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1"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2"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3"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4"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5"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6"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7"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8"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9"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A" w14:textId="77777777" w:rsidR="00BD7922" w:rsidRDefault="00BD7922">
            <w:pPr>
              <w:widowControl w:val="0"/>
              <w:spacing w:line="276" w:lineRule="auto"/>
              <w:rPr>
                <w:rFonts w:ascii="Arial" w:eastAsia="Arial" w:hAnsi="Arial" w:cs="Arial"/>
                <w:sz w:val="20"/>
                <w:szCs w:val="20"/>
              </w:rPr>
            </w:pPr>
          </w:p>
        </w:tc>
      </w:tr>
      <w:tr w:rsidR="00BD7922" w14:paraId="7C8108A3"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3B" w14:textId="77777777" w:rsidR="00BD7922" w:rsidRDefault="00000000">
            <w:pPr>
              <w:widowControl w:val="0"/>
              <w:spacing w:line="276" w:lineRule="auto"/>
              <w:rPr>
                <w:rFonts w:ascii="Arial" w:eastAsia="Arial" w:hAnsi="Arial" w:cs="Arial"/>
                <w:sz w:val="20"/>
                <w:szCs w:val="20"/>
              </w:rPr>
            </w:pPr>
            <w:r>
              <w:rPr>
                <w:rFonts w:ascii="Arial" w:eastAsia="Arial" w:hAnsi="Arial" w:cs="Arial"/>
              </w:rPr>
              <w:t>Reunión con Fordham (tema: página web)</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C"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D"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3E"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3F"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0"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1"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2"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3"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4"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5"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6"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7"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8"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9"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A"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B" w14:textId="77777777" w:rsidR="00BD7922" w:rsidRDefault="00BD7922">
            <w:pPr>
              <w:widowControl w:val="0"/>
              <w:spacing w:line="276" w:lineRule="auto"/>
              <w:rPr>
                <w:rFonts w:ascii="Arial" w:eastAsia="Arial" w:hAnsi="Arial" w:cs="Arial"/>
                <w:sz w:val="20"/>
                <w:szCs w:val="20"/>
              </w:rPr>
            </w:pPr>
          </w:p>
        </w:tc>
      </w:tr>
      <w:tr w:rsidR="00BD7922" w14:paraId="7D354109"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4C" w14:textId="77777777" w:rsidR="00BD7922" w:rsidRDefault="00000000">
            <w:pPr>
              <w:widowControl w:val="0"/>
              <w:spacing w:line="276" w:lineRule="auto"/>
              <w:rPr>
                <w:rFonts w:ascii="Arial" w:eastAsia="Arial" w:hAnsi="Arial" w:cs="Arial"/>
                <w:sz w:val="20"/>
                <w:szCs w:val="20"/>
              </w:rPr>
            </w:pPr>
            <w:r>
              <w:rPr>
                <w:rFonts w:ascii="Arial" w:eastAsia="Arial" w:hAnsi="Arial" w:cs="Arial"/>
              </w:rPr>
              <w:t>Creación de un catálogo preliminar</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D"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E"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4F"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0"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51"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2"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3"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4"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5"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6"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7"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8"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9"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A"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B"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C" w14:textId="77777777" w:rsidR="00BD7922" w:rsidRDefault="00BD7922">
            <w:pPr>
              <w:widowControl w:val="0"/>
              <w:spacing w:line="276" w:lineRule="auto"/>
              <w:rPr>
                <w:rFonts w:ascii="Arial" w:eastAsia="Arial" w:hAnsi="Arial" w:cs="Arial"/>
                <w:sz w:val="20"/>
                <w:szCs w:val="20"/>
              </w:rPr>
            </w:pPr>
          </w:p>
        </w:tc>
      </w:tr>
      <w:tr w:rsidR="00BD7922" w14:paraId="7F0CDECA"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5D" w14:textId="77777777" w:rsidR="00BD7922" w:rsidRDefault="00000000">
            <w:pPr>
              <w:widowControl w:val="0"/>
              <w:spacing w:line="276" w:lineRule="auto"/>
              <w:rPr>
                <w:rFonts w:ascii="Arial" w:eastAsia="Arial" w:hAnsi="Arial" w:cs="Arial"/>
                <w:sz w:val="20"/>
                <w:szCs w:val="20"/>
              </w:rPr>
            </w:pPr>
            <w:r>
              <w:rPr>
                <w:rFonts w:ascii="Arial" w:eastAsia="Arial" w:hAnsi="Arial" w:cs="Arial"/>
              </w:rPr>
              <w:t>Exploración de nuevos puntos de venta</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E"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5F"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0"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1"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62"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3"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4"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5"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6"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7"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8"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9"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A"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B"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C"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D" w14:textId="77777777" w:rsidR="00BD7922" w:rsidRDefault="00BD7922">
            <w:pPr>
              <w:widowControl w:val="0"/>
              <w:spacing w:line="276" w:lineRule="auto"/>
              <w:rPr>
                <w:rFonts w:ascii="Arial" w:eastAsia="Arial" w:hAnsi="Arial" w:cs="Arial"/>
                <w:sz w:val="20"/>
                <w:szCs w:val="20"/>
              </w:rPr>
            </w:pPr>
          </w:p>
        </w:tc>
      </w:tr>
      <w:tr w:rsidR="00BD7922" w14:paraId="2BCBFA93"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6E" w14:textId="77777777" w:rsidR="00BD7922" w:rsidRDefault="00000000">
            <w:pPr>
              <w:widowControl w:val="0"/>
              <w:spacing w:line="276" w:lineRule="auto"/>
              <w:rPr>
                <w:rFonts w:ascii="Arial" w:eastAsia="Arial" w:hAnsi="Arial" w:cs="Arial"/>
                <w:sz w:val="20"/>
                <w:szCs w:val="20"/>
              </w:rPr>
            </w:pPr>
            <w:r>
              <w:rPr>
                <w:rFonts w:ascii="Arial" w:eastAsia="Arial" w:hAnsi="Arial" w:cs="Arial"/>
              </w:rPr>
              <w:t>Contacto con tiendas de artesanías</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6F"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0"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1"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2"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3"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74"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75"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6"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7"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8"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9"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A"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B"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C"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D"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7E" w14:textId="77777777" w:rsidR="00BD7922" w:rsidRDefault="00BD7922">
            <w:pPr>
              <w:widowControl w:val="0"/>
              <w:spacing w:line="276" w:lineRule="auto"/>
              <w:rPr>
                <w:rFonts w:ascii="Arial" w:eastAsia="Arial" w:hAnsi="Arial" w:cs="Arial"/>
                <w:sz w:val="20"/>
                <w:szCs w:val="20"/>
              </w:rPr>
            </w:pPr>
          </w:p>
        </w:tc>
      </w:tr>
      <w:tr w:rsidR="00BD7922" w14:paraId="4B589160"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7F" w14:textId="77777777" w:rsidR="00BD7922" w:rsidRDefault="00000000">
            <w:pPr>
              <w:widowControl w:val="0"/>
              <w:spacing w:line="276" w:lineRule="auto"/>
              <w:rPr>
                <w:rFonts w:ascii="Arial" w:eastAsia="Arial" w:hAnsi="Arial" w:cs="Arial"/>
                <w:sz w:val="20"/>
                <w:szCs w:val="20"/>
              </w:rPr>
            </w:pPr>
            <w:r>
              <w:rPr>
                <w:rFonts w:ascii="Arial" w:eastAsia="Arial" w:hAnsi="Arial" w:cs="Arial"/>
              </w:rPr>
              <w:t>Elaboración catálogo</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0"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1"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2"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3"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4"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5"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6"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87"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88"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89"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A"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B"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C"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D"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E"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8F" w14:textId="77777777" w:rsidR="00BD7922" w:rsidRDefault="00BD7922">
            <w:pPr>
              <w:widowControl w:val="0"/>
              <w:spacing w:line="276" w:lineRule="auto"/>
              <w:rPr>
                <w:rFonts w:ascii="Arial" w:eastAsia="Arial" w:hAnsi="Arial" w:cs="Arial"/>
                <w:sz w:val="20"/>
                <w:szCs w:val="20"/>
              </w:rPr>
            </w:pPr>
          </w:p>
        </w:tc>
      </w:tr>
      <w:tr w:rsidR="00BD7922" w14:paraId="1FCDDDA7"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90" w14:textId="77777777" w:rsidR="00BD7922" w:rsidRDefault="00000000">
            <w:pPr>
              <w:widowControl w:val="0"/>
              <w:spacing w:line="276" w:lineRule="auto"/>
              <w:rPr>
                <w:rFonts w:ascii="Arial" w:eastAsia="Arial" w:hAnsi="Arial" w:cs="Arial"/>
                <w:sz w:val="20"/>
                <w:szCs w:val="20"/>
              </w:rPr>
            </w:pPr>
            <w:r>
              <w:rPr>
                <w:rFonts w:ascii="Arial" w:eastAsia="Arial" w:hAnsi="Arial" w:cs="Arial"/>
              </w:rPr>
              <w:t>Validación de precios con Karina</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1"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2"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3"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4"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5"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6"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7"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8"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99"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A"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B"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C"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D"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E"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9F"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0" w14:textId="77777777" w:rsidR="00BD7922" w:rsidRDefault="00BD7922">
            <w:pPr>
              <w:widowControl w:val="0"/>
              <w:spacing w:line="276" w:lineRule="auto"/>
              <w:rPr>
                <w:rFonts w:ascii="Arial" w:eastAsia="Arial" w:hAnsi="Arial" w:cs="Arial"/>
                <w:sz w:val="20"/>
                <w:szCs w:val="20"/>
              </w:rPr>
            </w:pPr>
          </w:p>
        </w:tc>
      </w:tr>
      <w:tr w:rsidR="00BD7922" w14:paraId="37BD17F9"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A1" w14:textId="77777777" w:rsidR="00BD7922" w:rsidRDefault="00000000">
            <w:pPr>
              <w:widowControl w:val="0"/>
              <w:spacing w:line="276" w:lineRule="auto"/>
              <w:rPr>
                <w:rFonts w:ascii="Arial" w:eastAsia="Arial" w:hAnsi="Arial" w:cs="Arial"/>
                <w:sz w:val="20"/>
                <w:szCs w:val="20"/>
              </w:rPr>
            </w:pPr>
            <w:r>
              <w:rPr>
                <w:rFonts w:ascii="Arial" w:eastAsia="Arial" w:hAnsi="Arial" w:cs="Arial"/>
              </w:rPr>
              <w:t>Levantamiento de pedido</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2"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3"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4"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5"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6"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7"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8"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9"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A"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AB"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C"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D"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E"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AF"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0"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1" w14:textId="77777777" w:rsidR="00BD7922" w:rsidRDefault="00BD7922">
            <w:pPr>
              <w:widowControl w:val="0"/>
              <w:spacing w:line="276" w:lineRule="auto"/>
              <w:rPr>
                <w:rFonts w:ascii="Arial" w:eastAsia="Arial" w:hAnsi="Arial" w:cs="Arial"/>
                <w:sz w:val="20"/>
                <w:szCs w:val="20"/>
              </w:rPr>
            </w:pPr>
          </w:p>
        </w:tc>
      </w:tr>
      <w:tr w:rsidR="00BD7922" w14:paraId="6C4D9029"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B2" w14:textId="77777777" w:rsidR="00BD7922" w:rsidRDefault="00000000">
            <w:pPr>
              <w:widowControl w:val="0"/>
              <w:spacing w:line="276" w:lineRule="auto"/>
              <w:rPr>
                <w:rFonts w:ascii="Arial" w:eastAsia="Arial" w:hAnsi="Arial" w:cs="Arial"/>
                <w:sz w:val="20"/>
                <w:szCs w:val="20"/>
              </w:rPr>
            </w:pPr>
            <w:r>
              <w:rPr>
                <w:rFonts w:ascii="Arial" w:eastAsia="Arial" w:hAnsi="Arial" w:cs="Arial"/>
              </w:rPr>
              <w:t>Reunión con Erick (tema: posible venta en museos)</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3"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4"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5"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6"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7"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8"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9"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A"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B"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BC"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D"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E"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BF"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0"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1"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2" w14:textId="77777777" w:rsidR="00BD7922" w:rsidRDefault="00BD7922">
            <w:pPr>
              <w:widowControl w:val="0"/>
              <w:spacing w:line="276" w:lineRule="auto"/>
              <w:rPr>
                <w:rFonts w:ascii="Arial" w:eastAsia="Arial" w:hAnsi="Arial" w:cs="Arial"/>
                <w:sz w:val="20"/>
                <w:szCs w:val="20"/>
              </w:rPr>
            </w:pPr>
          </w:p>
        </w:tc>
      </w:tr>
      <w:tr w:rsidR="00BD7922" w14:paraId="76A05387"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C3" w14:textId="77777777" w:rsidR="00BD7922" w:rsidRDefault="00000000">
            <w:pPr>
              <w:widowControl w:val="0"/>
              <w:spacing w:line="276" w:lineRule="auto"/>
              <w:rPr>
                <w:rFonts w:ascii="Arial" w:eastAsia="Arial" w:hAnsi="Arial" w:cs="Arial"/>
                <w:sz w:val="20"/>
                <w:szCs w:val="20"/>
              </w:rPr>
            </w:pPr>
            <w:r>
              <w:rPr>
                <w:rFonts w:ascii="Arial" w:eastAsia="Arial" w:hAnsi="Arial" w:cs="Arial"/>
              </w:rPr>
              <w:t>Envío de catálogos a tiendas interesadas</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4"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5"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6"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7"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8"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9"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A"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B"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C"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D"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CE"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CF"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0"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1"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2"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3" w14:textId="77777777" w:rsidR="00BD7922" w:rsidRDefault="00BD7922">
            <w:pPr>
              <w:widowControl w:val="0"/>
              <w:spacing w:line="276" w:lineRule="auto"/>
              <w:rPr>
                <w:rFonts w:ascii="Arial" w:eastAsia="Arial" w:hAnsi="Arial" w:cs="Arial"/>
                <w:sz w:val="20"/>
                <w:szCs w:val="20"/>
              </w:rPr>
            </w:pPr>
          </w:p>
        </w:tc>
      </w:tr>
      <w:tr w:rsidR="00BD7922" w14:paraId="7FB14BC3"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D4" w14:textId="77777777" w:rsidR="00BD7922" w:rsidRDefault="00000000">
            <w:pPr>
              <w:widowControl w:val="0"/>
              <w:spacing w:line="276" w:lineRule="auto"/>
              <w:rPr>
                <w:rFonts w:ascii="Arial" w:eastAsia="Arial" w:hAnsi="Arial" w:cs="Arial"/>
                <w:sz w:val="20"/>
                <w:szCs w:val="20"/>
              </w:rPr>
            </w:pPr>
            <w:r>
              <w:rPr>
                <w:rFonts w:ascii="Arial" w:eastAsia="Arial" w:hAnsi="Arial" w:cs="Arial"/>
              </w:rPr>
              <w:t>Visita Karina y recolección de productos</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5"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6"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7"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8"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9"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A"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B"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C"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D"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DE"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DF"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0"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1"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2"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3"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4" w14:textId="77777777" w:rsidR="00BD7922" w:rsidRDefault="00BD7922">
            <w:pPr>
              <w:widowControl w:val="0"/>
              <w:spacing w:line="276" w:lineRule="auto"/>
              <w:rPr>
                <w:rFonts w:ascii="Arial" w:eastAsia="Arial" w:hAnsi="Arial" w:cs="Arial"/>
                <w:sz w:val="20"/>
                <w:szCs w:val="20"/>
              </w:rPr>
            </w:pPr>
          </w:p>
        </w:tc>
      </w:tr>
      <w:tr w:rsidR="00BD7922" w14:paraId="4FB4836E"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E5" w14:textId="77777777" w:rsidR="00BD7922" w:rsidRDefault="00000000">
            <w:pPr>
              <w:widowControl w:val="0"/>
              <w:spacing w:line="276" w:lineRule="auto"/>
              <w:rPr>
                <w:rFonts w:ascii="Arial" w:eastAsia="Arial" w:hAnsi="Arial" w:cs="Arial"/>
                <w:sz w:val="20"/>
                <w:szCs w:val="20"/>
              </w:rPr>
            </w:pPr>
            <w:r>
              <w:rPr>
                <w:rFonts w:ascii="Arial" w:eastAsia="Arial" w:hAnsi="Arial" w:cs="Arial"/>
              </w:rPr>
              <w:t xml:space="preserve">Presentación de </w:t>
            </w:r>
            <w:r>
              <w:rPr>
                <w:rFonts w:ascii="Arial" w:eastAsia="Arial" w:hAnsi="Arial" w:cs="Arial"/>
              </w:rPr>
              <w:lastRenderedPageBreak/>
              <w:t>nuevas propuestas de productos</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6"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7"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8"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9"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A"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B"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C"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D"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E"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EF"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2F0"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1"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2"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3"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4"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5" w14:textId="77777777" w:rsidR="00BD7922" w:rsidRDefault="00BD7922">
            <w:pPr>
              <w:widowControl w:val="0"/>
              <w:spacing w:line="276" w:lineRule="auto"/>
              <w:rPr>
                <w:rFonts w:ascii="Arial" w:eastAsia="Arial" w:hAnsi="Arial" w:cs="Arial"/>
                <w:sz w:val="20"/>
                <w:szCs w:val="20"/>
              </w:rPr>
            </w:pPr>
          </w:p>
        </w:tc>
      </w:tr>
      <w:tr w:rsidR="00BD7922" w14:paraId="5B22FC16"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2F6" w14:textId="77777777" w:rsidR="00BD7922" w:rsidRDefault="00000000">
            <w:pPr>
              <w:widowControl w:val="0"/>
              <w:spacing w:line="276" w:lineRule="auto"/>
              <w:rPr>
                <w:rFonts w:ascii="Arial" w:eastAsia="Arial" w:hAnsi="Arial" w:cs="Arial"/>
                <w:sz w:val="20"/>
                <w:szCs w:val="20"/>
              </w:rPr>
            </w:pPr>
            <w:r>
              <w:rPr>
                <w:rFonts w:ascii="Arial" w:eastAsia="Arial" w:hAnsi="Arial" w:cs="Arial"/>
              </w:rPr>
              <w:t>Comunicaciónsobre el envío de productos a Fordham</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7"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8"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9"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A"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B"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C"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D"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E"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2FF"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0"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1"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302"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3"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4"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5"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6" w14:textId="77777777" w:rsidR="00BD7922" w:rsidRDefault="00BD7922">
            <w:pPr>
              <w:widowControl w:val="0"/>
              <w:spacing w:line="276" w:lineRule="auto"/>
              <w:rPr>
                <w:rFonts w:ascii="Arial" w:eastAsia="Arial" w:hAnsi="Arial" w:cs="Arial"/>
                <w:sz w:val="20"/>
                <w:szCs w:val="20"/>
              </w:rPr>
            </w:pPr>
          </w:p>
        </w:tc>
      </w:tr>
      <w:tr w:rsidR="00BD7922" w14:paraId="682DABC3"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07" w14:textId="77777777" w:rsidR="00BD7922" w:rsidRDefault="00000000">
            <w:pPr>
              <w:widowControl w:val="0"/>
              <w:spacing w:line="276" w:lineRule="auto"/>
              <w:rPr>
                <w:rFonts w:ascii="Arial" w:eastAsia="Arial" w:hAnsi="Arial" w:cs="Arial"/>
                <w:sz w:val="20"/>
                <w:szCs w:val="20"/>
              </w:rPr>
            </w:pPr>
            <w:r>
              <w:rPr>
                <w:rFonts w:ascii="Arial" w:eastAsia="Arial" w:hAnsi="Arial" w:cs="Arial"/>
              </w:rPr>
              <w:t>Levantamiento de segundo pedido con Karina</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8"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9"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A"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B"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C"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D"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E"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0F"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0"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1"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2"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3"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314"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5"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6"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7" w14:textId="77777777" w:rsidR="00BD7922" w:rsidRDefault="00BD7922">
            <w:pPr>
              <w:widowControl w:val="0"/>
              <w:spacing w:line="276" w:lineRule="auto"/>
              <w:rPr>
                <w:rFonts w:ascii="Arial" w:eastAsia="Arial" w:hAnsi="Arial" w:cs="Arial"/>
                <w:sz w:val="20"/>
                <w:szCs w:val="20"/>
              </w:rPr>
            </w:pPr>
          </w:p>
        </w:tc>
      </w:tr>
      <w:tr w:rsidR="00BD7922" w14:paraId="3B233487"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18" w14:textId="77777777" w:rsidR="00BD7922" w:rsidRDefault="00000000">
            <w:pPr>
              <w:widowControl w:val="0"/>
              <w:spacing w:line="276" w:lineRule="auto"/>
              <w:rPr>
                <w:rFonts w:ascii="Arial" w:eastAsia="Arial" w:hAnsi="Arial" w:cs="Arial"/>
                <w:sz w:val="20"/>
                <w:szCs w:val="20"/>
              </w:rPr>
            </w:pPr>
            <w:r>
              <w:rPr>
                <w:rFonts w:ascii="Arial" w:eastAsia="Arial" w:hAnsi="Arial" w:cs="Arial"/>
              </w:rPr>
              <w:t>Gestión de envío de producto a Fordham</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9"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A"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B"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C"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D"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E"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1F"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0"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1"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2"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3"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4"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5"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326"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7"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8" w14:textId="77777777" w:rsidR="00BD7922" w:rsidRDefault="00BD7922">
            <w:pPr>
              <w:widowControl w:val="0"/>
              <w:spacing w:line="276" w:lineRule="auto"/>
              <w:rPr>
                <w:rFonts w:ascii="Arial" w:eastAsia="Arial" w:hAnsi="Arial" w:cs="Arial"/>
                <w:sz w:val="20"/>
                <w:szCs w:val="20"/>
              </w:rPr>
            </w:pPr>
          </w:p>
        </w:tc>
      </w:tr>
      <w:tr w:rsidR="00BD7922" w14:paraId="50A2ECF8"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29" w14:textId="77777777" w:rsidR="00BD7922" w:rsidRDefault="00000000">
            <w:pPr>
              <w:widowControl w:val="0"/>
              <w:spacing w:line="276" w:lineRule="auto"/>
              <w:rPr>
                <w:rFonts w:ascii="Arial" w:eastAsia="Arial" w:hAnsi="Arial" w:cs="Arial"/>
                <w:sz w:val="20"/>
                <w:szCs w:val="20"/>
              </w:rPr>
            </w:pPr>
            <w:r>
              <w:rPr>
                <w:rFonts w:ascii="Arial" w:eastAsia="Arial" w:hAnsi="Arial" w:cs="Arial"/>
              </w:rPr>
              <w:t>Gestión de página web ITESO/Fordham</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A"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B"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C"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D"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E"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2F"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0"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1"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2"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3"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4"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5"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6"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7"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338"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9" w14:textId="77777777" w:rsidR="00BD7922" w:rsidRDefault="00BD7922">
            <w:pPr>
              <w:widowControl w:val="0"/>
              <w:spacing w:line="276" w:lineRule="auto"/>
              <w:rPr>
                <w:rFonts w:ascii="Arial" w:eastAsia="Arial" w:hAnsi="Arial" w:cs="Arial"/>
                <w:sz w:val="20"/>
                <w:szCs w:val="20"/>
              </w:rPr>
            </w:pPr>
          </w:p>
        </w:tc>
      </w:tr>
      <w:tr w:rsidR="00BD7922" w14:paraId="1569BC57" w14:textId="77777777" w:rsidTr="001E7E62">
        <w:trPr>
          <w:trHeight w:val="360"/>
        </w:trPr>
        <w:tc>
          <w:tcPr>
            <w:tcW w:w="2270"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3A" w14:textId="77777777" w:rsidR="00BD7922" w:rsidRDefault="00000000">
            <w:pPr>
              <w:widowControl w:val="0"/>
              <w:spacing w:line="276" w:lineRule="auto"/>
              <w:rPr>
                <w:rFonts w:ascii="Arial" w:eastAsia="Arial" w:hAnsi="Arial" w:cs="Arial"/>
                <w:sz w:val="20"/>
                <w:szCs w:val="20"/>
              </w:rPr>
            </w:pPr>
            <w:r>
              <w:rPr>
                <w:rFonts w:ascii="Arial" w:eastAsia="Arial" w:hAnsi="Arial" w:cs="Arial"/>
              </w:rPr>
              <w:t>Rettroalimentación de parte de Fordham</w:t>
            </w: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B" w14:textId="77777777" w:rsidR="00BD7922" w:rsidRDefault="00BD7922">
            <w:pPr>
              <w:widowControl w:val="0"/>
              <w:spacing w:line="276" w:lineRule="auto"/>
              <w:rPr>
                <w:rFonts w:ascii="Arial" w:eastAsia="Arial" w:hAnsi="Arial" w:cs="Arial"/>
                <w:sz w:val="20"/>
                <w:szCs w:val="20"/>
              </w:rPr>
            </w:pPr>
          </w:p>
        </w:tc>
        <w:tc>
          <w:tcPr>
            <w:tcW w:w="37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C" w14:textId="77777777" w:rsidR="00BD7922" w:rsidRDefault="00BD7922">
            <w:pPr>
              <w:widowControl w:val="0"/>
              <w:spacing w:line="276" w:lineRule="auto"/>
              <w:rPr>
                <w:rFonts w:ascii="Arial" w:eastAsia="Arial" w:hAnsi="Arial" w:cs="Arial"/>
                <w:sz w:val="20"/>
                <w:szCs w:val="20"/>
              </w:rPr>
            </w:pPr>
          </w:p>
        </w:tc>
        <w:tc>
          <w:tcPr>
            <w:tcW w:w="36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D"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E"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3F" w14:textId="77777777" w:rsidR="00BD7922" w:rsidRDefault="00BD7922">
            <w:pPr>
              <w:widowControl w:val="0"/>
              <w:spacing w:line="276" w:lineRule="auto"/>
              <w:rPr>
                <w:rFonts w:ascii="Arial" w:eastAsia="Arial" w:hAnsi="Arial" w:cs="Arial"/>
                <w:sz w:val="20"/>
                <w:szCs w:val="20"/>
              </w:rPr>
            </w:pPr>
          </w:p>
        </w:tc>
        <w:tc>
          <w:tcPr>
            <w:tcW w:w="36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40" w14:textId="77777777" w:rsidR="00BD7922" w:rsidRDefault="00BD7922">
            <w:pPr>
              <w:widowControl w:val="0"/>
              <w:spacing w:line="276" w:lineRule="auto"/>
              <w:rPr>
                <w:rFonts w:ascii="Arial" w:eastAsia="Arial" w:hAnsi="Arial" w:cs="Arial"/>
                <w:sz w:val="20"/>
                <w:szCs w:val="20"/>
              </w:rPr>
            </w:pPr>
          </w:p>
        </w:tc>
        <w:tc>
          <w:tcPr>
            <w:tcW w:w="35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41" w14:textId="77777777" w:rsidR="00BD7922" w:rsidRDefault="00BD7922">
            <w:pPr>
              <w:widowControl w:val="0"/>
              <w:spacing w:line="276" w:lineRule="auto"/>
              <w:rPr>
                <w:rFonts w:ascii="Arial" w:eastAsia="Arial" w:hAnsi="Arial" w:cs="Arial"/>
                <w:sz w:val="20"/>
                <w:szCs w:val="20"/>
              </w:rPr>
            </w:pPr>
          </w:p>
        </w:tc>
        <w:tc>
          <w:tcPr>
            <w:tcW w:w="3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42" w14:textId="77777777" w:rsidR="00BD7922" w:rsidRDefault="00BD7922">
            <w:pPr>
              <w:widowControl w:val="0"/>
              <w:spacing w:line="276" w:lineRule="auto"/>
              <w:rPr>
                <w:rFonts w:ascii="Arial" w:eastAsia="Arial" w:hAnsi="Arial" w:cs="Arial"/>
                <w:sz w:val="20"/>
                <w:szCs w:val="20"/>
              </w:rPr>
            </w:pPr>
          </w:p>
        </w:tc>
        <w:tc>
          <w:tcPr>
            <w:tcW w:w="378"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43"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44" w14:textId="77777777" w:rsidR="00BD7922" w:rsidRDefault="00BD7922">
            <w:pPr>
              <w:widowControl w:val="0"/>
              <w:spacing w:line="276" w:lineRule="auto"/>
              <w:rPr>
                <w:rFonts w:ascii="Arial" w:eastAsia="Arial" w:hAnsi="Arial" w:cs="Arial"/>
                <w:sz w:val="20"/>
                <w:szCs w:val="20"/>
              </w:rPr>
            </w:pPr>
          </w:p>
        </w:tc>
        <w:tc>
          <w:tcPr>
            <w:tcW w:w="36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45" w14:textId="77777777" w:rsidR="00BD7922" w:rsidRDefault="00BD7922">
            <w:pPr>
              <w:widowControl w:val="0"/>
              <w:spacing w:line="276" w:lineRule="auto"/>
              <w:rPr>
                <w:rFonts w:ascii="Arial" w:eastAsia="Arial" w:hAnsi="Arial" w:cs="Arial"/>
                <w:sz w:val="20"/>
                <w:szCs w:val="20"/>
              </w:rPr>
            </w:pPr>
          </w:p>
        </w:tc>
        <w:tc>
          <w:tcPr>
            <w:tcW w:w="35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46"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47"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48"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49" w14:textId="77777777" w:rsidR="00BD7922" w:rsidRDefault="00BD7922">
            <w:pPr>
              <w:widowControl w:val="0"/>
              <w:spacing w:line="276" w:lineRule="auto"/>
              <w:rPr>
                <w:rFonts w:ascii="Arial" w:eastAsia="Arial" w:hAnsi="Arial" w:cs="Arial"/>
                <w:sz w:val="20"/>
                <w:szCs w:val="20"/>
              </w:rPr>
            </w:pPr>
          </w:p>
        </w:tc>
        <w:tc>
          <w:tcPr>
            <w:tcW w:w="54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34A" w14:textId="77777777" w:rsidR="00BD7922" w:rsidRDefault="00BD7922">
            <w:pPr>
              <w:widowControl w:val="0"/>
              <w:spacing w:line="276" w:lineRule="auto"/>
              <w:rPr>
                <w:rFonts w:ascii="Arial" w:eastAsia="Arial" w:hAnsi="Arial" w:cs="Arial"/>
                <w:sz w:val="20"/>
                <w:szCs w:val="20"/>
              </w:rPr>
            </w:pPr>
          </w:p>
        </w:tc>
      </w:tr>
    </w:tbl>
    <w:p w14:paraId="0000034B" w14:textId="77777777" w:rsidR="00BD7922" w:rsidRDefault="00BD7922">
      <w:pPr>
        <w:spacing w:line="360" w:lineRule="auto"/>
        <w:jc w:val="both"/>
        <w:rPr>
          <w:rFonts w:ascii="Arial" w:eastAsia="Arial" w:hAnsi="Arial" w:cs="Arial"/>
        </w:rPr>
      </w:pPr>
    </w:p>
    <w:p w14:paraId="0000034C" w14:textId="2E19311D" w:rsidR="00BD7922" w:rsidRDefault="00BD7922">
      <w:pPr>
        <w:spacing w:line="360" w:lineRule="auto"/>
        <w:jc w:val="both"/>
        <w:rPr>
          <w:rFonts w:ascii="Arial" w:eastAsia="Arial" w:hAnsi="Arial" w:cs="Arial"/>
          <w:b/>
        </w:rPr>
      </w:pPr>
    </w:p>
    <w:p w14:paraId="0000034D" w14:textId="6F05DB09" w:rsidR="00BD7922" w:rsidRDefault="001E7E62">
      <w:pPr>
        <w:spacing w:line="360" w:lineRule="auto"/>
        <w:jc w:val="both"/>
        <w:rPr>
          <w:rFonts w:ascii="Arial" w:eastAsia="Arial" w:hAnsi="Arial" w:cs="Arial"/>
          <w:b/>
        </w:rPr>
      </w:pPr>
      <w:r>
        <w:rPr>
          <w:rFonts w:ascii="Arial" w:eastAsia="Arial" w:hAnsi="Arial" w:cs="Arial"/>
          <w:b/>
        </w:rPr>
        <w:t xml:space="preserve">Administración Financiera y Comunicación con Artesana Tere </w:t>
      </w:r>
    </w:p>
    <w:p w14:paraId="20A66AB9" w14:textId="2CB5CABB" w:rsidR="001E7E62" w:rsidRPr="00A729F5" w:rsidRDefault="00A729F5">
      <w:pPr>
        <w:spacing w:line="360" w:lineRule="auto"/>
        <w:jc w:val="both"/>
        <w:rPr>
          <w:rFonts w:ascii="Arial" w:eastAsia="Arial" w:hAnsi="Arial" w:cs="Arial"/>
          <w:b/>
          <w:bCs/>
        </w:rPr>
      </w:pPr>
      <w:r w:rsidRPr="00A729F5">
        <w:rPr>
          <w:rFonts w:ascii="Arial" w:eastAsia="Arial" w:hAnsi="Arial" w:cs="Arial"/>
          <w:b/>
          <w:bCs/>
        </w:rPr>
        <w:t>Alejandro González Barragán</w:t>
      </w:r>
    </w:p>
    <w:tbl>
      <w:tblPr>
        <w:tblStyle w:val="a3"/>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102"/>
        <w:gridCol w:w="421"/>
        <w:gridCol w:w="421"/>
        <w:gridCol w:w="421"/>
        <w:gridCol w:w="421"/>
        <w:gridCol w:w="421"/>
        <w:gridCol w:w="421"/>
        <w:gridCol w:w="421"/>
        <w:gridCol w:w="421"/>
        <w:gridCol w:w="421"/>
        <w:gridCol w:w="421"/>
        <w:gridCol w:w="421"/>
        <w:gridCol w:w="421"/>
        <w:gridCol w:w="421"/>
        <w:gridCol w:w="421"/>
        <w:gridCol w:w="421"/>
        <w:gridCol w:w="421"/>
      </w:tblGrid>
      <w:tr w:rsidR="00BD7922" w14:paraId="69ACD7C6" w14:textId="77777777" w:rsidTr="00880CA8">
        <w:trPr>
          <w:trHeight w:val="360"/>
        </w:trPr>
        <w:tc>
          <w:tcPr>
            <w:tcW w:w="210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5F"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ACTIVIDAD</w:t>
            </w:r>
          </w:p>
        </w:tc>
        <w:tc>
          <w:tcPr>
            <w:tcW w:w="6315" w:type="dxa"/>
            <w:gridSpan w:val="15"/>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60"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SEMANA</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6F" w14:textId="77777777" w:rsidR="00BD7922" w:rsidRDefault="00BD7922">
            <w:pPr>
              <w:widowControl w:val="0"/>
              <w:spacing w:line="276" w:lineRule="auto"/>
              <w:rPr>
                <w:rFonts w:ascii="Arial" w:eastAsia="Arial" w:hAnsi="Arial" w:cs="Arial"/>
                <w:sz w:val="20"/>
                <w:szCs w:val="20"/>
              </w:rPr>
            </w:pPr>
          </w:p>
        </w:tc>
      </w:tr>
      <w:tr w:rsidR="00BD7922" w14:paraId="26DEA98A" w14:textId="77777777" w:rsidTr="00880CA8">
        <w:trPr>
          <w:trHeight w:val="360"/>
        </w:trPr>
        <w:tc>
          <w:tcPr>
            <w:tcW w:w="210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70"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1"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2"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2</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3"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3</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4"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4</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5"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5</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6"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6</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7"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7</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8"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8</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9"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9</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A"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10</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B"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11</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C"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12</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D"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13</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E"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14</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7F"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15</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0"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16</w:t>
            </w:r>
          </w:p>
        </w:tc>
      </w:tr>
      <w:tr w:rsidR="00BD7922" w14:paraId="471AC81B" w14:textId="77777777" w:rsidTr="00880CA8">
        <w:trPr>
          <w:trHeight w:val="360"/>
        </w:trPr>
        <w:tc>
          <w:tcPr>
            <w:tcW w:w="210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81" w14:textId="77777777" w:rsidR="00BD7922" w:rsidRDefault="00000000">
            <w:pPr>
              <w:widowControl w:val="0"/>
              <w:spacing w:line="276" w:lineRule="auto"/>
              <w:rPr>
                <w:rFonts w:ascii="Arial" w:eastAsia="Arial" w:hAnsi="Arial" w:cs="Arial"/>
                <w:sz w:val="20"/>
                <w:szCs w:val="20"/>
              </w:rPr>
            </w:pPr>
            <w:r>
              <w:rPr>
                <w:rFonts w:ascii="Arial" w:eastAsia="Arial" w:hAnsi="Arial" w:cs="Arial"/>
              </w:rPr>
              <w:t>Definir sistema de control financiero</w:t>
            </w: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82"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3"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4"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5"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6"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7"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8"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9"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A"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B"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C"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D"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E"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8F"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0"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1" w14:textId="77777777" w:rsidR="00BD7922" w:rsidRDefault="00BD7922">
            <w:pPr>
              <w:widowControl w:val="0"/>
              <w:spacing w:line="276" w:lineRule="auto"/>
              <w:rPr>
                <w:rFonts w:ascii="Arial" w:eastAsia="Arial" w:hAnsi="Arial" w:cs="Arial"/>
                <w:sz w:val="20"/>
                <w:szCs w:val="20"/>
              </w:rPr>
            </w:pPr>
          </w:p>
        </w:tc>
      </w:tr>
      <w:tr w:rsidR="00BD7922" w14:paraId="697B9DC1" w14:textId="77777777" w:rsidTr="00880CA8">
        <w:trPr>
          <w:trHeight w:val="360"/>
        </w:trPr>
        <w:tc>
          <w:tcPr>
            <w:tcW w:w="210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92" w14:textId="77777777" w:rsidR="00BD7922" w:rsidRDefault="00000000">
            <w:pPr>
              <w:widowControl w:val="0"/>
              <w:spacing w:line="276" w:lineRule="auto"/>
              <w:rPr>
                <w:rFonts w:ascii="Arial" w:eastAsia="Arial" w:hAnsi="Arial" w:cs="Arial"/>
                <w:sz w:val="20"/>
                <w:szCs w:val="20"/>
              </w:rPr>
            </w:pPr>
            <w:r>
              <w:rPr>
                <w:rFonts w:ascii="Arial" w:eastAsia="Arial" w:hAnsi="Arial" w:cs="Arial"/>
              </w:rPr>
              <w:t>Desarrollo del modelo de entradas, salidas y fechas clave</w:t>
            </w: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93"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94"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5"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6"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7"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8"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9"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A"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B"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C"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D"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E"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9F"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0"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1"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2" w14:textId="77777777" w:rsidR="00BD7922" w:rsidRDefault="00BD7922">
            <w:pPr>
              <w:widowControl w:val="0"/>
              <w:spacing w:line="276" w:lineRule="auto"/>
              <w:rPr>
                <w:rFonts w:ascii="Arial" w:eastAsia="Arial" w:hAnsi="Arial" w:cs="Arial"/>
                <w:sz w:val="20"/>
                <w:szCs w:val="20"/>
              </w:rPr>
            </w:pPr>
          </w:p>
        </w:tc>
      </w:tr>
      <w:tr w:rsidR="00BD7922" w14:paraId="465FEF2C" w14:textId="77777777" w:rsidTr="00880CA8">
        <w:trPr>
          <w:trHeight w:val="360"/>
        </w:trPr>
        <w:tc>
          <w:tcPr>
            <w:tcW w:w="210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A3" w14:textId="77777777" w:rsidR="00BD7922" w:rsidRDefault="00000000">
            <w:pPr>
              <w:widowControl w:val="0"/>
              <w:spacing w:line="276" w:lineRule="auto"/>
              <w:rPr>
                <w:rFonts w:ascii="Arial" w:eastAsia="Arial" w:hAnsi="Arial" w:cs="Arial"/>
                <w:sz w:val="20"/>
                <w:szCs w:val="20"/>
              </w:rPr>
            </w:pPr>
            <w:r>
              <w:rPr>
                <w:rFonts w:ascii="Arial" w:eastAsia="Arial" w:hAnsi="Arial" w:cs="Arial"/>
              </w:rPr>
              <w:t>Elaboración de formato en Excel para recibos y control de entregas</w:t>
            </w: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A4"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A5"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6"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7"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8"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9"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A"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B"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C"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D"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E"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AF"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B0"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B1"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B2"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B3" w14:textId="77777777" w:rsidR="00BD7922" w:rsidRDefault="00BD7922">
            <w:pPr>
              <w:widowControl w:val="0"/>
              <w:spacing w:line="276" w:lineRule="auto"/>
              <w:rPr>
                <w:rFonts w:ascii="Arial" w:eastAsia="Arial" w:hAnsi="Arial" w:cs="Arial"/>
                <w:sz w:val="20"/>
                <w:szCs w:val="20"/>
              </w:rPr>
            </w:pPr>
          </w:p>
        </w:tc>
      </w:tr>
      <w:tr w:rsidR="00BD7922" w14:paraId="696740B3" w14:textId="77777777" w:rsidTr="00880CA8">
        <w:trPr>
          <w:trHeight w:val="360"/>
        </w:trPr>
        <w:tc>
          <w:tcPr>
            <w:tcW w:w="210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B4" w14:textId="77777777" w:rsidR="00BD7922" w:rsidRDefault="00000000">
            <w:pPr>
              <w:widowControl w:val="0"/>
              <w:spacing w:line="276" w:lineRule="auto"/>
              <w:rPr>
                <w:rFonts w:ascii="Arial" w:eastAsia="Arial" w:hAnsi="Arial" w:cs="Arial"/>
                <w:sz w:val="20"/>
                <w:szCs w:val="20"/>
              </w:rPr>
            </w:pPr>
            <w:r>
              <w:rPr>
                <w:rFonts w:ascii="Arial" w:eastAsia="Arial" w:hAnsi="Arial" w:cs="Arial"/>
              </w:rPr>
              <w:t xml:space="preserve">Comunicación con </w:t>
            </w:r>
            <w:r>
              <w:rPr>
                <w:rFonts w:ascii="Arial" w:eastAsia="Arial" w:hAnsi="Arial" w:cs="Arial"/>
              </w:rPr>
              <w:lastRenderedPageBreak/>
              <w:t>encargados de pedidos (Tere, Lety)</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B5"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B6"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B7"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B8"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B9"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BA"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BB"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BC"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BD"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BE"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BF"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C0"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1"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2"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3"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4" w14:textId="77777777" w:rsidR="00BD7922" w:rsidRDefault="00BD7922">
            <w:pPr>
              <w:widowControl w:val="0"/>
              <w:spacing w:line="276" w:lineRule="auto"/>
              <w:rPr>
                <w:rFonts w:ascii="Arial" w:eastAsia="Arial" w:hAnsi="Arial" w:cs="Arial"/>
                <w:sz w:val="20"/>
                <w:szCs w:val="20"/>
              </w:rPr>
            </w:pPr>
          </w:p>
        </w:tc>
      </w:tr>
      <w:tr w:rsidR="00BD7922" w14:paraId="392A0B70" w14:textId="77777777" w:rsidTr="00880CA8">
        <w:trPr>
          <w:trHeight w:val="360"/>
        </w:trPr>
        <w:tc>
          <w:tcPr>
            <w:tcW w:w="210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C5" w14:textId="77777777" w:rsidR="00BD7922" w:rsidRDefault="00000000">
            <w:pPr>
              <w:widowControl w:val="0"/>
              <w:spacing w:line="276" w:lineRule="auto"/>
              <w:rPr>
                <w:rFonts w:ascii="Arial" w:eastAsia="Arial" w:hAnsi="Arial" w:cs="Arial"/>
                <w:sz w:val="20"/>
                <w:szCs w:val="20"/>
              </w:rPr>
            </w:pPr>
            <w:r>
              <w:rPr>
                <w:rFonts w:ascii="Arial" w:eastAsia="Arial" w:hAnsi="Arial" w:cs="Arial"/>
              </w:rPr>
              <w:t>Cotización con Lety Chavira (aretes de maíz)</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6"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7"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C8"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C9"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A"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B"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C"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D"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E"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CF"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0"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1"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2"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3"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4"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5" w14:textId="77777777" w:rsidR="00BD7922" w:rsidRDefault="00BD7922">
            <w:pPr>
              <w:widowControl w:val="0"/>
              <w:spacing w:line="276" w:lineRule="auto"/>
              <w:rPr>
                <w:rFonts w:ascii="Arial" w:eastAsia="Arial" w:hAnsi="Arial" w:cs="Arial"/>
                <w:sz w:val="20"/>
                <w:szCs w:val="20"/>
              </w:rPr>
            </w:pPr>
          </w:p>
        </w:tc>
      </w:tr>
      <w:tr w:rsidR="00BD7922" w14:paraId="1D059D8F" w14:textId="77777777" w:rsidTr="00880CA8">
        <w:trPr>
          <w:trHeight w:val="360"/>
        </w:trPr>
        <w:tc>
          <w:tcPr>
            <w:tcW w:w="210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D6" w14:textId="77777777" w:rsidR="00BD7922" w:rsidRDefault="00000000">
            <w:pPr>
              <w:widowControl w:val="0"/>
              <w:spacing w:line="276" w:lineRule="auto"/>
              <w:rPr>
                <w:rFonts w:ascii="Arial" w:eastAsia="Arial" w:hAnsi="Arial" w:cs="Arial"/>
                <w:sz w:val="20"/>
                <w:szCs w:val="20"/>
              </w:rPr>
            </w:pPr>
            <w:r>
              <w:rPr>
                <w:rFonts w:ascii="Arial" w:eastAsia="Arial" w:hAnsi="Arial" w:cs="Arial"/>
              </w:rPr>
              <w:t>Aprobación interna y planificación del evento</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7"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8"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9"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A"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B"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C"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D"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DE"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DF"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E0"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1"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2"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3"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4"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5"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6" w14:textId="77777777" w:rsidR="00BD7922" w:rsidRDefault="00BD7922">
            <w:pPr>
              <w:widowControl w:val="0"/>
              <w:spacing w:line="276" w:lineRule="auto"/>
              <w:rPr>
                <w:rFonts w:ascii="Arial" w:eastAsia="Arial" w:hAnsi="Arial" w:cs="Arial"/>
                <w:sz w:val="20"/>
                <w:szCs w:val="20"/>
              </w:rPr>
            </w:pPr>
          </w:p>
        </w:tc>
      </w:tr>
      <w:tr w:rsidR="00BD7922" w14:paraId="7B7A3091" w14:textId="77777777" w:rsidTr="00880CA8">
        <w:trPr>
          <w:trHeight w:val="360"/>
        </w:trPr>
        <w:tc>
          <w:tcPr>
            <w:tcW w:w="210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E7" w14:textId="77777777" w:rsidR="00BD7922" w:rsidRDefault="00000000">
            <w:pPr>
              <w:widowControl w:val="0"/>
              <w:spacing w:line="276" w:lineRule="auto"/>
              <w:rPr>
                <w:rFonts w:ascii="Arial" w:eastAsia="Arial" w:hAnsi="Arial" w:cs="Arial"/>
                <w:sz w:val="20"/>
                <w:szCs w:val="20"/>
              </w:rPr>
            </w:pPr>
            <w:r>
              <w:rPr>
                <w:rFonts w:ascii="Arial" w:eastAsia="Arial" w:hAnsi="Arial" w:cs="Arial"/>
              </w:rPr>
              <w:t>Elaboración del Reporte PAP</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8"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9"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A"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B"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C"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D"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E"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EF"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F0"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F1"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F2"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F3"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F4"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F5"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3F6"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F7" w14:textId="77777777" w:rsidR="00BD7922" w:rsidRDefault="00BD7922">
            <w:pPr>
              <w:widowControl w:val="0"/>
              <w:spacing w:line="276" w:lineRule="auto"/>
              <w:rPr>
                <w:rFonts w:ascii="Arial" w:eastAsia="Arial" w:hAnsi="Arial" w:cs="Arial"/>
                <w:sz w:val="20"/>
                <w:szCs w:val="20"/>
              </w:rPr>
            </w:pPr>
          </w:p>
        </w:tc>
      </w:tr>
      <w:tr w:rsidR="00BD7922" w14:paraId="19A61EAB" w14:textId="77777777" w:rsidTr="00880CA8">
        <w:trPr>
          <w:trHeight w:val="360"/>
        </w:trPr>
        <w:tc>
          <w:tcPr>
            <w:tcW w:w="210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3F8" w14:textId="77777777" w:rsidR="00BD7922" w:rsidRDefault="00000000">
            <w:pPr>
              <w:widowControl w:val="0"/>
              <w:spacing w:line="276" w:lineRule="auto"/>
              <w:rPr>
                <w:rFonts w:ascii="Arial" w:eastAsia="Arial" w:hAnsi="Arial" w:cs="Arial"/>
                <w:sz w:val="20"/>
                <w:szCs w:val="20"/>
              </w:rPr>
            </w:pPr>
            <w:r>
              <w:rPr>
                <w:rFonts w:ascii="Arial" w:eastAsia="Arial" w:hAnsi="Arial" w:cs="Arial"/>
              </w:rPr>
              <w:t>Buscar y contactar nuevos artesanos con los que podamos colaborar</w:t>
            </w: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F9"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FA"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FB"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FC"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FD"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FE"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3FF"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00"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01"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02"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03"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04"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05"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06"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07"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08" w14:textId="77777777" w:rsidR="00BD7922" w:rsidRDefault="00BD7922">
            <w:pPr>
              <w:widowControl w:val="0"/>
              <w:spacing w:line="276" w:lineRule="auto"/>
              <w:rPr>
                <w:rFonts w:ascii="Arial" w:eastAsia="Arial" w:hAnsi="Arial" w:cs="Arial"/>
                <w:sz w:val="20"/>
                <w:szCs w:val="20"/>
              </w:rPr>
            </w:pPr>
          </w:p>
        </w:tc>
      </w:tr>
      <w:tr w:rsidR="00BD7922" w14:paraId="14F3407E" w14:textId="77777777" w:rsidTr="00880CA8">
        <w:trPr>
          <w:trHeight w:val="360"/>
        </w:trPr>
        <w:tc>
          <w:tcPr>
            <w:tcW w:w="210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09" w14:textId="77777777" w:rsidR="00BD7922" w:rsidRDefault="00000000">
            <w:pPr>
              <w:widowControl w:val="0"/>
              <w:spacing w:line="276" w:lineRule="auto"/>
              <w:rPr>
                <w:rFonts w:ascii="Arial" w:eastAsia="Arial" w:hAnsi="Arial" w:cs="Arial"/>
                <w:sz w:val="20"/>
                <w:szCs w:val="20"/>
              </w:rPr>
            </w:pPr>
            <w:r>
              <w:rPr>
                <w:rFonts w:ascii="Arial" w:eastAsia="Arial" w:hAnsi="Arial" w:cs="Arial"/>
              </w:rPr>
              <w:t>Registro y control de movimientos financieros del proyecto</w:t>
            </w: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0A"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0B"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0C"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0D"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0E"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0F"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10"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11"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12"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13"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14"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15"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16"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17"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18" w14:textId="77777777" w:rsidR="00BD7922" w:rsidRDefault="00BD7922">
            <w:pPr>
              <w:widowControl w:val="0"/>
              <w:spacing w:line="276" w:lineRule="auto"/>
              <w:rPr>
                <w:rFonts w:ascii="Arial" w:eastAsia="Arial" w:hAnsi="Arial" w:cs="Arial"/>
                <w:sz w:val="20"/>
                <w:szCs w:val="20"/>
              </w:rPr>
            </w:pPr>
          </w:p>
        </w:tc>
        <w:tc>
          <w:tcPr>
            <w:tcW w:w="421"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419" w14:textId="77777777" w:rsidR="00BD7922" w:rsidRDefault="00BD7922">
            <w:pPr>
              <w:widowControl w:val="0"/>
              <w:spacing w:line="276" w:lineRule="auto"/>
              <w:rPr>
                <w:rFonts w:ascii="Arial" w:eastAsia="Arial" w:hAnsi="Arial" w:cs="Arial"/>
                <w:sz w:val="20"/>
                <w:szCs w:val="20"/>
              </w:rPr>
            </w:pPr>
          </w:p>
        </w:tc>
      </w:tr>
    </w:tbl>
    <w:p w14:paraId="0000041A" w14:textId="77777777" w:rsidR="00BD7922" w:rsidRDefault="00BD7922">
      <w:pPr>
        <w:spacing w:line="360" w:lineRule="auto"/>
        <w:jc w:val="both"/>
        <w:rPr>
          <w:rFonts w:ascii="Arial" w:eastAsia="Arial" w:hAnsi="Arial" w:cs="Arial"/>
          <w:b/>
        </w:rPr>
      </w:pPr>
    </w:p>
    <w:p w14:paraId="0000041B" w14:textId="41025462" w:rsidR="00BD7922" w:rsidRDefault="00880CA8">
      <w:pPr>
        <w:spacing w:line="360" w:lineRule="auto"/>
        <w:jc w:val="both"/>
        <w:rPr>
          <w:rFonts w:ascii="Arial" w:eastAsia="Arial" w:hAnsi="Arial" w:cs="Arial"/>
          <w:b/>
        </w:rPr>
      </w:pPr>
      <w:r>
        <w:rPr>
          <w:rFonts w:ascii="Arial" w:eastAsia="Arial" w:hAnsi="Arial" w:cs="Arial"/>
          <w:b/>
        </w:rPr>
        <w:t>Comunicación con Artesano Cesar y Tienda ITESO</w:t>
      </w:r>
      <w:r w:rsidR="001E7E62">
        <w:rPr>
          <w:rFonts w:ascii="Arial" w:eastAsia="Arial" w:hAnsi="Arial" w:cs="Arial"/>
          <w:b/>
        </w:rPr>
        <w:t xml:space="preserve"> </w:t>
      </w:r>
    </w:p>
    <w:p w14:paraId="0000041C" w14:textId="31014B3D" w:rsidR="00BD7922" w:rsidRDefault="001E7E62">
      <w:pPr>
        <w:spacing w:line="360" w:lineRule="auto"/>
        <w:jc w:val="both"/>
        <w:rPr>
          <w:rFonts w:ascii="Arial" w:eastAsia="Arial" w:hAnsi="Arial" w:cs="Arial"/>
          <w:b/>
        </w:rPr>
      </w:pPr>
      <w:r>
        <w:rPr>
          <w:rFonts w:ascii="Arial" w:eastAsia="Arial" w:hAnsi="Arial" w:cs="Arial"/>
          <w:b/>
        </w:rPr>
        <w:t>Diego Bracho</w:t>
      </w:r>
      <w:r w:rsidR="00A729F5">
        <w:rPr>
          <w:rFonts w:ascii="Arial" w:eastAsia="Arial" w:hAnsi="Arial" w:cs="Arial"/>
          <w:b/>
        </w:rPr>
        <w:t xml:space="preserve"> </w:t>
      </w:r>
      <w:r w:rsidR="00A729F5" w:rsidRPr="00A729F5">
        <w:rPr>
          <w:rFonts w:ascii="Arial" w:hAnsi="Arial" w:cs="Arial"/>
          <w:b/>
          <w:bCs/>
          <w:color w:val="000000"/>
        </w:rPr>
        <w:t>Pineda</w:t>
      </w:r>
    </w:p>
    <w:tbl>
      <w:tblPr>
        <w:tblStyle w:val="a4"/>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028"/>
        <w:gridCol w:w="425"/>
        <w:gridCol w:w="425"/>
        <w:gridCol w:w="425"/>
        <w:gridCol w:w="425"/>
        <w:gridCol w:w="425"/>
        <w:gridCol w:w="425"/>
        <w:gridCol w:w="426"/>
        <w:gridCol w:w="426"/>
        <w:gridCol w:w="426"/>
        <w:gridCol w:w="426"/>
        <w:gridCol w:w="426"/>
        <w:gridCol w:w="426"/>
        <w:gridCol w:w="426"/>
        <w:gridCol w:w="426"/>
        <w:gridCol w:w="426"/>
        <w:gridCol w:w="426"/>
      </w:tblGrid>
      <w:tr w:rsidR="00BD7922" w14:paraId="71C7C8F1" w14:textId="77777777" w:rsidTr="001E7E62">
        <w:trPr>
          <w:trHeight w:val="360"/>
        </w:trPr>
        <w:tc>
          <w:tcPr>
            <w:tcW w:w="2028" w:type="dxa"/>
            <w:tcBorders>
              <w:top w:val="single" w:sz="6" w:space="0" w:color="CCCCCC"/>
              <w:left w:val="single" w:sz="6" w:space="0" w:color="CCCCCC"/>
              <w:bottom w:val="single" w:sz="6" w:space="0" w:color="CCCCCC"/>
              <w:right w:val="single" w:sz="6" w:space="0" w:color="CCCCCC"/>
            </w:tcBorders>
            <w:shd w:val="clear" w:color="auto" w:fill="auto"/>
            <w:tcMar>
              <w:top w:w="40" w:type="dxa"/>
              <w:left w:w="40" w:type="dxa"/>
              <w:bottom w:w="40" w:type="dxa"/>
              <w:right w:w="40" w:type="dxa"/>
            </w:tcMar>
            <w:vAlign w:val="bottom"/>
          </w:tcPr>
          <w:p w14:paraId="0000042E"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ACTIVIDAD</w:t>
            </w:r>
          </w:p>
        </w:tc>
        <w:tc>
          <w:tcPr>
            <w:tcW w:w="6384" w:type="dxa"/>
            <w:gridSpan w:val="15"/>
            <w:tcBorders>
              <w:top w:val="single" w:sz="6" w:space="0" w:color="CCCCCC"/>
              <w:left w:val="single" w:sz="6" w:space="0" w:color="CCCCCC"/>
              <w:bottom w:val="single" w:sz="6" w:space="0" w:color="CCCCCC"/>
              <w:right w:val="single" w:sz="6" w:space="0" w:color="CCCCCC"/>
            </w:tcBorders>
            <w:shd w:val="clear" w:color="auto" w:fill="auto"/>
            <w:tcMar>
              <w:top w:w="40" w:type="dxa"/>
              <w:left w:w="40" w:type="dxa"/>
              <w:bottom w:w="40" w:type="dxa"/>
              <w:right w:w="40" w:type="dxa"/>
            </w:tcMar>
            <w:vAlign w:val="bottom"/>
          </w:tcPr>
          <w:p w14:paraId="0000042F"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SEMANA</w:t>
            </w:r>
          </w:p>
        </w:tc>
        <w:tc>
          <w:tcPr>
            <w:tcW w:w="426" w:type="dxa"/>
            <w:tcBorders>
              <w:top w:val="single" w:sz="6" w:space="0" w:color="CCCCCC"/>
              <w:left w:val="single" w:sz="6" w:space="0" w:color="CCCCCC"/>
              <w:bottom w:val="single" w:sz="6" w:space="0" w:color="CCCCCC"/>
              <w:right w:val="single" w:sz="6" w:space="0" w:color="CCCCCC"/>
            </w:tcBorders>
            <w:shd w:val="clear" w:color="auto" w:fill="auto"/>
            <w:tcMar>
              <w:top w:w="40" w:type="dxa"/>
              <w:left w:w="40" w:type="dxa"/>
              <w:bottom w:w="40" w:type="dxa"/>
              <w:right w:w="40" w:type="dxa"/>
            </w:tcMar>
            <w:vAlign w:val="bottom"/>
          </w:tcPr>
          <w:p w14:paraId="0000043E" w14:textId="77777777" w:rsidR="00BD7922" w:rsidRDefault="00BD7922">
            <w:pPr>
              <w:widowControl w:val="0"/>
              <w:spacing w:line="276" w:lineRule="auto"/>
              <w:rPr>
                <w:rFonts w:ascii="Arial" w:eastAsia="Arial" w:hAnsi="Arial" w:cs="Arial"/>
                <w:sz w:val="20"/>
                <w:szCs w:val="20"/>
              </w:rPr>
            </w:pPr>
          </w:p>
        </w:tc>
      </w:tr>
      <w:tr w:rsidR="00BD7922" w14:paraId="1874B63F" w14:textId="77777777" w:rsidTr="001E7E62">
        <w:trPr>
          <w:trHeight w:val="360"/>
        </w:trPr>
        <w:tc>
          <w:tcPr>
            <w:tcW w:w="2028"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3F"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0"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w:t>
            </w:r>
          </w:p>
        </w:tc>
        <w:tc>
          <w:tcPr>
            <w:tcW w:w="425"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1"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2</w:t>
            </w:r>
          </w:p>
        </w:tc>
        <w:tc>
          <w:tcPr>
            <w:tcW w:w="425"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2"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3</w:t>
            </w:r>
          </w:p>
        </w:tc>
        <w:tc>
          <w:tcPr>
            <w:tcW w:w="425"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3"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4</w:t>
            </w:r>
          </w:p>
        </w:tc>
        <w:tc>
          <w:tcPr>
            <w:tcW w:w="425"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4"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5</w:t>
            </w:r>
          </w:p>
        </w:tc>
        <w:tc>
          <w:tcPr>
            <w:tcW w:w="425"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5"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6</w:t>
            </w:r>
          </w:p>
        </w:tc>
        <w:tc>
          <w:tcPr>
            <w:tcW w:w="426"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6"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7</w:t>
            </w:r>
          </w:p>
        </w:tc>
        <w:tc>
          <w:tcPr>
            <w:tcW w:w="426"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7"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8</w:t>
            </w:r>
          </w:p>
        </w:tc>
        <w:tc>
          <w:tcPr>
            <w:tcW w:w="426"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8"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9</w:t>
            </w:r>
          </w:p>
        </w:tc>
        <w:tc>
          <w:tcPr>
            <w:tcW w:w="426"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9"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10</w:t>
            </w:r>
          </w:p>
        </w:tc>
        <w:tc>
          <w:tcPr>
            <w:tcW w:w="426"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A"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11</w:t>
            </w:r>
          </w:p>
        </w:tc>
        <w:tc>
          <w:tcPr>
            <w:tcW w:w="426"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B"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12</w:t>
            </w:r>
          </w:p>
        </w:tc>
        <w:tc>
          <w:tcPr>
            <w:tcW w:w="426"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C"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13</w:t>
            </w:r>
          </w:p>
        </w:tc>
        <w:tc>
          <w:tcPr>
            <w:tcW w:w="426"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D"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14</w:t>
            </w:r>
          </w:p>
        </w:tc>
        <w:tc>
          <w:tcPr>
            <w:tcW w:w="426"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E"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15</w:t>
            </w:r>
          </w:p>
        </w:tc>
        <w:tc>
          <w:tcPr>
            <w:tcW w:w="426" w:type="dxa"/>
            <w:tcBorders>
              <w:top w:val="single" w:sz="6" w:space="0" w:color="CCCCCC"/>
              <w:left w:val="single" w:sz="6" w:space="0" w:color="CCCCCC"/>
              <w:bottom w:val="single" w:sz="6" w:space="0" w:color="000000"/>
              <w:right w:val="single" w:sz="6" w:space="0" w:color="CCCCCC"/>
            </w:tcBorders>
            <w:shd w:val="clear" w:color="auto" w:fill="auto"/>
            <w:tcMar>
              <w:top w:w="40" w:type="dxa"/>
              <w:left w:w="40" w:type="dxa"/>
              <w:bottom w:w="40" w:type="dxa"/>
              <w:right w:w="40" w:type="dxa"/>
            </w:tcMar>
            <w:vAlign w:val="bottom"/>
          </w:tcPr>
          <w:p w14:paraId="0000044F"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16</w:t>
            </w:r>
          </w:p>
        </w:tc>
      </w:tr>
      <w:tr w:rsidR="00BD7922" w14:paraId="5080498E"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50" w14:textId="77777777" w:rsidR="00BD7922" w:rsidRDefault="00000000">
            <w:pPr>
              <w:widowControl w:val="0"/>
              <w:spacing w:line="276" w:lineRule="auto"/>
              <w:rPr>
                <w:rFonts w:ascii="Arial" w:eastAsia="Arial" w:hAnsi="Arial" w:cs="Arial"/>
                <w:sz w:val="20"/>
                <w:szCs w:val="20"/>
              </w:rPr>
            </w:pPr>
            <w:r>
              <w:rPr>
                <w:rFonts w:ascii="Arial" w:eastAsia="Arial" w:hAnsi="Arial" w:cs="Arial"/>
              </w:rPr>
              <w:t>Contacto inicial con César artesano para coordinar visita</w:t>
            </w:r>
          </w:p>
        </w:tc>
        <w:tc>
          <w:tcPr>
            <w:tcW w:w="42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51"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2"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3"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4"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5"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6"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7"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8"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9"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A"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B"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C"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D"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E"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5F"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0" w14:textId="77777777" w:rsidR="00BD7922" w:rsidRDefault="00BD7922">
            <w:pPr>
              <w:widowControl w:val="0"/>
              <w:spacing w:line="276" w:lineRule="auto"/>
              <w:rPr>
                <w:rFonts w:ascii="Arial" w:eastAsia="Arial" w:hAnsi="Arial" w:cs="Arial"/>
                <w:sz w:val="20"/>
                <w:szCs w:val="20"/>
              </w:rPr>
            </w:pPr>
          </w:p>
        </w:tc>
      </w:tr>
      <w:tr w:rsidR="00BD7922" w14:paraId="6492AF0A" w14:textId="77777777" w:rsidTr="001E7E62">
        <w:trPr>
          <w:trHeight w:val="360"/>
        </w:trPr>
        <w:tc>
          <w:tcPr>
            <w:tcW w:w="2453" w:type="dxa"/>
            <w:gridSpan w:val="2"/>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61" w14:textId="77777777" w:rsidR="00BD7922" w:rsidRDefault="00000000">
            <w:pPr>
              <w:widowControl w:val="0"/>
              <w:spacing w:line="276" w:lineRule="auto"/>
              <w:rPr>
                <w:rFonts w:ascii="Arial" w:eastAsia="Arial" w:hAnsi="Arial" w:cs="Arial"/>
                <w:sz w:val="20"/>
                <w:szCs w:val="20"/>
              </w:rPr>
            </w:pPr>
            <w:r>
              <w:rPr>
                <w:rFonts w:ascii="Arial" w:eastAsia="Arial" w:hAnsi="Arial" w:cs="Arial"/>
              </w:rPr>
              <w:t>Coordinación de logística para visita al taller de Tlaquepaque</w:t>
            </w:r>
          </w:p>
        </w:tc>
        <w:tc>
          <w:tcPr>
            <w:tcW w:w="42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63"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4"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5"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6"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7"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8"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9"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A"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B"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C"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D"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E"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6F"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0"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1" w14:textId="77777777" w:rsidR="00BD7922" w:rsidRDefault="00BD7922">
            <w:pPr>
              <w:widowControl w:val="0"/>
              <w:spacing w:line="276" w:lineRule="auto"/>
              <w:rPr>
                <w:rFonts w:ascii="Arial" w:eastAsia="Arial" w:hAnsi="Arial" w:cs="Arial"/>
                <w:sz w:val="20"/>
                <w:szCs w:val="20"/>
              </w:rPr>
            </w:pPr>
          </w:p>
        </w:tc>
      </w:tr>
      <w:tr w:rsidR="00BD7922" w14:paraId="6A520665"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72" w14:textId="77777777" w:rsidR="00BD7922" w:rsidRDefault="00000000">
            <w:pPr>
              <w:widowControl w:val="0"/>
              <w:spacing w:line="276" w:lineRule="auto"/>
              <w:rPr>
                <w:rFonts w:ascii="Arial" w:eastAsia="Arial" w:hAnsi="Arial" w:cs="Arial"/>
                <w:sz w:val="20"/>
                <w:szCs w:val="20"/>
              </w:rPr>
            </w:pPr>
            <w:r>
              <w:rPr>
                <w:rFonts w:ascii="Arial" w:eastAsia="Arial" w:hAnsi="Arial" w:cs="Arial"/>
              </w:rPr>
              <w:t>Visita al taller de César en Tlaquepaque</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3"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4"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75"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6"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7"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8"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9"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A"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B"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C"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D"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E"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7F"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0"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1"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2" w14:textId="77777777" w:rsidR="00BD7922" w:rsidRDefault="00BD7922">
            <w:pPr>
              <w:widowControl w:val="0"/>
              <w:spacing w:line="276" w:lineRule="auto"/>
              <w:rPr>
                <w:rFonts w:ascii="Arial" w:eastAsia="Arial" w:hAnsi="Arial" w:cs="Arial"/>
                <w:sz w:val="20"/>
                <w:szCs w:val="20"/>
              </w:rPr>
            </w:pPr>
          </w:p>
        </w:tc>
      </w:tr>
      <w:tr w:rsidR="00BD7922" w14:paraId="67CC42E1"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83" w14:textId="77777777" w:rsidR="00BD7922" w:rsidRDefault="00000000">
            <w:pPr>
              <w:widowControl w:val="0"/>
              <w:spacing w:line="276" w:lineRule="auto"/>
              <w:rPr>
                <w:rFonts w:ascii="Arial" w:eastAsia="Arial" w:hAnsi="Arial" w:cs="Arial"/>
                <w:sz w:val="20"/>
                <w:szCs w:val="20"/>
              </w:rPr>
            </w:pPr>
            <w:r>
              <w:rPr>
                <w:rFonts w:ascii="Arial" w:eastAsia="Arial" w:hAnsi="Arial" w:cs="Arial"/>
              </w:rPr>
              <w:lastRenderedPageBreak/>
              <w:t>Levantamiento de pedido con César artesano</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4"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5"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6"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87"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8"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9"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A"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B"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C"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D"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E"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8F"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0"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1"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2"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3" w14:textId="77777777" w:rsidR="00BD7922" w:rsidRDefault="00BD7922">
            <w:pPr>
              <w:widowControl w:val="0"/>
              <w:spacing w:line="276" w:lineRule="auto"/>
              <w:rPr>
                <w:rFonts w:ascii="Arial" w:eastAsia="Arial" w:hAnsi="Arial" w:cs="Arial"/>
                <w:sz w:val="20"/>
                <w:szCs w:val="20"/>
              </w:rPr>
            </w:pPr>
          </w:p>
        </w:tc>
      </w:tr>
      <w:tr w:rsidR="00BD7922" w14:paraId="222EAB0D"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94" w14:textId="77777777" w:rsidR="00BD7922" w:rsidRDefault="00000000">
            <w:pPr>
              <w:widowControl w:val="0"/>
              <w:spacing w:line="276" w:lineRule="auto"/>
              <w:rPr>
                <w:rFonts w:ascii="Arial" w:eastAsia="Arial" w:hAnsi="Arial" w:cs="Arial"/>
                <w:sz w:val="20"/>
                <w:szCs w:val="20"/>
              </w:rPr>
            </w:pPr>
            <w:r>
              <w:rPr>
                <w:rFonts w:ascii="Arial" w:eastAsia="Arial" w:hAnsi="Arial" w:cs="Arial"/>
              </w:rPr>
              <w:t>Inventario inicial de piezas en la tienda SoyITESO</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5"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6"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7"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98"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9"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A"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B"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C"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D"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E"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9F"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0"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1"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2"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3"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4" w14:textId="77777777" w:rsidR="00BD7922" w:rsidRDefault="00BD7922">
            <w:pPr>
              <w:widowControl w:val="0"/>
              <w:spacing w:line="276" w:lineRule="auto"/>
              <w:rPr>
                <w:rFonts w:ascii="Arial" w:eastAsia="Arial" w:hAnsi="Arial" w:cs="Arial"/>
                <w:sz w:val="20"/>
                <w:szCs w:val="20"/>
              </w:rPr>
            </w:pPr>
          </w:p>
        </w:tc>
      </w:tr>
      <w:tr w:rsidR="00BD7922" w14:paraId="7364C81E"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A5" w14:textId="77777777" w:rsidR="00BD7922" w:rsidRDefault="00000000">
            <w:pPr>
              <w:widowControl w:val="0"/>
              <w:spacing w:line="276" w:lineRule="auto"/>
              <w:rPr>
                <w:rFonts w:ascii="Arial" w:eastAsia="Arial" w:hAnsi="Arial" w:cs="Arial"/>
                <w:sz w:val="20"/>
                <w:szCs w:val="20"/>
              </w:rPr>
            </w:pPr>
            <w:r>
              <w:rPr>
                <w:rFonts w:ascii="Arial" w:eastAsia="Arial" w:hAnsi="Arial" w:cs="Arial"/>
              </w:rPr>
              <w:t>Coordinación de reposición de piezas en la tienda</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6"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7"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8"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9"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AA"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AB"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C"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D"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E"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AF"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0"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1"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2"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3"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4"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5" w14:textId="77777777" w:rsidR="00BD7922" w:rsidRDefault="00BD7922">
            <w:pPr>
              <w:widowControl w:val="0"/>
              <w:spacing w:line="276" w:lineRule="auto"/>
              <w:rPr>
                <w:rFonts w:ascii="Arial" w:eastAsia="Arial" w:hAnsi="Arial" w:cs="Arial"/>
                <w:sz w:val="20"/>
                <w:szCs w:val="20"/>
              </w:rPr>
            </w:pPr>
          </w:p>
        </w:tc>
      </w:tr>
      <w:tr w:rsidR="00BD7922" w14:paraId="7C5E2227"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B6" w14:textId="77777777" w:rsidR="00BD7922" w:rsidRDefault="00000000">
            <w:pPr>
              <w:widowControl w:val="0"/>
              <w:spacing w:line="276" w:lineRule="auto"/>
              <w:rPr>
                <w:rFonts w:ascii="Arial" w:eastAsia="Arial" w:hAnsi="Arial" w:cs="Arial"/>
                <w:sz w:val="20"/>
                <w:szCs w:val="20"/>
              </w:rPr>
            </w:pPr>
            <w:r>
              <w:rPr>
                <w:rFonts w:ascii="Arial" w:eastAsia="Arial" w:hAnsi="Arial" w:cs="Arial"/>
              </w:rPr>
              <w:t>Revisión con César (SoyITESO) sobre nuevas piezas a incluir</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7"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8"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9"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A"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BB"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C"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D"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E"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BF"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0"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1"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2"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3"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4"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5"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6" w14:textId="77777777" w:rsidR="00BD7922" w:rsidRDefault="00BD7922">
            <w:pPr>
              <w:widowControl w:val="0"/>
              <w:spacing w:line="276" w:lineRule="auto"/>
              <w:rPr>
                <w:rFonts w:ascii="Arial" w:eastAsia="Arial" w:hAnsi="Arial" w:cs="Arial"/>
                <w:sz w:val="20"/>
                <w:szCs w:val="20"/>
              </w:rPr>
            </w:pPr>
          </w:p>
        </w:tc>
      </w:tr>
      <w:tr w:rsidR="00BD7922" w14:paraId="42512ABA" w14:textId="77777777" w:rsidTr="001E7E62">
        <w:trPr>
          <w:trHeight w:val="360"/>
        </w:trPr>
        <w:tc>
          <w:tcPr>
            <w:tcW w:w="2453" w:type="dxa"/>
            <w:gridSpan w:val="2"/>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C7" w14:textId="77777777" w:rsidR="00BD7922" w:rsidRDefault="00000000">
            <w:pPr>
              <w:widowControl w:val="0"/>
              <w:spacing w:line="276" w:lineRule="auto"/>
              <w:rPr>
                <w:rFonts w:ascii="Arial" w:eastAsia="Arial" w:hAnsi="Arial" w:cs="Arial"/>
                <w:sz w:val="20"/>
                <w:szCs w:val="20"/>
              </w:rPr>
            </w:pPr>
            <w:r>
              <w:rPr>
                <w:rFonts w:ascii="Arial" w:eastAsia="Arial" w:hAnsi="Arial" w:cs="Arial"/>
              </w:rPr>
              <w:t>Análisis de viabilidad para incluir macetas de cemento grabadas</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9"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A"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B"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C"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CD"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CE"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CF"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0"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1"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2"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3"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4"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5"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6"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7" w14:textId="77777777" w:rsidR="00BD7922" w:rsidRDefault="00BD7922">
            <w:pPr>
              <w:widowControl w:val="0"/>
              <w:spacing w:line="276" w:lineRule="auto"/>
              <w:rPr>
                <w:rFonts w:ascii="Arial" w:eastAsia="Arial" w:hAnsi="Arial" w:cs="Arial"/>
                <w:sz w:val="20"/>
                <w:szCs w:val="20"/>
              </w:rPr>
            </w:pPr>
          </w:p>
        </w:tc>
      </w:tr>
      <w:tr w:rsidR="00BD7922" w14:paraId="3EE10573" w14:textId="77777777" w:rsidTr="001E7E62">
        <w:trPr>
          <w:trHeight w:val="360"/>
        </w:trPr>
        <w:tc>
          <w:tcPr>
            <w:tcW w:w="2453" w:type="dxa"/>
            <w:gridSpan w:val="2"/>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D8" w14:textId="77777777" w:rsidR="00BD7922" w:rsidRDefault="00000000">
            <w:pPr>
              <w:widowControl w:val="0"/>
              <w:spacing w:line="276" w:lineRule="auto"/>
              <w:rPr>
                <w:rFonts w:ascii="Arial" w:eastAsia="Arial" w:hAnsi="Arial" w:cs="Arial"/>
                <w:sz w:val="20"/>
                <w:szCs w:val="20"/>
              </w:rPr>
            </w:pPr>
            <w:r>
              <w:rPr>
                <w:rFonts w:ascii="Arial" w:eastAsia="Arial" w:hAnsi="Arial" w:cs="Arial"/>
              </w:rPr>
              <w:t>Revisión y coordinación de pedidos de piezas con César artesano</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A"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B"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C"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D"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E"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DF"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E0"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1"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2"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3"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4"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5"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6"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7"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8" w14:textId="77777777" w:rsidR="00BD7922" w:rsidRDefault="00BD7922">
            <w:pPr>
              <w:widowControl w:val="0"/>
              <w:spacing w:line="276" w:lineRule="auto"/>
              <w:rPr>
                <w:rFonts w:ascii="Arial" w:eastAsia="Arial" w:hAnsi="Arial" w:cs="Arial"/>
                <w:sz w:val="20"/>
                <w:szCs w:val="20"/>
              </w:rPr>
            </w:pPr>
          </w:p>
        </w:tc>
      </w:tr>
      <w:tr w:rsidR="00BD7922" w14:paraId="599AEB7C"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E9" w14:textId="77777777" w:rsidR="00BD7922" w:rsidRDefault="00000000">
            <w:pPr>
              <w:widowControl w:val="0"/>
              <w:spacing w:line="276" w:lineRule="auto"/>
              <w:rPr>
                <w:rFonts w:ascii="Arial" w:eastAsia="Arial" w:hAnsi="Arial" w:cs="Arial"/>
                <w:sz w:val="20"/>
                <w:szCs w:val="20"/>
              </w:rPr>
            </w:pPr>
            <w:r>
              <w:rPr>
                <w:rFonts w:ascii="Arial" w:eastAsia="Arial" w:hAnsi="Arial" w:cs="Arial"/>
              </w:rPr>
              <w:t>Confirmación de disponibilidad de materiales para taller</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A"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B"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C"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D"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E"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EF"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0"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1"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4F2"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3"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4"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5"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6"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7"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8"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9" w14:textId="77777777" w:rsidR="00BD7922" w:rsidRDefault="00BD7922">
            <w:pPr>
              <w:widowControl w:val="0"/>
              <w:spacing w:line="276" w:lineRule="auto"/>
              <w:rPr>
                <w:rFonts w:ascii="Arial" w:eastAsia="Arial" w:hAnsi="Arial" w:cs="Arial"/>
                <w:sz w:val="20"/>
                <w:szCs w:val="20"/>
              </w:rPr>
            </w:pPr>
          </w:p>
        </w:tc>
      </w:tr>
      <w:tr w:rsidR="00BD7922" w14:paraId="2748E4AA"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4FA" w14:textId="77777777" w:rsidR="00BD7922" w:rsidRDefault="00000000">
            <w:pPr>
              <w:widowControl w:val="0"/>
              <w:spacing w:line="276" w:lineRule="auto"/>
              <w:rPr>
                <w:rFonts w:ascii="Arial" w:eastAsia="Arial" w:hAnsi="Arial" w:cs="Arial"/>
                <w:sz w:val="20"/>
                <w:szCs w:val="20"/>
              </w:rPr>
            </w:pPr>
            <w:r>
              <w:rPr>
                <w:rFonts w:ascii="Arial" w:eastAsia="Arial" w:hAnsi="Arial" w:cs="Arial"/>
              </w:rPr>
              <w:t>Definición de nuevas fechas para el taller en el ITESO</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B"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C"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D"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E"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4FF"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0"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1"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02"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03"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04"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5"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6"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7"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8"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9"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A" w14:textId="77777777" w:rsidR="00BD7922" w:rsidRDefault="00BD7922">
            <w:pPr>
              <w:widowControl w:val="0"/>
              <w:spacing w:line="276" w:lineRule="auto"/>
              <w:rPr>
                <w:rFonts w:ascii="Arial" w:eastAsia="Arial" w:hAnsi="Arial" w:cs="Arial"/>
                <w:sz w:val="20"/>
                <w:szCs w:val="20"/>
              </w:rPr>
            </w:pPr>
          </w:p>
        </w:tc>
      </w:tr>
      <w:tr w:rsidR="00BD7922" w14:paraId="327927D3"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0B" w14:textId="77777777" w:rsidR="00BD7922" w:rsidRDefault="00000000">
            <w:pPr>
              <w:widowControl w:val="0"/>
              <w:spacing w:line="276" w:lineRule="auto"/>
              <w:rPr>
                <w:rFonts w:ascii="Arial" w:eastAsia="Arial" w:hAnsi="Arial" w:cs="Arial"/>
                <w:sz w:val="20"/>
                <w:szCs w:val="20"/>
              </w:rPr>
            </w:pPr>
            <w:r>
              <w:rPr>
                <w:rFonts w:ascii="Arial" w:eastAsia="Arial" w:hAnsi="Arial" w:cs="Arial"/>
              </w:rPr>
              <w:t>Análisis de costos y rentabilidad del Taller</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C"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D"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E"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0F"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0"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1"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2"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3"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4"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5"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16"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7"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8"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9"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A"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B" w14:textId="77777777" w:rsidR="00BD7922" w:rsidRDefault="00BD7922">
            <w:pPr>
              <w:widowControl w:val="0"/>
              <w:spacing w:line="276" w:lineRule="auto"/>
              <w:rPr>
                <w:rFonts w:ascii="Arial" w:eastAsia="Arial" w:hAnsi="Arial" w:cs="Arial"/>
                <w:sz w:val="20"/>
                <w:szCs w:val="20"/>
              </w:rPr>
            </w:pPr>
          </w:p>
        </w:tc>
      </w:tr>
      <w:tr w:rsidR="00BD7922" w14:paraId="6CF989DD"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1C" w14:textId="77777777" w:rsidR="00BD7922" w:rsidRDefault="00000000">
            <w:pPr>
              <w:widowControl w:val="0"/>
              <w:spacing w:line="276" w:lineRule="auto"/>
              <w:rPr>
                <w:rFonts w:ascii="Arial" w:eastAsia="Arial" w:hAnsi="Arial" w:cs="Arial"/>
                <w:sz w:val="20"/>
                <w:szCs w:val="20"/>
              </w:rPr>
            </w:pPr>
            <w:r>
              <w:rPr>
                <w:rFonts w:ascii="Arial" w:eastAsia="Arial" w:hAnsi="Arial" w:cs="Arial"/>
              </w:rPr>
              <w:t>Contacto con otras tiendas para posible distribución</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D"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E"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1F"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0"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1"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2"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3"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4"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5"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6"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27"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28"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29"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A"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B"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C" w14:textId="77777777" w:rsidR="00BD7922" w:rsidRDefault="00BD7922">
            <w:pPr>
              <w:widowControl w:val="0"/>
              <w:spacing w:line="276" w:lineRule="auto"/>
              <w:rPr>
                <w:rFonts w:ascii="Arial" w:eastAsia="Arial" w:hAnsi="Arial" w:cs="Arial"/>
                <w:sz w:val="20"/>
                <w:szCs w:val="20"/>
              </w:rPr>
            </w:pPr>
          </w:p>
        </w:tc>
      </w:tr>
      <w:tr w:rsidR="00BD7922" w14:paraId="3C2AD6AD"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2D" w14:textId="77777777" w:rsidR="00BD7922" w:rsidRDefault="00000000">
            <w:pPr>
              <w:widowControl w:val="0"/>
              <w:spacing w:line="276" w:lineRule="auto"/>
              <w:rPr>
                <w:rFonts w:ascii="Arial" w:eastAsia="Arial" w:hAnsi="Arial" w:cs="Arial"/>
                <w:sz w:val="20"/>
                <w:szCs w:val="20"/>
              </w:rPr>
            </w:pPr>
            <w:r>
              <w:rPr>
                <w:rFonts w:ascii="Arial" w:eastAsia="Arial" w:hAnsi="Arial" w:cs="Arial"/>
              </w:rPr>
              <w:lastRenderedPageBreak/>
              <w:t>Definición de estrategia para aumentar ventas en SoyITESO</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E"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2F"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0"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1"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2"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3"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4"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5"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6"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7"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8"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9"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3A"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B"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C"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D" w14:textId="77777777" w:rsidR="00BD7922" w:rsidRDefault="00BD7922">
            <w:pPr>
              <w:widowControl w:val="0"/>
              <w:spacing w:line="276" w:lineRule="auto"/>
              <w:rPr>
                <w:rFonts w:ascii="Arial" w:eastAsia="Arial" w:hAnsi="Arial" w:cs="Arial"/>
                <w:sz w:val="20"/>
                <w:szCs w:val="20"/>
              </w:rPr>
            </w:pPr>
          </w:p>
        </w:tc>
      </w:tr>
      <w:tr w:rsidR="00BD7922" w14:paraId="527A7A32" w14:textId="77777777" w:rsidTr="001E7E62">
        <w:trPr>
          <w:trHeight w:val="360"/>
        </w:trPr>
        <w:tc>
          <w:tcPr>
            <w:tcW w:w="2028"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3E" w14:textId="77777777" w:rsidR="00BD7922" w:rsidRDefault="00000000">
            <w:pPr>
              <w:widowControl w:val="0"/>
              <w:spacing w:line="276" w:lineRule="auto"/>
              <w:rPr>
                <w:rFonts w:ascii="Arial" w:eastAsia="Arial" w:hAnsi="Arial" w:cs="Arial"/>
                <w:sz w:val="20"/>
                <w:szCs w:val="20"/>
              </w:rPr>
            </w:pPr>
            <w:r>
              <w:rPr>
                <w:rFonts w:ascii="Arial" w:eastAsia="Arial" w:hAnsi="Arial" w:cs="Arial"/>
              </w:rPr>
              <w:t>Revisión final de inventario y ajustes</w:t>
            </w: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3F"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0"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1"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2"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3" w14:textId="77777777" w:rsidR="00BD7922" w:rsidRDefault="00BD7922">
            <w:pPr>
              <w:widowControl w:val="0"/>
              <w:spacing w:line="276" w:lineRule="auto"/>
              <w:rPr>
                <w:rFonts w:ascii="Arial" w:eastAsia="Arial" w:hAnsi="Arial" w:cs="Arial"/>
                <w:sz w:val="20"/>
                <w:szCs w:val="20"/>
              </w:rPr>
            </w:pPr>
          </w:p>
        </w:tc>
        <w:tc>
          <w:tcPr>
            <w:tcW w:w="4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4"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5"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6"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7"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8"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9"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A"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B"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4C"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4D" w14:textId="77777777" w:rsidR="00BD7922" w:rsidRDefault="00BD7922">
            <w:pPr>
              <w:widowControl w:val="0"/>
              <w:spacing w:line="276" w:lineRule="auto"/>
              <w:rPr>
                <w:rFonts w:ascii="Arial" w:eastAsia="Arial" w:hAnsi="Arial" w:cs="Arial"/>
                <w:sz w:val="20"/>
                <w:szCs w:val="20"/>
              </w:rPr>
            </w:pPr>
          </w:p>
        </w:tc>
        <w:tc>
          <w:tcPr>
            <w:tcW w:w="42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4E" w14:textId="77777777" w:rsidR="00BD7922" w:rsidRDefault="00BD7922">
            <w:pPr>
              <w:widowControl w:val="0"/>
              <w:spacing w:line="276" w:lineRule="auto"/>
              <w:rPr>
                <w:rFonts w:ascii="Arial" w:eastAsia="Arial" w:hAnsi="Arial" w:cs="Arial"/>
                <w:sz w:val="20"/>
                <w:szCs w:val="20"/>
              </w:rPr>
            </w:pPr>
          </w:p>
        </w:tc>
      </w:tr>
    </w:tbl>
    <w:p w14:paraId="0000054F" w14:textId="77777777" w:rsidR="00BD7922" w:rsidRDefault="00BD7922">
      <w:pPr>
        <w:spacing w:line="360" w:lineRule="auto"/>
        <w:jc w:val="both"/>
        <w:rPr>
          <w:rFonts w:ascii="Arial" w:eastAsia="Arial" w:hAnsi="Arial" w:cs="Arial"/>
          <w:b/>
        </w:rPr>
      </w:pPr>
    </w:p>
    <w:p w14:paraId="00000550" w14:textId="3E3234F8" w:rsidR="00BD7922" w:rsidRDefault="00880CA8">
      <w:pPr>
        <w:spacing w:line="360" w:lineRule="auto"/>
        <w:jc w:val="both"/>
        <w:rPr>
          <w:rFonts w:ascii="Arial" w:eastAsia="Arial" w:hAnsi="Arial" w:cs="Arial"/>
          <w:b/>
        </w:rPr>
      </w:pPr>
      <w:r>
        <w:rPr>
          <w:rFonts w:ascii="Arial" w:eastAsia="Arial" w:hAnsi="Arial" w:cs="Arial"/>
          <w:b/>
        </w:rPr>
        <w:t xml:space="preserve">Comunicación con Universidad de Loyola y Santa Clara </w:t>
      </w:r>
    </w:p>
    <w:p w14:paraId="00000551" w14:textId="6DF49AE1" w:rsidR="00BD7922" w:rsidRPr="00A729F5" w:rsidRDefault="00A729F5">
      <w:pPr>
        <w:spacing w:line="360" w:lineRule="auto"/>
        <w:jc w:val="both"/>
        <w:rPr>
          <w:rFonts w:ascii="Arial" w:eastAsia="Arial" w:hAnsi="Arial" w:cs="Arial"/>
          <w:b/>
          <w:bCs/>
        </w:rPr>
      </w:pPr>
      <w:r w:rsidRPr="00A729F5">
        <w:rPr>
          <w:rFonts w:ascii="Arial" w:hAnsi="Arial" w:cs="Arial"/>
          <w:b/>
          <w:bCs/>
          <w:color w:val="000000"/>
        </w:rPr>
        <w:t>Ivanna Valeria Rodríguez Herrera</w:t>
      </w:r>
    </w:p>
    <w:tbl>
      <w:tblPr>
        <w:tblStyle w:val="a5"/>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092"/>
        <w:gridCol w:w="415"/>
        <w:gridCol w:w="540"/>
        <w:gridCol w:w="415"/>
        <w:gridCol w:w="415"/>
        <w:gridCol w:w="415"/>
        <w:gridCol w:w="414"/>
        <w:gridCol w:w="406"/>
        <w:gridCol w:w="414"/>
        <w:gridCol w:w="414"/>
        <w:gridCol w:w="414"/>
        <w:gridCol w:w="414"/>
        <w:gridCol w:w="414"/>
        <w:gridCol w:w="414"/>
        <w:gridCol w:w="414"/>
        <w:gridCol w:w="414"/>
        <w:gridCol w:w="414"/>
      </w:tblGrid>
      <w:tr w:rsidR="00BD7922" w14:paraId="2CCAC25F" w14:textId="77777777" w:rsidTr="00880CA8">
        <w:trPr>
          <w:trHeight w:val="360"/>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63"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ACTIVIDAD</w:t>
            </w:r>
          </w:p>
        </w:tc>
        <w:tc>
          <w:tcPr>
            <w:tcW w:w="6332" w:type="dxa"/>
            <w:gridSpan w:val="15"/>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64"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SEMANA</w:t>
            </w: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3" w14:textId="77777777" w:rsidR="00BD7922" w:rsidRDefault="00BD7922">
            <w:pPr>
              <w:widowControl w:val="0"/>
              <w:spacing w:line="276" w:lineRule="auto"/>
              <w:rPr>
                <w:rFonts w:ascii="Arial" w:eastAsia="Arial" w:hAnsi="Arial" w:cs="Arial"/>
                <w:sz w:val="20"/>
                <w:szCs w:val="20"/>
              </w:rPr>
            </w:pPr>
          </w:p>
        </w:tc>
      </w:tr>
      <w:tr w:rsidR="00BD7922" w14:paraId="798F76A6" w14:textId="77777777" w:rsidTr="00880CA8">
        <w:trPr>
          <w:trHeight w:val="360"/>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74"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5"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w:t>
            </w:r>
          </w:p>
        </w:tc>
        <w:tc>
          <w:tcPr>
            <w:tcW w:w="5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6"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2</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7"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3</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8"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4</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9"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5</w:t>
            </w: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A"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6</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B"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7</w:t>
            </w: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C"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8</w:t>
            </w: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D"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9</w:t>
            </w: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E"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10</w:t>
            </w: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7F"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11</w:t>
            </w: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0"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12</w:t>
            </w: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1"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13</w:t>
            </w: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2"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14</w:t>
            </w: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3"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15</w:t>
            </w: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4"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16</w:t>
            </w:r>
          </w:p>
        </w:tc>
      </w:tr>
      <w:tr w:rsidR="00BD7922" w14:paraId="0FC7AABB" w14:textId="77777777" w:rsidTr="00880CA8">
        <w:trPr>
          <w:trHeight w:val="315"/>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85"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Contacto con universidad Loyola de Los ángeles</w:t>
            </w:r>
          </w:p>
        </w:tc>
        <w:tc>
          <w:tcPr>
            <w:tcW w:w="41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86" w14:textId="77777777" w:rsidR="00BD7922" w:rsidRDefault="00BD7922">
            <w:pPr>
              <w:widowControl w:val="0"/>
              <w:spacing w:line="276" w:lineRule="auto"/>
              <w:rPr>
                <w:rFonts w:ascii="Arial" w:eastAsia="Arial" w:hAnsi="Arial" w:cs="Arial"/>
                <w:sz w:val="20"/>
                <w:szCs w:val="20"/>
              </w:rPr>
            </w:pPr>
          </w:p>
        </w:tc>
        <w:tc>
          <w:tcPr>
            <w:tcW w:w="540"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87"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88"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9"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A"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B"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C"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D"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E"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8F"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90"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91"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92"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93"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94"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95" w14:textId="77777777" w:rsidR="00BD7922" w:rsidRDefault="00BD7922">
            <w:pPr>
              <w:widowControl w:val="0"/>
              <w:spacing w:line="276" w:lineRule="auto"/>
              <w:rPr>
                <w:rFonts w:ascii="Arial" w:eastAsia="Arial" w:hAnsi="Arial" w:cs="Arial"/>
                <w:sz w:val="20"/>
                <w:szCs w:val="20"/>
              </w:rPr>
            </w:pPr>
          </w:p>
        </w:tc>
      </w:tr>
      <w:tr w:rsidR="00BD7922" w14:paraId="79ED751D" w14:textId="77777777" w:rsidTr="00880CA8">
        <w:trPr>
          <w:trHeight w:val="315"/>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96"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Contacto con universidad Santa Clara</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97" w14:textId="77777777" w:rsidR="00BD7922" w:rsidRDefault="00BD7922">
            <w:pPr>
              <w:widowControl w:val="0"/>
              <w:spacing w:line="276" w:lineRule="auto"/>
              <w:rPr>
                <w:rFonts w:ascii="Arial" w:eastAsia="Arial" w:hAnsi="Arial" w:cs="Arial"/>
                <w:sz w:val="20"/>
                <w:szCs w:val="20"/>
              </w:rPr>
            </w:pPr>
          </w:p>
        </w:tc>
        <w:tc>
          <w:tcPr>
            <w:tcW w:w="540"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98"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99"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9A"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9B"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9C"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9D"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9E"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9F"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A0"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A1"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A2"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A3"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A4"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A5"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A6" w14:textId="77777777" w:rsidR="00BD7922" w:rsidRDefault="00BD7922">
            <w:pPr>
              <w:widowControl w:val="0"/>
              <w:spacing w:line="276" w:lineRule="auto"/>
              <w:rPr>
                <w:rFonts w:ascii="Arial" w:eastAsia="Arial" w:hAnsi="Arial" w:cs="Arial"/>
                <w:sz w:val="20"/>
                <w:szCs w:val="20"/>
              </w:rPr>
            </w:pPr>
          </w:p>
        </w:tc>
      </w:tr>
      <w:tr w:rsidR="00BD7922" w14:paraId="25B2C7AF" w14:textId="77777777" w:rsidTr="00880CA8">
        <w:trPr>
          <w:trHeight w:val="315"/>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A7"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Planeación y propuesta de taller de barro para estudiantes de ITESO</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A8" w14:textId="77777777" w:rsidR="00BD7922" w:rsidRDefault="00BD7922">
            <w:pPr>
              <w:widowControl w:val="0"/>
              <w:spacing w:line="276" w:lineRule="auto"/>
              <w:rPr>
                <w:rFonts w:ascii="Arial" w:eastAsia="Arial" w:hAnsi="Arial" w:cs="Arial"/>
                <w:sz w:val="20"/>
                <w:szCs w:val="20"/>
              </w:rPr>
            </w:pPr>
          </w:p>
        </w:tc>
        <w:tc>
          <w:tcPr>
            <w:tcW w:w="5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A9"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AA"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AB"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AC"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AD"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AE"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AF"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B0"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B1"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B2"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B3"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B4"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B5"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B6"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B7" w14:textId="77777777" w:rsidR="00BD7922" w:rsidRDefault="00BD7922">
            <w:pPr>
              <w:widowControl w:val="0"/>
              <w:spacing w:line="276" w:lineRule="auto"/>
              <w:rPr>
                <w:rFonts w:ascii="Arial" w:eastAsia="Arial" w:hAnsi="Arial" w:cs="Arial"/>
                <w:sz w:val="20"/>
                <w:szCs w:val="20"/>
              </w:rPr>
            </w:pPr>
          </w:p>
        </w:tc>
      </w:tr>
      <w:tr w:rsidR="00BD7922" w14:paraId="56A33880" w14:textId="77777777" w:rsidTr="00880CA8">
        <w:trPr>
          <w:trHeight w:val="330"/>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B8"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Planeación y propuesta de futuros talleres en ITESO</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B9" w14:textId="77777777" w:rsidR="00BD7922" w:rsidRDefault="00BD7922">
            <w:pPr>
              <w:widowControl w:val="0"/>
              <w:spacing w:line="276" w:lineRule="auto"/>
              <w:rPr>
                <w:rFonts w:ascii="Arial" w:eastAsia="Arial" w:hAnsi="Arial" w:cs="Arial"/>
                <w:sz w:val="20"/>
                <w:szCs w:val="20"/>
              </w:rPr>
            </w:pPr>
          </w:p>
        </w:tc>
        <w:tc>
          <w:tcPr>
            <w:tcW w:w="5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BA"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BB"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BC"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BD"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BE"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BF"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C0"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C1"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C2"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C3"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C4"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C5"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C6"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C7"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C8" w14:textId="77777777" w:rsidR="00BD7922" w:rsidRDefault="00BD7922">
            <w:pPr>
              <w:widowControl w:val="0"/>
              <w:spacing w:line="276" w:lineRule="auto"/>
              <w:rPr>
                <w:rFonts w:ascii="Arial" w:eastAsia="Arial" w:hAnsi="Arial" w:cs="Arial"/>
                <w:sz w:val="20"/>
                <w:szCs w:val="20"/>
              </w:rPr>
            </w:pPr>
          </w:p>
        </w:tc>
      </w:tr>
      <w:tr w:rsidR="00BD7922" w14:paraId="4EBB5B9E" w14:textId="77777777" w:rsidTr="00880CA8">
        <w:trPr>
          <w:trHeight w:val="540"/>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C9"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sz w:val="20"/>
                <w:szCs w:val="20"/>
              </w:rPr>
              <w:t>Planeación y propuesta de un taller en conjunto de Ricardo, encargado de egresados para un día familiar, donde los niños pintaran</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CA" w14:textId="77777777" w:rsidR="00BD7922" w:rsidRDefault="00BD7922">
            <w:pPr>
              <w:widowControl w:val="0"/>
              <w:spacing w:line="276" w:lineRule="auto"/>
              <w:rPr>
                <w:rFonts w:ascii="Arial" w:eastAsia="Arial" w:hAnsi="Arial" w:cs="Arial"/>
                <w:sz w:val="20"/>
                <w:szCs w:val="20"/>
              </w:rPr>
            </w:pPr>
          </w:p>
        </w:tc>
        <w:tc>
          <w:tcPr>
            <w:tcW w:w="5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CB"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CC"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CD"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CE"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CF"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D0"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D1"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D2"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D3"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D4"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D5"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D6"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D7"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D8"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D9" w14:textId="77777777" w:rsidR="00BD7922" w:rsidRDefault="00BD7922">
            <w:pPr>
              <w:widowControl w:val="0"/>
              <w:spacing w:line="276" w:lineRule="auto"/>
              <w:rPr>
                <w:rFonts w:ascii="Arial" w:eastAsia="Arial" w:hAnsi="Arial" w:cs="Arial"/>
                <w:sz w:val="20"/>
                <w:szCs w:val="20"/>
              </w:rPr>
            </w:pPr>
          </w:p>
        </w:tc>
      </w:tr>
      <w:tr w:rsidR="00BD7922" w14:paraId="04B6A36E" w14:textId="77777777" w:rsidTr="00880CA8">
        <w:trPr>
          <w:trHeight w:val="315"/>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DA"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Reunión con Erick de Fordham para posible venta en museos</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DB" w14:textId="77777777" w:rsidR="00BD7922" w:rsidRDefault="00BD7922">
            <w:pPr>
              <w:widowControl w:val="0"/>
              <w:spacing w:line="276" w:lineRule="auto"/>
              <w:rPr>
                <w:rFonts w:ascii="Arial" w:eastAsia="Arial" w:hAnsi="Arial" w:cs="Arial"/>
                <w:sz w:val="20"/>
                <w:szCs w:val="20"/>
              </w:rPr>
            </w:pPr>
          </w:p>
        </w:tc>
        <w:tc>
          <w:tcPr>
            <w:tcW w:w="5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DC"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DD"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DE"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DF"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E0"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E1"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E2"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E3"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E4"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E5"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E6"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E7"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E8"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E9"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EA" w14:textId="77777777" w:rsidR="00BD7922" w:rsidRDefault="00BD7922">
            <w:pPr>
              <w:widowControl w:val="0"/>
              <w:spacing w:line="276" w:lineRule="auto"/>
              <w:rPr>
                <w:rFonts w:ascii="Arial" w:eastAsia="Arial" w:hAnsi="Arial" w:cs="Arial"/>
                <w:sz w:val="20"/>
                <w:szCs w:val="20"/>
              </w:rPr>
            </w:pPr>
          </w:p>
        </w:tc>
      </w:tr>
      <w:tr w:rsidR="00BD7922" w14:paraId="6DA85D11" w14:textId="77777777" w:rsidTr="00880CA8">
        <w:trPr>
          <w:trHeight w:val="315"/>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EB"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Trabajo de la RPAP (parte 3.2)</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EC" w14:textId="77777777" w:rsidR="00BD7922" w:rsidRDefault="00BD7922">
            <w:pPr>
              <w:widowControl w:val="0"/>
              <w:spacing w:line="276" w:lineRule="auto"/>
              <w:rPr>
                <w:rFonts w:ascii="Arial" w:eastAsia="Arial" w:hAnsi="Arial" w:cs="Arial"/>
                <w:sz w:val="20"/>
                <w:szCs w:val="20"/>
              </w:rPr>
            </w:pPr>
          </w:p>
        </w:tc>
        <w:tc>
          <w:tcPr>
            <w:tcW w:w="5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ED"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EE"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EF"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F0"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F1"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F2"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5F3"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F4"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F5"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F6"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F7"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F8"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F9"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FA"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FB" w14:textId="77777777" w:rsidR="00BD7922" w:rsidRDefault="00BD7922">
            <w:pPr>
              <w:widowControl w:val="0"/>
              <w:spacing w:line="276" w:lineRule="auto"/>
              <w:rPr>
                <w:rFonts w:ascii="Arial" w:eastAsia="Arial" w:hAnsi="Arial" w:cs="Arial"/>
                <w:sz w:val="20"/>
                <w:szCs w:val="20"/>
              </w:rPr>
            </w:pPr>
          </w:p>
        </w:tc>
      </w:tr>
      <w:tr w:rsidR="00BD7922" w14:paraId="6F075886" w14:textId="77777777" w:rsidTr="00880CA8">
        <w:trPr>
          <w:trHeight w:val="315"/>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5FC"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Busqueda de nuevos artesanos en zona Chapultepec</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FD" w14:textId="77777777" w:rsidR="00BD7922" w:rsidRDefault="00BD7922">
            <w:pPr>
              <w:widowControl w:val="0"/>
              <w:spacing w:line="276" w:lineRule="auto"/>
              <w:rPr>
                <w:rFonts w:ascii="Arial" w:eastAsia="Arial" w:hAnsi="Arial" w:cs="Arial"/>
                <w:sz w:val="20"/>
                <w:szCs w:val="20"/>
              </w:rPr>
            </w:pPr>
          </w:p>
        </w:tc>
        <w:tc>
          <w:tcPr>
            <w:tcW w:w="5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5FE"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5FF"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00"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01"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02"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03"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04"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05"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06"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07"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08"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09"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0A"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0B"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0C" w14:textId="77777777" w:rsidR="00BD7922" w:rsidRDefault="00BD7922">
            <w:pPr>
              <w:widowControl w:val="0"/>
              <w:spacing w:line="276" w:lineRule="auto"/>
              <w:rPr>
                <w:rFonts w:ascii="Arial" w:eastAsia="Arial" w:hAnsi="Arial" w:cs="Arial"/>
                <w:sz w:val="20"/>
                <w:szCs w:val="20"/>
              </w:rPr>
            </w:pPr>
          </w:p>
        </w:tc>
      </w:tr>
      <w:tr w:rsidR="00BD7922" w14:paraId="07DBF68F" w14:textId="77777777" w:rsidTr="00880CA8">
        <w:trPr>
          <w:trHeight w:val="570"/>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0D"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lastRenderedPageBreak/>
              <w:t>Planeación y gestión de taller de Nachitos con Bernardo, encargado del dia de ITESO</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0E" w14:textId="77777777" w:rsidR="00BD7922" w:rsidRDefault="00BD7922">
            <w:pPr>
              <w:widowControl w:val="0"/>
              <w:spacing w:line="276" w:lineRule="auto"/>
              <w:rPr>
                <w:rFonts w:ascii="Arial" w:eastAsia="Arial" w:hAnsi="Arial" w:cs="Arial"/>
                <w:sz w:val="20"/>
                <w:szCs w:val="20"/>
              </w:rPr>
            </w:pPr>
          </w:p>
        </w:tc>
        <w:tc>
          <w:tcPr>
            <w:tcW w:w="5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0F"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10"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11"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12"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13"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14"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15"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16"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17"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18"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19"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1A"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1B"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1C"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1D" w14:textId="77777777" w:rsidR="00BD7922" w:rsidRDefault="00BD7922">
            <w:pPr>
              <w:widowControl w:val="0"/>
              <w:spacing w:line="276" w:lineRule="auto"/>
              <w:rPr>
                <w:rFonts w:ascii="Arial" w:eastAsia="Arial" w:hAnsi="Arial" w:cs="Arial"/>
                <w:sz w:val="20"/>
                <w:szCs w:val="20"/>
              </w:rPr>
            </w:pPr>
          </w:p>
        </w:tc>
      </w:tr>
      <w:tr w:rsidR="00BD7922" w14:paraId="1C8E7264" w14:textId="77777777" w:rsidTr="00880CA8">
        <w:trPr>
          <w:trHeight w:val="315"/>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1E"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Contacto con Victoria Hernandéz, encargada de los regalos en eventos</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1F" w14:textId="77777777" w:rsidR="00BD7922" w:rsidRDefault="00BD7922">
            <w:pPr>
              <w:widowControl w:val="0"/>
              <w:spacing w:line="276" w:lineRule="auto"/>
              <w:rPr>
                <w:rFonts w:ascii="Arial" w:eastAsia="Arial" w:hAnsi="Arial" w:cs="Arial"/>
                <w:sz w:val="20"/>
                <w:szCs w:val="20"/>
              </w:rPr>
            </w:pPr>
          </w:p>
        </w:tc>
        <w:tc>
          <w:tcPr>
            <w:tcW w:w="5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20"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21"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22"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23"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24"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25"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26"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27"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28"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29"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2A"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2B"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2C"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2D"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2E" w14:textId="77777777" w:rsidR="00BD7922" w:rsidRDefault="00BD7922">
            <w:pPr>
              <w:widowControl w:val="0"/>
              <w:spacing w:line="276" w:lineRule="auto"/>
              <w:rPr>
                <w:rFonts w:ascii="Arial" w:eastAsia="Arial" w:hAnsi="Arial" w:cs="Arial"/>
                <w:sz w:val="20"/>
                <w:szCs w:val="20"/>
              </w:rPr>
            </w:pPr>
          </w:p>
        </w:tc>
      </w:tr>
      <w:tr w:rsidR="00BD7922" w14:paraId="1FC720C6" w14:textId="77777777" w:rsidTr="00880CA8">
        <w:trPr>
          <w:trHeight w:val="315"/>
        </w:trPr>
        <w:tc>
          <w:tcPr>
            <w:tcW w:w="2092"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2F"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Planeación y propuesta de visibilidad en platafroma de egresados</w:t>
            </w:r>
          </w:p>
        </w:tc>
        <w:tc>
          <w:tcPr>
            <w:tcW w:w="41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30" w14:textId="77777777" w:rsidR="00BD7922" w:rsidRDefault="00BD7922">
            <w:pPr>
              <w:widowControl w:val="0"/>
              <w:spacing w:line="276" w:lineRule="auto"/>
              <w:rPr>
                <w:rFonts w:ascii="Arial" w:eastAsia="Arial" w:hAnsi="Arial" w:cs="Arial"/>
                <w:sz w:val="20"/>
                <w:szCs w:val="20"/>
              </w:rPr>
            </w:pPr>
          </w:p>
        </w:tc>
        <w:tc>
          <w:tcPr>
            <w:tcW w:w="5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31"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32"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33" w14:textId="77777777" w:rsidR="00BD7922" w:rsidRDefault="00BD7922">
            <w:pPr>
              <w:widowControl w:val="0"/>
              <w:spacing w:line="276" w:lineRule="auto"/>
              <w:rPr>
                <w:rFonts w:ascii="Arial" w:eastAsia="Arial" w:hAnsi="Arial" w:cs="Arial"/>
                <w:sz w:val="20"/>
                <w:szCs w:val="20"/>
              </w:rPr>
            </w:pPr>
          </w:p>
        </w:tc>
        <w:tc>
          <w:tcPr>
            <w:tcW w:w="41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34"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35"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36"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37"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38"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39"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3A"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3B"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3C"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3D"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3E" w14:textId="77777777" w:rsidR="00BD7922" w:rsidRDefault="00BD7922">
            <w:pPr>
              <w:widowControl w:val="0"/>
              <w:spacing w:line="276" w:lineRule="auto"/>
              <w:rPr>
                <w:rFonts w:ascii="Arial" w:eastAsia="Arial" w:hAnsi="Arial" w:cs="Arial"/>
                <w:sz w:val="20"/>
                <w:szCs w:val="20"/>
              </w:rPr>
            </w:pPr>
          </w:p>
        </w:tc>
        <w:tc>
          <w:tcPr>
            <w:tcW w:w="414"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3F" w14:textId="77777777" w:rsidR="00BD7922" w:rsidRDefault="00BD7922">
            <w:pPr>
              <w:widowControl w:val="0"/>
              <w:spacing w:line="276" w:lineRule="auto"/>
              <w:rPr>
                <w:rFonts w:ascii="Arial" w:eastAsia="Arial" w:hAnsi="Arial" w:cs="Arial"/>
                <w:sz w:val="20"/>
                <w:szCs w:val="20"/>
              </w:rPr>
            </w:pPr>
          </w:p>
        </w:tc>
      </w:tr>
    </w:tbl>
    <w:p w14:paraId="00000640" w14:textId="77777777" w:rsidR="00BD7922" w:rsidRDefault="00BD7922">
      <w:pPr>
        <w:spacing w:line="360" w:lineRule="auto"/>
        <w:jc w:val="both"/>
        <w:rPr>
          <w:rFonts w:ascii="Arial" w:eastAsia="Arial" w:hAnsi="Arial" w:cs="Arial"/>
          <w:b/>
        </w:rPr>
      </w:pPr>
    </w:p>
    <w:p w14:paraId="00000641" w14:textId="75E8705E" w:rsidR="00BD7922" w:rsidRDefault="00880CA8">
      <w:pPr>
        <w:spacing w:line="360" w:lineRule="auto"/>
        <w:jc w:val="both"/>
        <w:rPr>
          <w:rFonts w:ascii="Arial" w:eastAsia="Arial" w:hAnsi="Arial" w:cs="Arial"/>
          <w:b/>
        </w:rPr>
      </w:pPr>
      <w:r>
        <w:rPr>
          <w:rFonts w:ascii="Arial" w:eastAsia="Arial" w:hAnsi="Arial" w:cs="Arial"/>
          <w:b/>
        </w:rPr>
        <w:t xml:space="preserve">Comunicación Red de Jesuitas y Seattle </w:t>
      </w:r>
    </w:p>
    <w:p w14:paraId="00000642" w14:textId="0DF724FB" w:rsidR="00BD7922" w:rsidRPr="00A729F5" w:rsidRDefault="00A729F5" w:rsidP="00A729F5">
      <w:pPr>
        <w:pStyle w:val="NormalWeb"/>
        <w:spacing w:before="0" w:beforeAutospacing="0" w:after="0" w:afterAutospacing="0"/>
        <w:rPr>
          <w:b/>
          <w:bCs/>
          <w:color w:val="000000"/>
        </w:rPr>
      </w:pPr>
      <w:r w:rsidRPr="00A729F5">
        <w:rPr>
          <w:rFonts w:ascii="Arial" w:hAnsi="Arial" w:cs="Arial"/>
          <w:b/>
          <w:bCs/>
          <w:color w:val="000000"/>
        </w:rPr>
        <w:t>Anette Iliana López Mendieta</w:t>
      </w:r>
    </w:p>
    <w:tbl>
      <w:tblPr>
        <w:tblStyle w:val="a6"/>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347"/>
        <w:gridCol w:w="405"/>
        <w:gridCol w:w="405"/>
        <w:gridCol w:w="405"/>
        <w:gridCol w:w="405"/>
        <w:gridCol w:w="405"/>
        <w:gridCol w:w="406"/>
        <w:gridCol w:w="406"/>
        <w:gridCol w:w="406"/>
        <w:gridCol w:w="406"/>
        <w:gridCol w:w="406"/>
        <w:gridCol w:w="406"/>
        <w:gridCol w:w="406"/>
        <w:gridCol w:w="406"/>
        <w:gridCol w:w="406"/>
        <w:gridCol w:w="406"/>
        <w:gridCol w:w="406"/>
      </w:tblGrid>
      <w:tr w:rsidR="00BD7922" w14:paraId="1D7B5D73" w14:textId="77777777" w:rsidTr="00880CA8">
        <w:trPr>
          <w:trHeight w:val="360"/>
        </w:trPr>
        <w:tc>
          <w:tcPr>
            <w:tcW w:w="234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54"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ACTIVIDAD</w:t>
            </w:r>
          </w:p>
        </w:tc>
        <w:tc>
          <w:tcPr>
            <w:tcW w:w="6085" w:type="dxa"/>
            <w:gridSpan w:val="15"/>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55"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SEMANA</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64" w14:textId="77777777" w:rsidR="00BD7922" w:rsidRDefault="00BD7922">
            <w:pPr>
              <w:widowControl w:val="0"/>
              <w:spacing w:line="276" w:lineRule="auto"/>
              <w:rPr>
                <w:rFonts w:ascii="Arial" w:eastAsia="Arial" w:hAnsi="Arial" w:cs="Arial"/>
                <w:sz w:val="20"/>
                <w:szCs w:val="20"/>
              </w:rPr>
            </w:pPr>
          </w:p>
        </w:tc>
      </w:tr>
      <w:tr w:rsidR="00BD7922" w14:paraId="20BCCF7C" w14:textId="77777777" w:rsidTr="00880CA8">
        <w:trPr>
          <w:trHeight w:val="360"/>
        </w:trPr>
        <w:tc>
          <w:tcPr>
            <w:tcW w:w="234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65"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66"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67"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2</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68"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3</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69"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4</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6A"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5</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6B"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6</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6C"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7</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6D"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8</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6E"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9</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6F"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10</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0"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11</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1"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12</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2"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13</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3"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14</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4"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15</w:t>
            </w: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5"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16</w:t>
            </w:r>
          </w:p>
        </w:tc>
      </w:tr>
      <w:tr w:rsidR="00BD7922" w14:paraId="06707F33" w14:textId="77777777" w:rsidTr="00880CA8">
        <w:trPr>
          <w:trHeight w:val="315"/>
        </w:trPr>
        <w:tc>
          <w:tcPr>
            <w:tcW w:w="234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76"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Contactar a coordinadores en el ITESO</w:t>
            </w:r>
          </w:p>
        </w:tc>
        <w:tc>
          <w:tcPr>
            <w:tcW w:w="40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77"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78"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79"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A"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B"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C"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D"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E"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7F"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80"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81"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82"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83"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84"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85"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86" w14:textId="77777777" w:rsidR="00BD7922" w:rsidRDefault="00BD7922">
            <w:pPr>
              <w:widowControl w:val="0"/>
              <w:spacing w:line="276" w:lineRule="auto"/>
              <w:rPr>
                <w:rFonts w:ascii="Arial" w:eastAsia="Arial" w:hAnsi="Arial" w:cs="Arial"/>
                <w:sz w:val="20"/>
                <w:szCs w:val="20"/>
              </w:rPr>
            </w:pPr>
          </w:p>
        </w:tc>
      </w:tr>
      <w:tr w:rsidR="00BD7922" w14:paraId="24CC6F04" w14:textId="77777777" w:rsidTr="00880CA8">
        <w:trPr>
          <w:trHeight w:val="315"/>
        </w:trPr>
        <w:tc>
          <w:tcPr>
            <w:tcW w:w="234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87"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Investigar contactos de universidades</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88"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89"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8A"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8B"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8C"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8D"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8E"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8F"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90"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91"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92"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93"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94"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95"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96"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97" w14:textId="77777777" w:rsidR="00BD7922" w:rsidRDefault="00BD7922">
            <w:pPr>
              <w:widowControl w:val="0"/>
              <w:spacing w:line="276" w:lineRule="auto"/>
              <w:rPr>
                <w:rFonts w:ascii="Arial" w:eastAsia="Arial" w:hAnsi="Arial" w:cs="Arial"/>
                <w:sz w:val="20"/>
                <w:szCs w:val="20"/>
              </w:rPr>
            </w:pPr>
          </w:p>
        </w:tc>
      </w:tr>
      <w:tr w:rsidR="00BD7922" w14:paraId="51CBBBBA" w14:textId="77777777" w:rsidTr="00880CA8">
        <w:trPr>
          <w:trHeight w:val="315"/>
        </w:trPr>
        <w:tc>
          <w:tcPr>
            <w:tcW w:w="234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98"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Solicitar colaboración de coordinadores</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99"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9A"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9B"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9C"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9D"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9E"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9F"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A0"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A1"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A2"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A3"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A4"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A5"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A6"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A7"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A8" w14:textId="77777777" w:rsidR="00BD7922" w:rsidRDefault="00BD7922">
            <w:pPr>
              <w:widowControl w:val="0"/>
              <w:spacing w:line="276" w:lineRule="auto"/>
              <w:rPr>
                <w:rFonts w:ascii="Arial" w:eastAsia="Arial" w:hAnsi="Arial" w:cs="Arial"/>
                <w:sz w:val="20"/>
                <w:szCs w:val="20"/>
              </w:rPr>
            </w:pPr>
          </w:p>
        </w:tc>
      </w:tr>
      <w:tr w:rsidR="00BD7922" w14:paraId="0FEDAF28" w14:textId="77777777" w:rsidTr="00880CA8">
        <w:trPr>
          <w:trHeight w:val="330"/>
        </w:trPr>
        <w:tc>
          <w:tcPr>
            <w:tcW w:w="234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A9"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Redactar correos y hacer llamadas</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AA"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AB"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AC"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AD"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AE"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AF"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B0"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B1"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B2"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B3"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B4"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B5"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B6"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B7"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B8"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B9" w14:textId="77777777" w:rsidR="00BD7922" w:rsidRDefault="00BD7922">
            <w:pPr>
              <w:widowControl w:val="0"/>
              <w:spacing w:line="276" w:lineRule="auto"/>
              <w:rPr>
                <w:rFonts w:ascii="Arial" w:eastAsia="Arial" w:hAnsi="Arial" w:cs="Arial"/>
                <w:sz w:val="20"/>
                <w:szCs w:val="20"/>
              </w:rPr>
            </w:pPr>
          </w:p>
        </w:tc>
      </w:tr>
      <w:tr w:rsidR="00BD7922" w14:paraId="2C654A2E" w14:textId="77777777" w:rsidTr="00880CA8">
        <w:trPr>
          <w:trHeight w:val="315"/>
        </w:trPr>
        <w:tc>
          <w:tcPr>
            <w:tcW w:w="234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center"/>
          </w:tcPr>
          <w:p w14:paraId="000006BA"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Enviar correos y hacer seguimiento</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BB"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BC"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BD"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BE"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BF"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C0"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C1"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C2"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C3"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C4"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C5"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C6"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C7"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C8"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C9"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CA" w14:textId="77777777" w:rsidR="00BD7922" w:rsidRDefault="00BD7922">
            <w:pPr>
              <w:widowControl w:val="0"/>
              <w:spacing w:line="276" w:lineRule="auto"/>
              <w:rPr>
                <w:rFonts w:ascii="Arial" w:eastAsia="Arial" w:hAnsi="Arial" w:cs="Arial"/>
                <w:sz w:val="20"/>
                <w:szCs w:val="20"/>
              </w:rPr>
            </w:pPr>
          </w:p>
        </w:tc>
      </w:tr>
      <w:tr w:rsidR="00BD7922" w14:paraId="44DB867A" w14:textId="77777777" w:rsidTr="00880CA8">
        <w:trPr>
          <w:trHeight w:val="315"/>
        </w:trPr>
        <w:tc>
          <w:tcPr>
            <w:tcW w:w="234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CB"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Envío de catalogo</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CC"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CD"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CE"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CF"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D0"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D1"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D2"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D3"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D4"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D5"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D6"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D7"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D8"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D9"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DA"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DB" w14:textId="77777777" w:rsidR="00BD7922" w:rsidRDefault="00BD7922">
            <w:pPr>
              <w:widowControl w:val="0"/>
              <w:spacing w:line="276" w:lineRule="auto"/>
              <w:rPr>
                <w:rFonts w:ascii="Arial" w:eastAsia="Arial" w:hAnsi="Arial" w:cs="Arial"/>
                <w:sz w:val="20"/>
                <w:szCs w:val="20"/>
              </w:rPr>
            </w:pPr>
          </w:p>
        </w:tc>
      </w:tr>
      <w:tr w:rsidR="00BD7922" w14:paraId="34C2BFE7" w14:textId="77777777" w:rsidTr="00880CA8">
        <w:trPr>
          <w:trHeight w:val="315"/>
        </w:trPr>
        <w:tc>
          <w:tcPr>
            <w:tcW w:w="234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DC"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Trabajo de RPAP</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DD"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DE"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DF"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E0"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E1"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E2"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E3"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E4"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E5"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E6"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E7"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6E8"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E9"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EA"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EB"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EC" w14:textId="77777777" w:rsidR="00BD7922" w:rsidRDefault="00BD7922">
            <w:pPr>
              <w:widowControl w:val="0"/>
              <w:spacing w:line="276" w:lineRule="auto"/>
              <w:rPr>
                <w:rFonts w:ascii="Arial" w:eastAsia="Arial" w:hAnsi="Arial" w:cs="Arial"/>
                <w:sz w:val="20"/>
                <w:szCs w:val="20"/>
              </w:rPr>
            </w:pPr>
          </w:p>
        </w:tc>
      </w:tr>
      <w:tr w:rsidR="00BD7922" w14:paraId="2E48C2A2" w14:textId="77777777" w:rsidTr="00880CA8">
        <w:trPr>
          <w:trHeight w:val="315"/>
        </w:trPr>
        <w:tc>
          <w:tcPr>
            <w:tcW w:w="234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ED"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Busqueda de nuevos artesanos en zona Chapultepec</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EE"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EF"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F0"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F1"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F2"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F3"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F4"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F5"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F6"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F7"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6F8"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6F9"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FFFFF"/>
            <w:tcMar>
              <w:top w:w="40" w:type="dxa"/>
              <w:left w:w="40" w:type="dxa"/>
              <w:bottom w:w="40" w:type="dxa"/>
              <w:right w:w="40" w:type="dxa"/>
            </w:tcMar>
            <w:vAlign w:val="bottom"/>
          </w:tcPr>
          <w:p w14:paraId="000006FA"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FB"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FC"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FD" w14:textId="77777777" w:rsidR="00BD7922" w:rsidRDefault="00BD7922">
            <w:pPr>
              <w:widowControl w:val="0"/>
              <w:spacing w:line="276" w:lineRule="auto"/>
              <w:rPr>
                <w:rFonts w:ascii="Arial" w:eastAsia="Arial" w:hAnsi="Arial" w:cs="Arial"/>
                <w:sz w:val="20"/>
                <w:szCs w:val="20"/>
              </w:rPr>
            </w:pPr>
          </w:p>
        </w:tc>
      </w:tr>
      <w:tr w:rsidR="00BD7922" w14:paraId="385F7FCB" w14:textId="77777777" w:rsidTr="00880CA8">
        <w:trPr>
          <w:trHeight w:val="315"/>
        </w:trPr>
        <w:tc>
          <w:tcPr>
            <w:tcW w:w="234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6FE" w14:textId="77777777" w:rsidR="00BD7922" w:rsidRDefault="00000000">
            <w:pPr>
              <w:widowControl w:val="0"/>
              <w:spacing w:line="276" w:lineRule="auto"/>
              <w:rPr>
                <w:rFonts w:ascii="Arial" w:eastAsia="Arial" w:hAnsi="Arial" w:cs="Arial"/>
                <w:sz w:val="20"/>
                <w:szCs w:val="20"/>
              </w:rPr>
            </w:pPr>
            <w:r>
              <w:rPr>
                <w:rFonts w:ascii="Arial" w:eastAsia="Arial" w:hAnsi="Arial" w:cs="Arial"/>
                <w:sz w:val="20"/>
                <w:szCs w:val="20"/>
              </w:rPr>
              <w:t>Recopilación de información y seguimiento a contactos en universidades</w:t>
            </w: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6FF"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00"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01"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02" w14:textId="77777777" w:rsidR="00BD7922" w:rsidRDefault="00BD7922">
            <w:pPr>
              <w:widowControl w:val="0"/>
              <w:spacing w:line="276" w:lineRule="auto"/>
              <w:rPr>
                <w:rFonts w:ascii="Arial" w:eastAsia="Arial" w:hAnsi="Arial" w:cs="Arial"/>
                <w:sz w:val="20"/>
                <w:szCs w:val="20"/>
              </w:rPr>
            </w:pPr>
          </w:p>
        </w:tc>
        <w:tc>
          <w:tcPr>
            <w:tcW w:w="4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03"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04"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05"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06"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07"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08"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09"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0A"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70B"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70C"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70D" w14:textId="77777777" w:rsidR="00BD7922" w:rsidRDefault="00BD7922">
            <w:pPr>
              <w:widowControl w:val="0"/>
              <w:spacing w:line="276" w:lineRule="auto"/>
              <w:rPr>
                <w:rFonts w:ascii="Arial" w:eastAsia="Arial" w:hAnsi="Arial" w:cs="Arial"/>
                <w:sz w:val="20"/>
                <w:szCs w:val="20"/>
              </w:rPr>
            </w:pPr>
          </w:p>
        </w:tc>
        <w:tc>
          <w:tcPr>
            <w:tcW w:w="406" w:type="dxa"/>
            <w:tcBorders>
              <w:top w:val="single" w:sz="6" w:space="0" w:color="CCCCCC"/>
              <w:left w:val="single" w:sz="6" w:space="0" w:color="CCCCCC"/>
              <w:bottom w:val="single" w:sz="6" w:space="0" w:color="000000"/>
              <w:right w:val="single" w:sz="6" w:space="0" w:color="000000"/>
            </w:tcBorders>
            <w:shd w:val="clear" w:color="auto" w:fill="FBBC04"/>
            <w:tcMar>
              <w:top w:w="40" w:type="dxa"/>
              <w:left w:w="40" w:type="dxa"/>
              <w:bottom w:w="40" w:type="dxa"/>
              <w:right w:w="40" w:type="dxa"/>
            </w:tcMar>
            <w:vAlign w:val="bottom"/>
          </w:tcPr>
          <w:p w14:paraId="0000070E" w14:textId="77777777" w:rsidR="00BD7922" w:rsidRDefault="00BD7922">
            <w:pPr>
              <w:widowControl w:val="0"/>
              <w:spacing w:line="276" w:lineRule="auto"/>
              <w:rPr>
                <w:rFonts w:ascii="Arial" w:eastAsia="Arial" w:hAnsi="Arial" w:cs="Arial"/>
                <w:sz w:val="20"/>
                <w:szCs w:val="20"/>
              </w:rPr>
            </w:pPr>
          </w:p>
        </w:tc>
      </w:tr>
    </w:tbl>
    <w:p w14:paraId="38B8F51A" w14:textId="77777777" w:rsidR="00A729F5" w:rsidRDefault="00A729F5">
      <w:pPr>
        <w:spacing w:line="360" w:lineRule="auto"/>
        <w:jc w:val="both"/>
        <w:rPr>
          <w:rFonts w:ascii="Arial" w:eastAsia="Arial" w:hAnsi="Arial" w:cs="Arial"/>
          <w:b/>
        </w:rPr>
      </w:pPr>
    </w:p>
    <w:p w14:paraId="303389D6" w14:textId="77777777" w:rsidR="00496C2A" w:rsidRDefault="00496C2A">
      <w:pPr>
        <w:spacing w:line="360" w:lineRule="auto"/>
        <w:jc w:val="both"/>
        <w:rPr>
          <w:rFonts w:ascii="Arial" w:eastAsia="Arial" w:hAnsi="Arial" w:cs="Arial"/>
          <w:b/>
        </w:rPr>
      </w:pPr>
    </w:p>
    <w:p w14:paraId="0000070F" w14:textId="0FD6B7FA" w:rsidR="00BD7922" w:rsidRDefault="00880CA8">
      <w:pPr>
        <w:spacing w:line="360" w:lineRule="auto"/>
        <w:jc w:val="both"/>
        <w:rPr>
          <w:rFonts w:ascii="Arial" w:eastAsia="Arial" w:hAnsi="Arial" w:cs="Arial"/>
          <w:b/>
        </w:rPr>
      </w:pPr>
      <w:r>
        <w:rPr>
          <w:rFonts w:ascii="Arial" w:eastAsia="Arial" w:hAnsi="Arial" w:cs="Arial"/>
          <w:b/>
        </w:rPr>
        <w:lastRenderedPageBreak/>
        <w:t>Redes Sociales Spes Nova</w:t>
      </w:r>
    </w:p>
    <w:p w14:paraId="0971D46A" w14:textId="2D323743" w:rsidR="00A729F5" w:rsidRPr="00A729F5" w:rsidRDefault="00A729F5">
      <w:pPr>
        <w:spacing w:line="360" w:lineRule="auto"/>
        <w:jc w:val="both"/>
        <w:rPr>
          <w:rFonts w:ascii="Arial" w:eastAsia="Arial" w:hAnsi="Arial" w:cs="Arial"/>
          <w:b/>
          <w:bCs/>
        </w:rPr>
      </w:pPr>
      <w:r w:rsidRPr="00A729F5">
        <w:rPr>
          <w:rFonts w:ascii="Arial" w:hAnsi="Arial" w:cs="Arial"/>
          <w:b/>
          <w:bCs/>
          <w:color w:val="000000"/>
        </w:rPr>
        <w:t xml:space="preserve">Cecilia Valeria Maldonado Rivera </w:t>
      </w:r>
      <w:r w:rsidR="00381F66">
        <w:rPr>
          <w:rFonts w:ascii="Arial" w:hAnsi="Arial" w:cs="Arial"/>
          <w:b/>
          <w:bCs/>
          <w:color w:val="000000"/>
        </w:rPr>
        <w:t>y</w:t>
      </w:r>
      <w:r w:rsidRPr="00A729F5">
        <w:rPr>
          <w:rFonts w:ascii="Arial" w:hAnsi="Arial" w:cs="Arial"/>
          <w:b/>
          <w:bCs/>
          <w:color w:val="000000"/>
        </w:rPr>
        <w:t xml:space="preserve"> Andrea Solorzano Flores</w:t>
      </w:r>
    </w:p>
    <w:tbl>
      <w:tblPr>
        <w:tblStyle w:val="a7"/>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177"/>
        <w:gridCol w:w="432"/>
        <w:gridCol w:w="473"/>
        <w:gridCol w:w="412"/>
        <w:gridCol w:w="412"/>
        <w:gridCol w:w="411"/>
        <w:gridCol w:w="411"/>
        <w:gridCol w:w="411"/>
        <w:gridCol w:w="411"/>
        <w:gridCol w:w="411"/>
        <w:gridCol w:w="411"/>
        <w:gridCol w:w="411"/>
        <w:gridCol w:w="411"/>
        <w:gridCol w:w="411"/>
        <w:gridCol w:w="411"/>
        <w:gridCol w:w="411"/>
        <w:gridCol w:w="411"/>
      </w:tblGrid>
      <w:tr w:rsidR="00BD7922" w14:paraId="686A3019" w14:textId="77777777" w:rsidTr="00880CA8">
        <w:trPr>
          <w:trHeight w:val="360"/>
        </w:trPr>
        <w:tc>
          <w:tcPr>
            <w:tcW w:w="217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721"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ACTIVIDAD</w:t>
            </w:r>
          </w:p>
        </w:tc>
        <w:tc>
          <w:tcPr>
            <w:tcW w:w="6250" w:type="dxa"/>
            <w:gridSpan w:val="15"/>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22" w14:textId="77777777" w:rsidR="00BD7922" w:rsidRDefault="00000000">
            <w:pPr>
              <w:widowControl w:val="0"/>
              <w:spacing w:line="276" w:lineRule="auto"/>
              <w:jc w:val="center"/>
              <w:rPr>
                <w:rFonts w:ascii="Arial" w:eastAsia="Arial" w:hAnsi="Arial" w:cs="Arial"/>
                <w:sz w:val="20"/>
                <w:szCs w:val="20"/>
              </w:rPr>
            </w:pPr>
            <w:r>
              <w:rPr>
                <w:rFonts w:ascii="Arial" w:eastAsia="Arial" w:hAnsi="Arial" w:cs="Arial"/>
              </w:rPr>
              <w:t>SEMANA</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1" w14:textId="77777777" w:rsidR="00BD7922" w:rsidRDefault="00BD7922">
            <w:pPr>
              <w:widowControl w:val="0"/>
              <w:spacing w:line="276" w:lineRule="auto"/>
              <w:rPr>
                <w:rFonts w:ascii="Arial" w:eastAsia="Arial" w:hAnsi="Arial" w:cs="Arial"/>
                <w:sz w:val="20"/>
                <w:szCs w:val="20"/>
              </w:rPr>
            </w:pPr>
          </w:p>
        </w:tc>
      </w:tr>
      <w:tr w:rsidR="00BD7922" w14:paraId="4CC41043" w14:textId="77777777" w:rsidTr="00880CA8">
        <w:trPr>
          <w:trHeight w:val="360"/>
        </w:trPr>
        <w:tc>
          <w:tcPr>
            <w:tcW w:w="2177"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2" w14:textId="77777777" w:rsidR="00BD7922" w:rsidRDefault="00BD7922">
            <w:pPr>
              <w:widowControl w:val="0"/>
              <w:spacing w:line="276" w:lineRule="auto"/>
              <w:rPr>
                <w:rFonts w:ascii="Arial" w:eastAsia="Arial" w:hAnsi="Arial" w:cs="Arial"/>
                <w:sz w:val="20"/>
                <w:szCs w:val="20"/>
              </w:rPr>
            </w:pPr>
          </w:p>
        </w:tc>
        <w:tc>
          <w:tcPr>
            <w:tcW w:w="43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3"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w:t>
            </w:r>
          </w:p>
        </w:tc>
        <w:tc>
          <w:tcPr>
            <w:tcW w:w="4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4"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2</w:t>
            </w: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5"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3</w:t>
            </w: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6"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4</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7"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5</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8"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6</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9"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7</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A"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8</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B"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9</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C"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10</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D"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11</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E"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12</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3F"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13</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0"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14</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1"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15</w:t>
            </w: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2" w14:textId="77777777" w:rsidR="00BD7922" w:rsidRDefault="00000000">
            <w:pPr>
              <w:widowControl w:val="0"/>
              <w:spacing w:line="276" w:lineRule="auto"/>
              <w:jc w:val="right"/>
              <w:rPr>
                <w:rFonts w:ascii="Arial" w:eastAsia="Arial" w:hAnsi="Arial" w:cs="Arial"/>
                <w:sz w:val="20"/>
                <w:szCs w:val="20"/>
              </w:rPr>
            </w:pPr>
            <w:r>
              <w:rPr>
                <w:rFonts w:ascii="Arial" w:eastAsia="Arial" w:hAnsi="Arial" w:cs="Arial"/>
              </w:rPr>
              <w:t>16</w:t>
            </w:r>
          </w:p>
        </w:tc>
      </w:tr>
      <w:tr w:rsidR="00BD7922" w14:paraId="18B0CABC" w14:textId="77777777" w:rsidTr="00880CA8">
        <w:trPr>
          <w:trHeight w:val="630"/>
        </w:trPr>
        <w:tc>
          <w:tcPr>
            <w:tcW w:w="217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743" w14:textId="77777777" w:rsidR="00BD7922" w:rsidRDefault="00000000">
            <w:pPr>
              <w:widowControl w:val="0"/>
              <w:spacing w:line="276" w:lineRule="auto"/>
              <w:rPr>
                <w:rFonts w:ascii="Arial" w:eastAsia="Arial" w:hAnsi="Arial" w:cs="Arial"/>
                <w:sz w:val="20"/>
                <w:szCs w:val="20"/>
              </w:rPr>
            </w:pPr>
            <w:r>
              <w:rPr>
                <w:rFonts w:ascii="Arial" w:eastAsia="Arial" w:hAnsi="Arial" w:cs="Arial"/>
              </w:rPr>
              <w:t>Recabación de información y credenciales de SPES Nova sobre el estatus actual de redes sociales</w:t>
            </w:r>
          </w:p>
        </w:tc>
        <w:tc>
          <w:tcPr>
            <w:tcW w:w="432"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44" w14:textId="77777777" w:rsidR="00BD7922" w:rsidRDefault="00BD7922">
            <w:pPr>
              <w:widowControl w:val="0"/>
              <w:spacing w:line="276" w:lineRule="auto"/>
              <w:rPr>
                <w:rFonts w:ascii="Arial" w:eastAsia="Arial" w:hAnsi="Arial" w:cs="Arial"/>
                <w:sz w:val="20"/>
                <w:szCs w:val="20"/>
              </w:rPr>
            </w:pPr>
          </w:p>
        </w:tc>
        <w:tc>
          <w:tcPr>
            <w:tcW w:w="4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5"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6"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7"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8"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9"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A"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B"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C"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D"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E"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4F"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0"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1"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2"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3" w14:textId="77777777" w:rsidR="00BD7922" w:rsidRDefault="00BD7922">
            <w:pPr>
              <w:widowControl w:val="0"/>
              <w:spacing w:line="276" w:lineRule="auto"/>
              <w:rPr>
                <w:rFonts w:ascii="Arial" w:eastAsia="Arial" w:hAnsi="Arial" w:cs="Arial"/>
                <w:sz w:val="20"/>
                <w:szCs w:val="20"/>
              </w:rPr>
            </w:pPr>
          </w:p>
        </w:tc>
      </w:tr>
      <w:tr w:rsidR="00BD7922" w14:paraId="515E5374" w14:textId="77777777" w:rsidTr="00880CA8">
        <w:trPr>
          <w:trHeight w:val="360"/>
        </w:trPr>
        <w:tc>
          <w:tcPr>
            <w:tcW w:w="217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754" w14:textId="77777777" w:rsidR="00BD7922" w:rsidRDefault="00000000">
            <w:pPr>
              <w:widowControl w:val="0"/>
              <w:spacing w:line="276" w:lineRule="auto"/>
              <w:rPr>
                <w:rFonts w:ascii="Arial" w:eastAsia="Arial" w:hAnsi="Arial" w:cs="Arial"/>
                <w:sz w:val="20"/>
                <w:szCs w:val="20"/>
              </w:rPr>
            </w:pPr>
            <w:r>
              <w:rPr>
                <w:rFonts w:ascii="Arial" w:eastAsia="Arial" w:hAnsi="Arial" w:cs="Arial"/>
              </w:rPr>
              <w:t>Analisis de estadísticas de redes sociales actuales para propuesta</w:t>
            </w:r>
          </w:p>
        </w:tc>
        <w:tc>
          <w:tcPr>
            <w:tcW w:w="43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5" w14:textId="77777777" w:rsidR="00BD7922" w:rsidRDefault="00BD7922">
            <w:pPr>
              <w:widowControl w:val="0"/>
              <w:spacing w:line="276" w:lineRule="auto"/>
              <w:rPr>
                <w:rFonts w:ascii="Arial" w:eastAsia="Arial" w:hAnsi="Arial" w:cs="Arial"/>
                <w:sz w:val="20"/>
                <w:szCs w:val="20"/>
              </w:rPr>
            </w:pPr>
          </w:p>
        </w:tc>
        <w:tc>
          <w:tcPr>
            <w:tcW w:w="473"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56"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7"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8"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9"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A"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B"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C"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D"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E"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5F"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0"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1"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2"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3"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4" w14:textId="77777777" w:rsidR="00BD7922" w:rsidRDefault="00BD7922">
            <w:pPr>
              <w:widowControl w:val="0"/>
              <w:spacing w:line="276" w:lineRule="auto"/>
              <w:rPr>
                <w:rFonts w:ascii="Arial" w:eastAsia="Arial" w:hAnsi="Arial" w:cs="Arial"/>
                <w:sz w:val="20"/>
                <w:szCs w:val="20"/>
              </w:rPr>
            </w:pPr>
          </w:p>
        </w:tc>
      </w:tr>
      <w:tr w:rsidR="00BD7922" w14:paraId="2AB47C15" w14:textId="77777777" w:rsidTr="00880CA8">
        <w:trPr>
          <w:trHeight w:val="360"/>
        </w:trPr>
        <w:tc>
          <w:tcPr>
            <w:tcW w:w="217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765" w14:textId="77777777" w:rsidR="00BD7922" w:rsidRDefault="00000000">
            <w:pPr>
              <w:widowControl w:val="0"/>
              <w:spacing w:line="276" w:lineRule="auto"/>
              <w:rPr>
                <w:rFonts w:ascii="Arial" w:eastAsia="Arial" w:hAnsi="Arial" w:cs="Arial"/>
                <w:sz w:val="20"/>
                <w:szCs w:val="20"/>
              </w:rPr>
            </w:pPr>
            <w:r>
              <w:rPr>
                <w:rFonts w:ascii="Arial" w:eastAsia="Arial" w:hAnsi="Arial" w:cs="Arial"/>
              </w:rPr>
              <w:t>Planeación y propuesta de Parrilla y líneas de contenido nuevas</w:t>
            </w:r>
          </w:p>
        </w:tc>
        <w:tc>
          <w:tcPr>
            <w:tcW w:w="43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6" w14:textId="77777777" w:rsidR="00BD7922" w:rsidRDefault="00BD7922">
            <w:pPr>
              <w:widowControl w:val="0"/>
              <w:spacing w:line="276" w:lineRule="auto"/>
              <w:rPr>
                <w:rFonts w:ascii="Arial" w:eastAsia="Arial" w:hAnsi="Arial" w:cs="Arial"/>
                <w:sz w:val="20"/>
                <w:szCs w:val="20"/>
              </w:rPr>
            </w:pPr>
          </w:p>
        </w:tc>
        <w:tc>
          <w:tcPr>
            <w:tcW w:w="4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7"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68"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9"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A"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B"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C"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D"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E"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6F"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0"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1"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2"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3"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4"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5" w14:textId="77777777" w:rsidR="00BD7922" w:rsidRDefault="00BD7922">
            <w:pPr>
              <w:widowControl w:val="0"/>
              <w:spacing w:line="276" w:lineRule="auto"/>
              <w:rPr>
                <w:rFonts w:ascii="Arial" w:eastAsia="Arial" w:hAnsi="Arial" w:cs="Arial"/>
                <w:sz w:val="20"/>
                <w:szCs w:val="20"/>
              </w:rPr>
            </w:pPr>
          </w:p>
        </w:tc>
      </w:tr>
      <w:tr w:rsidR="00BD7922" w14:paraId="6908FD87" w14:textId="77777777" w:rsidTr="00880CA8">
        <w:trPr>
          <w:trHeight w:val="360"/>
        </w:trPr>
        <w:tc>
          <w:tcPr>
            <w:tcW w:w="217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776" w14:textId="77777777" w:rsidR="00BD7922" w:rsidRDefault="00000000">
            <w:pPr>
              <w:widowControl w:val="0"/>
              <w:spacing w:line="276" w:lineRule="auto"/>
              <w:rPr>
                <w:rFonts w:ascii="Arial" w:eastAsia="Arial" w:hAnsi="Arial" w:cs="Arial"/>
                <w:sz w:val="20"/>
                <w:szCs w:val="20"/>
              </w:rPr>
            </w:pPr>
            <w:r>
              <w:rPr>
                <w:rFonts w:ascii="Arial" w:eastAsia="Arial" w:hAnsi="Arial" w:cs="Arial"/>
              </w:rPr>
              <w:t>Visita con Cesar, entrevista y grabación de contenido</w:t>
            </w:r>
          </w:p>
        </w:tc>
        <w:tc>
          <w:tcPr>
            <w:tcW w:w="43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7" w14:textId="77777777" w:rsidR="00BD7922" w:rsidRDefault="00BD7922">
            <w:pPr>
              <w:widowControl w:val="0"/>
              <w:spacing w:line="276" w:lineRule="auto"/>
              <w:rPr>
                <w:rFonts w:ascii="Arial" w:eastAsia="Arial" w:hAnsi="Arial" w:cs="Arial"/>
                <w:sz w:val="20"/>
                <w:szCs w:val="20"/>
              </w:rPr>
            </w:pPr>
          </w:p>
        </w:tc>
        <w:tc>
          <w:tcPr>
            <w:tcW w:w="4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8"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9"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7A"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B"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C"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D"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E"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7F"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0"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1"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2"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3"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4"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5"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6" w14:textId="77777777" w:rsidR="00BD7922" w:rsidRDefault="00BD7922">
            <w:pPr>
              <w:widowControl w:val="0"/>
              <w:spacing w:line="276" w:lineRule="auto"/>
              <w:rPr>
                <w:rFonts w:ascii="Arial" w:eastAsia="Arial" w:hAnsi="Arial" w:cs="Arial"/>
                <w:sz w:val="20"/>
                <w:szCs w:val="20"/>
              </w:rPr>
            </w:pPr>
          </w:p>
        </w:tc>
      </w:tr>
      <w:tr w:rsidR="00BD7922" w14:paraId="18F32453" w14:textId="77777777" w:rsidTr="00880CA8">
        <w:trPr>
          <w:trHeight w:val="360"/>
        </w:trPr>
        <w:tc>
          <w:tcPr>
            <w:tcW w:w="217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787" w14:textId="77777777" w:rsidR="00BD7922" w:rsidRDefault="00000000">
            <w:pPr>
              <w:widowControl w:val="0"/>
              <w:spacing w:line="276" w:lineRule="auto"/>
              <w:rPr>
                <w:rFonts w:ascii="Arial" w:eastAsia="Arial" w:hAnsi="Arial" w:cs="Arial"/>
                <w:sz w:val="20"/>
                <w:szCs w:val="20"/>
              </w:rPr>
            </w:pPr>
            <w:r>
              <w:rPr>
                <w:rFonts w:ascii="Arial" w:eastAsia="Arial" w:hAnsi="Arial" w:cs="Arial"/>
              </w:rPr>
              <w:t>Diseño de Etiquetas para Productos en Tienda ITESO</w:t>
            </w:r>
          </w:p>
        </w:tc>
        <w:tc>
          <w:tcPr>
            <w:tcW w:w="43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8" w14:textId="77777777" w:rsidR="00BD7922" w:rsidRDefault="00BD7922">
            <w:pPr>
              <w:widowControl w:val="0"/>
              <w:spacing w:line="276" w:lineRule="auto"/>
              <w:rPr>
                <w:rFonts w:ascii="Arial" w:eastAsia="Arial" w:hAnsi="Arial" w:cs="Arial"/>
                <w:sz w:val="20"/>
                <w:szCs w:val="20"/>
              </w:rPr>
            </w:pPr>
          </w:p>
        </w:tc>
        <w:tc>
          <w:tcPr>
            <w:tcW w:w="4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9"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A"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B"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8C"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D"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E"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8F"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0"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1"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2"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3"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4"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5"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6"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7" w14:textId="77777777" w:rsidR="00BD7922" w:rsidRDefault="00BD7922">
            <w:pPr>
              <w:widowControl w:val="0"/>
              <w:spacing w:line="276" w:lineRule="auto"/>
              <w:rPr>
                <w:rFonts w:ascii="Arial" w:eastAsia="Arial" w:hAnsi="Arial" w:cs="Arial"/>
                <w:sz w:val="20"/>
                <w:szCs w:val="20"/>
              </w:rPr>
            </w:pPr>
          </w:p>
        </w:tc>
      </w:tr>
      <w:tr w:rsidR="00BD7922" w14:paraId="42C5366E" w14:textId="77777777" w:rsidTr="00880CA8">
        <w:trPr>
          <w:trHeight w:val="360"/>
        </w:trPr>
        <w:tc>
          <w:tcPr>
            <w:tcW w:w="217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798" w14:textId="77777777" w:rsidR="00BD7922" w:rsidRDefault="00000000">
            <w:pPr>
              <w:widowControl w:val="0"/>
              <w:spacing w:line="276" w:lineRule="auto"/>
              <w:rPr>
                <w:rFonts w:ascii="Arial" w:eastAsia="Arial" w:hAnsi="Arial" w:cs="Arial"/>
                <w:sz w:val="20"/>
                <w:szCs w:val="20"/>
              </w:rPr>
            </w:pPr>
            <w:r>
              <w:rPr>
                <w:rFonts w:ascii="Arial" w:eastAsia="Arial" w:hAnsi="Arial" w:cs="Arial"/>
              </w:rPr>
              <w:t>Grabación de contenido en Tienda ITESO para publicaciones</w:t>
            </w:r>
          </w:p>
        </w:tc>
        <w:tc>
          <w:tcPr>
            <w:tcW w:w="43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9" w14:textId="77777777" w:rsidR="00BD7922" w:rsidRDefault="00BD7922">
            <w:pPr>
              <w:widowControl w:val="0"/>
              <w:spacing w:line="276" w:lineRule="auto"/>
              <w:rPr>
                <w:rFonts w:ascii="Arial" w:eastAsia="Arial" w:hAnsi="Arial" w:cs="Arial"/>
                <w:sz w:val="20"/>
                <w:szCs w:val="20"/>
              </w:rPr>
            </w:pPr>
          </w:p>
        </w:tc>
        <w:tc>
          <w:tcPr>
            <w:tcW w:w="473"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A"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B"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C"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D"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9E"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9F"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A0"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A1"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A2"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A3"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A4"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A5"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A6"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A7"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14:paraId="000007A8" w14:textId="77777777" w:rsidR="00BD7922" w:rsidRDefault="00BD7922">
            <w:pPr>
              <w:widowControl w:val="0"/>
              <w:spacing w:line="276" w:lineRule="auto"/>
              <w:rPr>
                <w:rFonts w:ascii="Arial" w:eastAsia="Arial" w:hAnsi="Arial" w:cs="Arial"/>
                <w:sz w:val="20"/>
                <w:szCs w:val="20"/>
              </w:rPr>
            </w:pPr>
          </w:p>
        </w:tc>
      </w:tr>
      <w:tr w:rsidR="00BD7922" w14:paraId="22C5EF3B" w14:textId="77777777" w:rsidTr="00880CA8">
        <w:trPr>
          <w:trHeight w:val="360"/>
        </w:trPr>
        <w:tc>
          <w:tcPr>
            <w:tcW w:w="2177"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14:paraId="000007A9" w14:textId="77777777" w:rsidR="00BD7922" w:rsidRDefault="00000000">
            <w:pPr>
              <w:widowControl w:val="0"/>
              <w:spacing w:line="276" w:lineRule="auto"/>
              <w:rPr>
                <w:rFonts w:ascii="Arial" w:eastAsia="Arial" w:hAnsi="Arial" w:cs="Arial"/>
                <w:sz w:val="20"/>
                <w:szCs w:val="20"/>
              </w:rPr>
            </w:pPr>
            <w:r>
              <w:rPr>
                <w:rFonts w:ascii="Arial" w:eastAsia="Arial" w:hAnsi="Arial" w:cs="Arial"/>
              </w:rPr>
              <w:t>Publicación de contenido en redes</w:t>
            </w:r>
          </w:p>
        </w:tc>
        <w:tc>
          <w:tcPr>
            <w:tcW w:w="432"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AA" w14:textId="77777777" w:rsidR="00BD7922" w:rsidRDefault="00BD7922">
            <w:pPr>
              <w:widowControl w:val="0"/>
              <w:spacing w:line="276" w:lineRule="auto"/>
              <w:rPr>
                <w:rFonts w:ascii="Arial" w:eastAsia="Arial" w:hAnsi="Arial" w:cs="Arial"/>
                <w:sz w:val="20"/>
                <w:szCs w:val="20"/>
              </w:rPr>
            </w:pPr>
          </w:p>
        </w:tc>
        <w:tc>
          <w:tcPr>
            <w:tcW w:w="473"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AB"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AC" w14:textId="77777777" w:rsidR="00BD7922" w:rsidRDefault="00BD7922">
            <w:pPr>
              <w:widowControl w:val="0"/>
              <w:spacing w:line="276" w:lineRule="auto"/>
              <w:rPr>
                <w:rFonts w:ascii="Arial" w:eastAsia="Arial" w:hAnsi="Arial" w:cs="Arial"/>
                <w:sz w:val="20"/>
                <w:szCs w:val="20"/>
              </w:rPr>
            </w:pPr>
          </w:p>
        </w:tc>
        <w:tc>
          <w:tcPr>
            <w:tcW w:w="412"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AD"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AE"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AF"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B0"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B1"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B2"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B3"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B4"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B5"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B6"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B7"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B8" w14:textId="77777777" w:rsidR="00BD7922" w:rsidRDefault="00BD7922">
            <w:pPr>
              <w:widowControl w:val="0"/>
              <w:spacing w:line="276" w:lineRule="auto"/>
              <w:rPr>
                <w:rFonts w:ascii="Arial" w:eastAsia="Arial" w:hAnsi="Arial" w:cs="Arial"/>
                <w:sz w:val="20"/>
                <w:szCs w:val="20"/>
              </w:rPr>
            </w:pPr>
          </w:p>
        </w:tc>
        <w:tc>
          <w:tcPr>
            <w:tcW w:w="411" w:type="dxa"/>
            <w:tcBorders>
              <w:top w:val="single" w:sz="6" w:space="0" w:color="CCCCCC"/>
              <w:left w:val="single" w:sz="6" w:space="0" w:color="CCCCCC"/>
              <w:bottom w:val="single" w:sz="6" w:space="0" w:color="000000"/>
              <w:right w:val="single" w:sz="6" w:space="0" w:color="000000"/>
            </w:tcBorders>
            <w:shd w:val="clear" w:color="auto" w:fill="FFC000"/>
            <w:tcMar>
              <w:top w:w="40" w:type="dxa"/>
              <w:left w:w="40" w:type="dxa"/>
              <w:bottom w:w="40" w:type="dxa"/>
              <w:right w:w="40" w:type="dxa"/>
            </w:tcMar>
            <w:vAlign w:val="bottom"/>
          </w:tcPr>
          <w:p w14:paraId="000007B9" w14:textId="77777777" w:rsidR="00BD7922" w:rsidRDefault="00BD7922">
            <w:pPr>
              <w:widowControl w:val="0"/>
              <w:spacing w:line="276" w:lineRule="auto"/>
              <w:rPr>
                <w:rFonts w:ascii="Arial" w:eastAsia="Arial" w:hAnsi="Arial" w:cs="Arial"/>
                <w:sz w:val="20"/>
                <w:szCs w:val="20"/>
              </w:rPr>
            </w:pPr>
          </w:p>
        </w:tc>
      </w:tr>
    </w:tbl>
    <w:p w14:paraId="000007BB" w14:textId="77777777" w:rsidR="00BD7922" w:rsidRDefault="00BD7922">
      <w:pPr>
        <w:spacing w:line="360" w:lineRule="auto"/>
        <w:jc w:val="both"/>
        <w:rPr>
          <w:rFonts w:ascii="Arial" w:eastAsia="Arial" w:hAnsi="Arial" w:cs="Arial"/>
          <w:b/>
        </w:rPr>
      </w:pPr>
    </w:p>
    <w:p w14:paraId="5329AFB6" w14:textId="77777777" w:rsidR="00A729F5" w:rsidRDefault="00A729F5">
      <w:pPr>
        <w:spacing w:line="360" w:lineRule="auto"/>
        <w:jc w:val="both"/>
        <w:rPr>
          <w:rFonts w:ascii="Arial" w:eastAsia="Arial" w:hAnsi="Arial" w:cs="Arial"/>
          <w:b/>
        </w:rPr>
      </w:pPr>
    </w:p>
    <w:p w14:paraId="0EB0C929" w14:textId="77777777" w:rsidR="00A729F5" w:rsidRDefault="00A729F5">
      <w:pPr>
        <w:spacing w:line="360" w:lineRule="auto"/>
        <w:jc w:val="both"/>
        <w:rPr>
          <w:rFonts w:ascii="Arial" w:eastAsia="Arial" w:hAnsi="Arial" w:cs="Arial"/>
          <w:b/>
        </w:rPr>
      </w:pPr>
    </w:p>
    <w:p w14:paraId="000007BC" w14:textId="77777777" w:rsidR="00BD7922" w:rsidRDefault="00000000" w:rsidP="00A729F5">
      <w:pPr>
        <w:pStyle w:val="Ttulo2"/>
        <w:rPr>
          <w:rFonts w:eastAsia="Arial"/>
        </w:rPr>
      </w:pPr>
      <w:bookmarkStart w:id="10" w:name="_Toc198069190"/>
      <w:r>
        <w:rPr>
          <w:rFonts w:eastAsia="Arial"/>
        </w:rPr>
        <w:lastRenderedPageBreak/>
        <w:t>2.3 Productos y entregables</w:t>
      </w:r>
      <w:bookmarkEnd w:id="10"/>
    </w:p>
    <w:p w14:paraId="000007BD" w14:textId="77777777" w:rsidR="00BD7922" w:rsidRDefault="00BD7922">
      <w:pPr>
        <w:spacing w:line="360" w:lineRule="auto"/>
        <w:jc w:val="both"/>
        <w:rPr>
          <w:rFonts w:ascii="Arial" w:eastAsia="Arial" w:hAnsi="Arial" w:cs="Arial"/>
        </w:rPr>
      </w:pPr>
      <w:bookmarkStart w:id="11" w:name="_heading=h.scubrnpiar0" w:colFirst="0" w:colLast="0"/>
      <w:bookmarkEnd w:id="11"/>
    </w:p>
    <w:p w14:paraId="000007C0" w14:textId="7D8CEAEC" w:rsidR="00BD7922" w:rsidRDefault="00000000">
      <w:pPr>
        <w:spacing w:line="360" w:lineRule="auto"/>
        <w:jc w:val="both"/>
        <w:rPr>
          <w:rFonts w:ascii="Arial" w:eastAsia="Arial" w:hAnsi="Arial" w:cs="Arial"/>
        </w:rPr>
      </w:pPr>
      <w:bookmarkStart w:id="12" w:name="_heading=h.gjdgxs" w:colFirst="0" w:colLast="0"/>
      <w:bookmarkEnd w:id="12"/>
      <w:r>
        <w:rPr>
          <w:rFonts w:ascii="Arial" w:eastAsia="Arial" w:hAnsi="Arial" w:cs="Arial"/>
        </w:rPr>
        <w:t>Se siguió trabajando en el plan de negocio de Spes Nova agregando los cambios en el documento.</w:t>
      </w:r>
      <w:bookmarkStart w:id="13" w:name="_heading=h.xp6f6l8mzdzu" w:colFirst="0" w:colLast="0"/>
      <w:bookmarkEnd w:id="13"/>
    </w:p>
    <w:p w14:paraId="414B31CB" w14:textId="77777777" w:rsidR="00496C2A" w:rsidRDefault="00496C2A">
      <w:pPr>
        <w:rPr>
          <w:rFonts w:asciiTheme="majorHAnsi" w:eastAsia="Arial" w:hAnsiTheme="majorHAnsi" w:cstheme="majorBidi"/>
          <w:color w:val="365F91" w:themeColor="accent1" w:themeShade="BF"/>
          <w:sz w:val="32"/>
          <w:szCs w:val="32"/>
        </w:rPr>
      </w:pPr>
      <w:bookmarkStart w:id="14" w:name="_Toc198069191"/>
      <w:r>
        <w:rPr>
          <w:rFonts w:eastAsia="Arial"/>
        </w:rPr>
        <w:br w:type="page"/>
      </w:r>
    </w:p>
    <w:p w14:paraId="000007C1" w14:textId="443BB2E7" w:rsidR="00BD7922" w:rsidRDefault="00000000" w:rsidP="00A729F5">
      <w:pPr>
        <w:pStyle w:val="Ttulo1"/>
        <w:rPr>
          <w:rFonts w:eastAsia="Arial"/>
        </w:rPr>
      </w:pPr>
      <w:r>
        <w:rPr>
          <w:rFonts w:eastAsia="Arial"/>
        </w:rPr>
        <w:lastRenderedPageBreak/>
        <w:t>3. Resultados del trabajo profesional</w:t>
      </w:r>
      <w:bookmarkEnd w:id="14"/>
    </w:p>
    <w:p w14:paraId="000007C2" w14:textId="77777777" w:rsidR="00BD7922" w:rsidRDefault="00000000">
      <w:pPr>
        <w:spacing w:line="360" w:lineRule="auto"/>
        <w:jc w:val="both"/>
        <w:rPr>
          <w:rFonts w:ascii="Arial" w:eastAsia="Arial" w:hAnsi="Arial" w:cs="Arial"/>
          <w:color w:val="000000"/>
        </w:rPr>
      </w:pPr>
      <w:r>
        <w:rPr>
          <w:rFonts w:ascii="Arial" w:eastAsia="Arial" w:hAnsi="Arial" w:cs="Arial"/>
          <w:color w:val="000000"/>
        </w:rPr>
        <w:t xml:space="preserve">     </w:t>
      </w:r>
    </w:p>
    <w:p w14:paraId="000007C3" w14:textId="77777777" w:rsidR="00BD7922" w:rsidRDefault="00000000" w:rsidP="00A729F5">
      <w:pPr>
        <w:pStyle w:val="Ttulo2"/>
        <w:rPr>
          <w:rFonts w:eastAsia="Arial"/>
        </w:rPr>
      </w:pPr>
      <w:bookmarkStart w:id="15" w:name="_Toc198069192"/>
      <w:r>
        <w:rPr>
          <w:rFonts w:eastAsia="Arial"/>
        </w:rPr>
        <w:t>3.1 Sustento teórico</w:t>
      </w:r>
      <w:bookmarkEnd w:id="15"/>
    </w:p>
    <w:p w14:paraId="000007C4" w14:textId="77777777" w:rsidR="00BD7922" w:rsidRDefault="00000000">
      <w:pPr>
        <w:spacing w:before="240" w:after="240" w:line="360" w:lineRule="auto"/>
        <w:jc w:val="both"/>
        <w:rPr>
          <w:rFonts w:ascii="Arial" w:eastAsia="Arial" w:hAnsi="Arial" w:cs="Arial"/>
        </w:rPr>
      </w:pPr>
      <w:r>
        <w:rPr>
          <w:rFonts w:ascii="Arial" w:eastAsia="Arial" w:hAnsi="Arial" w:cs="Arial"/>
        </w:rPr>
        <w:t>El proyecto de colaboración entre ITESO y Spes Nova se fundamenta en principios y teorías de la logística, aplicados para optimizar la cadena de suministro y distribución en un contexto de comercio justo. Las siguientes áreas , enseñadas en ITESO, son cruciales para el desarrollo del proyecto:</w:t>
      </w:r>
    </w:p>
    <w:p w14:paraId="000007C5" w14:textId="77777777" w:rsidR="00BD7922" w:rsidRDefault="00000000">
      <w:pPr>
        <w:spacing w:before="240" w:after="240" w:line="360" w:lineRule="auto"/>
        <w:jc w:val="both"/>
        <w:rPr>
          <w:rFonts w:ascii="Arial" w:eastAsia="Arial" w:hAnsi="Arial" w:cs="Arial"/>
        </w:rPr>
      </w:pPr>
      <w:r>
        <w:rPr>
          <w:rFonts w:ascii="Arial" w:eastAsia="Arial" w:hAnsi="Arial" w:cs="Arial"/>
          <w:b/>
        </w:rPr>
        <w:t>Logística Internacional</w:t>
      </w:r>
      <w:r>
        <w:rPr>
          <w:rFonts w:ascii="Arial" w:eastAsia="Arial" w:hAnsi="Arial" w:cs="Arial"/>
        </w:rPr>
        <w:t>:</w:t>
      </w:r>
    </w:p>
    <w:p w14:paraId="000007C6" w14:textId="77777777" w:rsidR="00BD7922" w:rsidRDefault="00000000">
      <w:pPr>
        <w:spacing w:before="240" w:after="240" w:line="360" w:lineRule="auto"/>
        <w:jc w:val="both"/>
        <w:rPr>
          <w:rFonts w:ascii="Arial" w:eastAsia="Arial" w:hAnsi="Arial" w:cs="Arial"/>
        </w:rPr>
      </w:pPr>
      <w:r>
        <w:rPr>
          <w:rFonts w:ascii="Arial" w:eastAsia="Arial" w:hAnsi="Arial" w:cs="Arial"/>
        </w:rPr>
        <w:t>Dado que Spes Nova opera a nivel global, se aplican conceptos de logística internacional para gestionar el flujo de mercancías a través de fronteras.Se consideran aspectos como regulaciones aduaneras, documentación de exportación, selección de modos de transporte y gestión de riesgos internacionales.</w:t>
      </w:r>
    </w:p>
    <w:p w14:paraId="000007C7" w14:textId="77777777" w:rsidR="00BD7922" w:rsidRDefault="00000000">
      <w:pPr>
        <w:spacing w:before="240" w:after="240" w:line="360" w:lineRule="auto"/>
        <w:jc w:val="both"/>
        <w:rPr>
          <w:rFonts w:ascii="Arial" w:eastAsia="Arial" w:hAnsi="Arial" w:cs="Arial"/>
        </w:rPr>
      </w:pPr>
      <w:r>
        <w:rPr>
          <w:rFonts w:ascii="Arial" w:eastAsia="Arial" w:hAnsi="Arial" w:cs="Arial"/>
        </w:rPr>
        <w:t>Este conocimiento es fundamental, ya que en ITESO se prepara al alumno para la correcta gestión de la logística dentro del ámbito del comercio internacional.</w:t>
      </w:r>
    </w:p>
    <w:p w14:paraId="000007C8" w14:textId="77777777" w:rsidR="00BD7922" w:rsidRDefault="00000000">
      <w:pPr>
        <w:spacing w:before="240" w:after="240" w:line="360" w:lineRule="auto"/>
        <w:rPr>
          <w:rFonts w:ascii="Arial" w:eastAsia="Arial" w:hAnsi="Arial" w:cs="Arial"/>
        </w:rPr>
      </w:pPr>
      <w:r>
        <w:rPr>
          <w:rFonts w:ascii="Arial" w:eastAsia="Arial" w:hAnsi="Arial" w:cs="Arial"/>
          <w:b/>
        </w:rPr>
        <w:t>Promoción Internacional</w:t>
      </w:r>
      <w:r>
        <w:rPr>
          <w:rFonts w:ascii="Arial" w:eastAsia="Arial" w:hAnsi="Arial" w:cs="Arial"/>
        </w:rPr>
        <w:t>:</w:t>
      </w:r>
    </w:p>
    <w:p w14:paraId="000007C9" w14:textId="77777777" w:rsidR="00BD7922" w:rsidRDefault="00000000">
      <w:pPr>
        <w:spacing w:before="100" w:after="160" w:line="360" w:lineRule="auto"/>
        <w:jc w:val="both"/>
        <w:rPr>
          <w:rFonts w:ascii="Arial" w:eastAsia="Arial" w:hAnsi="Arial" w:cs="Arial"/>
        </w:rPr>
      </w:pPr>
      <w:r>
        <w:rPr>
          <w:rFonts w:ascii="Arial" w:eastAsia="Arial" w:hAnsi="Arial" w:cs="Arial"/>
        </w:rPr>
        <w:t>Se desarrollan estrategias de marketing y comunicación para posicionar los productos artesanales en mercados internacionales, utilizando herramientas de promoción como el marketing digital, la participación en ferias comerciales y la creación de alianzas estratégicas. Se aplican los conocimientos adquiridos en la materia de promoción internacional para dar a conocer los productos artesanales y crear una marca que sea reconocida internacionalmente, buscando comunicar los valores del comercio justo y la sostenibilidad a los consumidores</w:t>
      </w:r>
    </w:p>
    <w:p w14:paraId="000007CA" w14:textId="77777777" w:rsidR="00BD7922" w:rsidRDefault="00000000">
      <w:pPr>
        <w:spacing w:before="240" w:after="240" w:line="360" w:lineRule="auto"/>
        <w:jc w:val="both"/>
        <w:rPr>
          <w:rFonts w:ascii="Arial" w:eastAsia="Arial" w:hAnsi="Arial" w:cs="Arial"/>
          <w:b/>
        </w:rPr>
      </w:pPr>
      <w:r>
        <w:rPr>
          <w:rFonts w:ascii="Arial" w:eastAsia="Arial" w:hAnsi="Arial" w:cs="Arial"/>
          <w:b/>
        </w:rPr>
        <w:t>Modelos de Exportación y Comercialización</w:t>
      </w:r>
    </w:p>
    <w:p w14:paraId="000007CB" w14:textId="77777777" w:rsidR="00BD7922" w:rsidRDefault="00000000">
      <w:pPr>
        <w:spacing w:before="240" w:after="240" w:line="360" w:lineRule="auto"/>
        <w:jc w:val="both"/>
        <w:rPr>
          <w:rFonts w:ascii="Arial" w:eastAsia="Arial" w:hAnsi="Arial" w:cs="Arial"/>
        </w:rPr>
      </w:pPr>
      <w:sdt>
        <w:sdtPr>
          <w:tag w:val="goog_rdk_2"/>
          <w:id w:val="1022283989"/>
        </w:sdtPr>
        <w:sdtContent/>
      </w:sdt>
      <w:r>
        <w:rPr>
          <w:rFonts w:ascii="Arial" w:eastAsia="Arial" w:hAnsi="Arial" w:cs="Arial"/>
        </w:rPr>
        <w:t xml:space="preserve">Aporta herramientas clave para identificar estrategias adecuadas de internacionalización en proyectos como Spes Nova. Se aplican conceptos de exportación directa para conectar productores con mercados globales, reduciendo intermediarios y maximizando beneficios. También se analizan canales de </w:t>
      </w:r>
      <w:r>
        <w:rPr>
          <w:rFonts w:ascii="Arial" w:eastAsia="Arial" w:hAnsi="Arial" w:cs="Arial"/>
        </w:rPr>
        <w:lastRenderedPageBreak/>
        <w:t>comercialización efectivos, como tiendas en línea y plataformas de comercio justo, y se considera la adaptación del producto al mercado internacional. Estos conocimientos permiten una comercialización sostenible y alineada con los valores del comercio justo.</w:t>
      </w:r>
    </w:p>
    <w:p w14:paraId="000007CC" w14:textId="77777777" w:rsidR="00BD7922" w:rsidRDefault="00000000">
      <w:pPr>
        <w:spacing w:before="240" w:after="240" w:line="360" w:lineRule="auto"/>
        <w:jc w:val="both"/>
        <w:rPr>
          <w:rFonts w:ascii="Arial" w:eastAsia="Arial" w:hAnsi="Arial" w:cs="Arial"/>
          <w:b/>
        </w:rPr>
      </w:pPr>
      <w:r>
        <w:rPr>
          <w:rFonts w:ascii="Arial" w:eastAsia="Arial" w:hAnsi="Arial" w:cs="Arial"/>
          <w:b/>
        </w:rPr>
        <w:t xml:space="preserve">Modelos de Exportación y Comercialización </w:t>
      </w:r>
    </w:p>
    <w:p w14:paraId="000007CD" w14:textId="77777777" w:rsidR="00BD7922" w:rsidRDefault="00000000">
      <w:pPr>
        <w:spacing w:before="240" w:after="240" w:line="360" w:lineRule="auto"/>
        <w:jc w:val="both"/>
        <w:rPr>
          <w:rFonts w:ascii="Arial" w:eastAsia="Arial" w:hAnsi="Arial" w:cs="Arial"/>
        </w:rPr>
      </w:pPr>
      <w:r>
        <w:rPr>
          <w:rFonts w:ascii="Arial" w:eastAsia="Arial" w:hAnsi="Arial" w:cs="Arial"/>
        </w:rPr>
        <w:t>Proporciona herramientas clave para la internacionalización de productos, como en el caso de Spes Nova. Se aplica el modelo de exportación directa, facilitando la conexión entre productores y consumidores finales. Además, se analizan canales adecuados como plataformas digitales y comercios especializados.</w:t>
      </w:r>
    </w:p>
    <w:p w14:paraId="000007CF" w14:textId="385D518A" w:rsidR="00BD7922" w:rsidRDefault="00000000" w:rsidP="00E7156E">
      <w:pPr>
        <w:spacing w:before="240" w:after="240" w:line="360" w:lineRule="auto"/>
        <w:jc w:val="both"/>
        <w:rPr>
          <w:rFonts w:ascii="Arial" w:eastAsia="Arial" w:hAnsi="Arial" w:cs="Arial"/>
        </w:rPr>
      </w:pPr>
      <w:r>
        <w:rPr>
          <w:rFonts w:ascii="Arial" w:eastAsia="Arial" w:hAnsi="Arial" w:cs="Arial"/>
        </w:rPr>
        <w:t>Un aspecto fundamental es la clasificación arancelaria, que permite identificar correctamente los productos dentro del sistema armonizado para cumplir con normativas internacionales, calcular impuestos y evitar obstáculos en aduanas. Estos conocimientos permiten una exportación más eficiente, segura y alineada con los principios del comercio justo.</w:t>
      </w:r>
    </w:p>
    <w:p w14:paraId="000007D0" w14:textId="61DB6277" w:rsidR="00BD7922" w:rsidRDefault="00000000" w:rsidP="00E7156E">
      <w:pPr>
        <w:pStyle w:val="Ttulo2"/>
        <w:rPr>
          <w:rFonts w:eastAsia="Arial"/>
        </w:rPr>
      </w:pPr>
      <w:bookmarkStart w:id="16" w:name="_Toc198069193"/>
      <w:r>
        <w:rPr>
          <w:rFonts w:eastAsia="Arial"/>
        </w:rPr>
        <w:t>3.2 Desarrollo de la propuesta de mejora y resultados</w:t>
      </w:r>
      <w:bookmarkEnd w:id="16"/>
      <w:r>
        <w:rPr>
          <w:rFonts w:eastAsia="Arial"/>
        </w:rPr>
        <w:t xml:space="preserve"> </w:t>
      </w:r>
    </w:p>
    <w:p w14:paraId="04FA6BF4" w14:textId="77777777" w:rsidR="00E7156E" w:rsidRPr="00E7156E" w:rsidRDefault="00E7156E" w:rsidP="00E7156E">
      <w:pPr>
        <w:rPr>
          <w:rFonts w:eastAsia="Arial"/>
        </w:rPr>
      </w:pPr>
    </w:p>
    <w:p w14:paraId="000007D1" w14:textId="77777777" w:rsidR="00BD7922" w:rsidRPr="00496C2A" w:rsidRDefault="00000000">
      <w:pPr>
        <w:spacing w:after="160" w:line="301" w:lineRule="auto"/>
        <w:jc w:val="both"/>
        <w:rPr>
          <w:rFonts w:ascii="Arial" w:eastAsia="Arial" w:hAnsi="Arial" w:cs="Arial"/>
        </w:rPr>
      </w:pPr>
      <w:sdt>
        <w:sdtPr>
          <w:rPr>
            <w:rFonts w:ascii="Arial" w:hAnsi="Arial" w:cs="Arial"/>
          </w:rPr>
          <w:tag w:val="goog_rdk_4"/>
          <w:id w:val="1180316352"/>
        </w:sdtPr>
        <w:sdtContent/>
      </w:sdt>
      <w:r w:rsidRPr="00496C2A">
        <w:rPr>
          <w:rFonts w:ascii="Arial" w:eastAsia="Arial" w:hAnsi="Arial" w:cs="Arial"/>
          <w:b/>
        </w:rPr>
        <w:t>Ana Paola</w:t>
      </w:r>
      <w:r w:rsidRPr="00496C2A">
        <w:rPr>
          <w:rFonts w:ascii="Arial" w:eastAsia="Arial" w:hAnsi="Arial" w:cs="Arial"/>
        </w:rPr>
        <w:t xml:space="preserve"> se ha encargado de fortalecer la relación entre el ITESO y los representantes de Spes Nova en Fordham, la universidad con la que el ITESO colabora bajo este modelo de proyecto. Además, gestiona los envíos de productos para la tienda de Fordham, incluyendo muestras como los aretes de maíz.  </w:t>
      </w:r>
    </w:p>
    <w:p w14:paraId="000007D2" w14:textId="77777777" w:rsidR="00BD7922" w:rsidRPr="00496C2A" w:rsidRDefault="00000000">
      <w:pPr>
        <w:spacing w:after="160" w:line="301" w:lineRule="auto"/>
        <w:jc w:val="both"/>
        <w:rPr>
          <w:rFonts w:ascii="Arial" w:eastAsia="Arial" w:hAnsi="Arial" w:cs="Arial"/>
        </w:rPr>
      </w:pPr>
      <w:r w:rsidRPr="00496C2A">
        <w:rPr>
          <w:rFonts w:ascii="Arial" w:eastAsia="Arial" w:hAnsi="Arial" w:cs="Arial"/>
        </w:rPr>
        <w:t xml:space="preserve">Asimismo, mantiene reuniones con los representantes para desarrollar estrategias que permitan llegar a los estudiantes, quienes representan el mercado potencial. Como parte de estas estrategias, ha trabajado en el diseño de productos personalizados que reflejen las preferencias del público, incorporando, por ejemplo, los colores de la universidad Fordham. </w:t>
      </w:r>
    </w:p>
    <w:p w14:paraId="000007D3" w14:textId="77777777" w:rsidR="00BD7922" w:rsidRPr="00496C2A" w:rsidRDefault="00000000">
      <w:pPr>
        <w:spacing w:after="160" w:line="301" w:lineRule="auto"/>
        <w:jc w:val="both"/>
        <w:rPr>
          <w:rFonts w:ascii="Arial" w:eastAsia="Arial" w:hAnsi="Arial" w:cs="Arial"/>
        </w:rPr>
      </w:pPr>
      <w:r w:rsidRPr="00496C2A">
        <w:rPr>
          <w:rFonts w:ascii="Arial" w:eastAsia="Arial" w:hAnsi="Arial" w:cs="Arial"/>
        </w:rPr>
        <w:t>Además, Ana Paola coordina la colaboración con la artesana Karina Valadez, asegurando el envío de sus piezas, específicamente las pulseras de piel, para su comercialización en la tienda de Fordham.</w:t>
      </w:r>
    </w:p>
    <w:p w14:paraId="000007D4" w14:textId="77777777" w:rsidR="00BD7922" w:rsidRPr="00496C2A" w:rsidRDefault="00000000">
      <w:pPr>
        <w:spacing w:after="160" w:line="301" w:lineRule="auto"/>
        <w:jc w:val="both"/>
        <w:rPr>
          <w:rFonts w:ascii="Arial" w:eastAsia="Arial" w:hAnsi="Arial" w:cs="Arial"/>
        </w:rPr>
      </w:pPr>
      <w:r w:rsidRPr="00496C2A">
        <w:rPr>
          <w:rFonts w:ascii="Arial" w:eastAsia="Arial" w:hAnsi="Arial" w:cs="Arial"/>
          <w:b/>
        </w:rPr>
        <w:t>Diego</w:t>
      </w:r>
      <w:r w:rsidRPr="00496C2A">
        <w:rPr>
          <w:rFonts w:ascii="Arial" w:eastAsia="Arial" w:hAnsi="Arial" w:cs="Arial"/>
        </w:rPr>
        <w:t xml:space="preserve"> está a cargo del control de inventario y la gestión de pedidos en la tienda Soy ITESO. Además, mantiene una relación cercana con nuestro artesano principal, </w:t>
      </w:r>
      <w:r w:rsidRPr="00496C2A">
        <w:rPr>
          <w:rFonts w:ascii="Arial" w:eastAsia="Arial" w:hAnsi="Arial" w:cs="Arial"/>
        </w:rPr>
        <w:lastRenderedPageBreak/>
        <w:t xml:space="preserve">César Lucano, asegurando la coordinación entre los pedidos y los tiempos de entrega, especialmente de nuestro producto principal: las alcancías de Nachito.  </w:t>
      </w:r>
    </w:p>
    <w:p w14:paraId="000007D5" w14:textId="77777777" w:rsidR="00BD7922" w:rsidRPr="00496C2A" w:rsidRDefault="00000000">
      <w:pPr>
        <w:spacing w:after="160" w:line="301" w:lineRule="auto"/>
        <w:jc w:val="both"/>
        <w:rPr>
          <w:rFonts w:ascii="Arial" w:eastAsia="Arial" w:hAnsi="Arial" w:cs="Arial"/>
        </w:rPr>
      </w:pPr>
      <w:r w:rsidRPr="00496C2A">
        <w:rPr>
          <w:rFonts w:ascii="Arial" w:eastAsia="Arial" w:hAnsi="Arial" w:cs="Arial"/>
        </w:rPr>
        <w:t xml:space="preserve">Su comunicación constante con César ha sido clave para la toma de decisiones dentro del PAP, como la planificación de nuevos talleres dirigidos tanto a estudiantes como a egresados del ITESO. Para ello, Diego se encarga de coordinar con César la disponibilidad de fechas, considerando su alta carga de trabajo. También supervisa el abastecimiento de materiales, el presupuesto y la rentabilidad de los talleres, garantizando que sean beneficiosos tanto para el artesano como para el proyecto.  </w:t>
      </w:r>
    </w:p>
    <w:p w14:paraId="000007D6" w14:textId="77777777" w:rsidR="00BD7922" w:rsidRPr="00496C2A" w:rsidRDefault="00000000">
      <w:pPr>
        <w:spacing w:after="160" w:line="301" w:lineRule="auto"/>
        <w:jc w:val="both"/>
        <w:rPr>
          <w:rFonts w:ascii="Arial" w:eastAsia="Arial" w:hAnsi="Arial" w:cs="Arial"/>
        </w:rPr>
      </w:pPr>
      <w:r w:rsidRPr="00496C2A">
        <w:rPr>
          <w:rFonts w:ascii="Arial" w:eastAsia="Arial" w:hAnsi="Arial" w:cs="Arial"/>
        </w:rPr>
        <w:t>Gracias a su gestión, Diego no solo nos mantiene informados sobre César, sino que también ha fortalecido nuestra relación con su trabajo, permitiendo la generación de nuevas ideas y oportunidades de colaboración.</w:t>
      </w:r>
    </w:p>
    <w:p w14:paraId="000007D7" w14:textId="77777777" w:rsidR="00BD7922" w:rsidRPr="00496C2A" w:rsidRDefault="00000000">
      <w:pPr>
        <w:spacing w:after="160" w:line="301" w:lineRule="auto"/>
        <w:jc w:val="both"/>
        <w:rPr>
          <w:rFonts w:ascii="Arial" w:eastAsia="Arial" w:hAnsi="Arial" w:cs="Arial"/>
        </w:rPr>
      </w:pPr>
      <w:r w:rsidRPr="00496C2A">
        <w:rPr>
          <w:rFonts w:ascii="Arial" w:eastAsia="Arial" w:hAnsi="Arial" w:cs="Arial"/>
          <w:b/>
        </w:rPr>
        <w:t>Anette</w:t>
      </w:r>
      <w:r w:rsidRPr="00496C2A">
        <w:rPr>
          <w:rFonts w:ascii="Arial" w:eastAsia="Arial" w:hAnsi="Arial" w:cs="Arial"/>
        </w:rPr>
        <w:t xml:space="preserve"> está a cargo de la comunicación con las universidades Ibero de México, con el objetivo de llevar estas artesanías como regalos a otras universidades jesuitas y fomentar la colaboración. Ha establecido contacto directo con los responsables de las tiendas de regalos, generando interés en productos como los aretes de maíz.  </w:t>
      </w:r>
    </w:p>
    <w:p w14:paraId="000007D8" w14:textId="77777777" w:rsidR="00BD7922" w:rsidRPr="00496C2A" w:rsidRDefault="00000000">
      <w:pPr>
        <w:spacing w:after="160" w:line="301" w:lineRule="auto"/>
        <w:jc w:val="both"/>
        <w:rPr>
          <w:rFonts w:ascii="Arial" w:eastAsia="Arial" w:hAnsi="Arial" w:cs="Arial"/>
        </w:rPr>
      </w:pPr>
      <w:r w:rsidRPr="00496C2A">
        <w:rPr>
          <w:rFonts w:ascii="Arial" w:eastAsia="Arial" w:hAnsi="Arial" w:cs="Arial"/>
        </w:rPr>
        <w:t xml:space="preserve">Actualmente, se sigue trabajando en la logística para realizar un primer envío a una de estas universidades, viendo en ello una oportunidad para expandir la presencia de las artesanías en otras ciudades y beneficiar a los artesanos. </w:t>
      </w:r>
    </w:p>
    <w:p w14:paraId="000007D9" w14:textId="77777777" w:rsidR="00BD7922" w:rsidRPr="00496C2A" w:rsidRDefault="00000000">
      <w:pPr>
        <w:spacing w:after="160" w:line="301" w:lineRule="auto"/>
        <w:jc w:val="both"/>
        <w:rPr>
          <w:rFonts w:ascii="Arial" w:eastAsia="Arial" w:hAnsi="Arial" w:cs="Arial"/>
        </w:rPr>
      </w:pPr>
      <w:r w:rsidRPr="00496C2A">
        <w:rPr>
          <w:rFonts w:ascii="Arial" w:eastAsia="Arial" w:hAnsi="Arial" w:cs="Arial"/>
        </w:rPr>
        <w:t>Anette nos mantiene informados sobre los avances en el envío de pedidos, considerando también posibles complicaciones, como eventos en las universidades que puedan retrasar el proceso.</w:t>
      </w:r>
    </w:p>
    <w:p w14:paraId="28BF48C0" w14:textId="77777777" w:rsidR="00F7664E" w:rsidRDefault="00000000" w:rsidP="00E7156E">
      <w:pPr>
        <w:spacing w:line="360" w:lineRule="auto"/>
        <w:jc w:val="both"/>
        <w:rPr>
          <w:rFonts w:ascii="Arial" w:eastAsia="Arial" w:hAnsi="Arial" w:cs="Arial"/>
        </w:rPr>
      </w:pPr>
      <w:r w:rsidRPr="00496C2A">
        <w:rPr>
          <w:rFonts w:ascii="Arial" w:eastAsia="Arial" w:hAnsi="Arial" w:cs="Arial"/>
          <w:b/>
        </w:rPr>
        <w:t>Alejandro</w:t>
      </w:r>
      <w:r w:rsidRPr="00496C2A">
        <w:rPr>
          <w:rFonts w:ascii="Arial" w:eastAsia="Arial" w:hAnsi="Arial" w:cs="Arial"/>
        </w:rPr>
        <w:t xml:space="preserve"> estuvo a cargo de la administración financiera del proyecto. Como parte de su labor, desarrolló un sistema para llevar un control detallado de las entradas y salidas de dinero y productos, así como de las fechas clave. Este modelo fue fundamental para garantizar la organización y optimización de resultados tanto a corto</w:t>
      </w:r>
      <w:r w:rsidR="00E7156E" w:rsidRPr="00496C2A">
        <w:rPr>
          <w:rFonts w:ascii="Arial" w:eastAsia="Arial" w:hAnsi="Arial" w:cs="Arial"/>
        </w:rPr>
        <w:t xml:space="preserve"> </w:t>
      </w:r>
      <w:r w:rsidRPr="00496C2A">
        <w:rPr>
          <w:rFonts w:ascii="Arial" w:eastAsia="Arial" w:hAnsi="Arial" w:cs="Arial"/>
        </w:rPr>
        <w:t>como a largo plazo.</w:t>
      </w:r>
    </w:p>
    <w:p w14:paraId="66B90D53" w14:textId="77777777" w:rsidR="00F7664E" w:rsidRDefault="00000000" w:rsidP="00E7156E">
      <w:pPr>
        <w:spacing w:line="360" w:lineRule="auto"/>
        <w:jc w:val="both"/>
        <w:rPr>
          <w:rFonts w:ascii="Arial" w:eastAsia="Arial" w:hAnsi="Arial" w:cs="Arial"/>
        </w:rPr>
      </w:pPr>
      <w:r w:rsidRPr="00496C2A">
        <w:rPr>
          <w:rFonts w:ascii="Arial" w:eastAsia="Arial" w:hAnsi="Arial" w:cs="Arial"/>
        </w:rPr>
        <w:t>Para ello, mantuvo comunicación constante con los responsables de los pedidos de los distintos artesanos, ya que la coordinación eficiente fue clave en su rol dentro del</w:t>
      </w:r>
      <w:r w:rsidR="00E7156E" w:rsidRPr="00496C2A">
        <w:rPr>
          <w:rFonts w:ascii="Arial" w:eastAsia="Arial" w:hAnsi="Arial" w:cs="Arial"/>
        </w:rPr>
        <w:t xml:space="preserve"> </w:t>
      </w:r>
      <w:r w:rsidRPr="00496C2A">
        <w:rPr>
          <w:rFonts w:ascii="Arial" w:eastAsia="Arial" w:hAnsi="Arial" w:cs="Arial"/>
        </w:rPr>
        <w:t>proyecto.</w:t>
      </w:r>
    </w:p>
    <w:p w14:paraId="000007DA" w14:textId="0D49E3E9" w:rsidR="00BD7922" w:rsidRPr="00496C2A" w:rsidRDefault="00000000" w:rsidP="00E7156E">
      <w:pPr>
        <w:spacing w:line="360" w:lineRule="auto"/>
        <w:jc w:val="both"/>
        <w:rPr>
          <w:rFonts w:ascii="Arial" w:eastAsia="Arial" w:hAnsi="Arial" w:cs="Arial"/>
        </w:rPr>
      </w:pPr>
      <w:r w:rsidRPr="00496C2A">
        <w:rPr>
          <w:rFonts w:ascii="Arial" w:eastAsia="Arial" w:hAnsi="Arial" w:cs="Arial"/>
        </w:rPr>
        <w:t xml:space="preserve">Además, gestionó la relación con la artesana Lety Chavira, de Corazón de Maíz, quien fabrica los aretes de maíz. Con ella estableció cotizaciones, coordinó tiempos </w:t>
      </w:r>
      <w:r w:rsidRPr="00496C2A">
        <w:rPr>
          <w:rFonts w:ascii="Arial" w:eastAsia="Arial" w:hAnsi="Arial" w:cs="Arial"/>
        </w:rPr>
        <w:lastRenderedPageBreak/>
        <w:t>de entrega y gestionó órdenes de compra, dado el creciente interés por este producto en distintas universidades.</w:t>
      </w:r>
    </w:p>
    <w:p w14:paraId="346B8756" w14:textId="77777777" w:rsidR="00E7156E" w:rsidRPr="00496C2A" w:rsidRDefault="00E7156E" w:rsidP="00E7156E">
      <w:pPr>
        <w:spacing w:line="360" w:lineRule="auto"/>
        <w:jc w:val="both"/>
        <w:rPr>
          <w:rFonts w:ascii="Arial" w:eastAsia="Arial" w:hAnsi="Arial" w:cs="Arial"/>
          <w:b/>
        </w:rPr>
      </w:pPr>
    </w:p>
    <w:p w14:paraId="000007DB" w14:textId="77777777" w:rsidR="00BD7922" w:rsidRPr="00496C2A" w:rsidRDefault="00000000" w:rsidP="00F7664E">
      <w:pPr>
        <w:spacing w:after="160" w:line="360" w:lineRule="auto"/>
        <w:jc w:val="both"/>
        <w:rPr>
          <w:rFonts w:ascii="Arial" w:eastAsia="Arial" w:hAnsi="Arial" w:cs="Arial"/>
        </w:rPr>
      </w:pPr>
      <w:r w:rsidRPr="00496C2A">
        <w:rPr>
          <w:rFonts w:ascii="Arial" w:eastAsia="Arial" w:hAnsi="Arial" w:cs="Arial"/>
          <w:b/>
        </w:rPr>
        <w:t>Ángel</w:t>
      </w:r>
      <w:r w:rsidRPr="00496C2A">
        <w:rPr>
          <w:rFonts w:ascii="Arial" w:eastAsia="Arial" w:hAnsi="Arial" w:cs="Arial"/>
        </w:rPr>
        <w:t xml:space="preserve"> está a cargo de la relación con la artesana Tere, quien fabrica las macetas. Se encarga de gestionar los pedidos y coordinar directamente con ella. Además, mantiene una comunicación constante con el equipo para realizar modificaciones en el diseño de las macetas, como la incorporación del grabado del logo del ITESO, desarrollado en el Taller de Diseño con el apoyo de Saúl, así como la implementación de las etiquetas que se colocarán en ellas.  </w:t>
      </w:r>
    </w:p>
    <w:p w14:paraId="000007DC" w14:textId="77777777" w:rsidR="00BD7922" w:rsidRPr="00496C2A" w:rsidRDefault="00000000" w:rsidP="00F7664E">
      <w:pPr>
        <w:spacing w:after="160" w:line="360" w:lineRule="auto"/>
        <w:jc w:val="both"/>
        <w:rPr>
          <w:rFonts w:ascii="Arial" w:eastAsia="Arial" w:hAnsi="Arial" w:cs="Arial"/>
        </w:rPr>
      </w:pPr>
      <w:r w:rsidRPr="00496C2A">
        <w:rPr>
          <w:rFonts w:ascii="Arial" w:eastAsia="Arial" w:hAnsi="Arial" w:cs="Arial"/>
        </w:rPr>
        <w:t xml:space="preserve">Estas macetas están destinadas principalmente para la venta en la tienda Soy ITESO, por lo que la coordinación con Diego para la gestión de pedidos es fundamental en su rol.  </w:t>
      </w:r>
    </w:p>
    <w:p w14:paraId="000007DD" w14:textId="77777777" w:rsidR="00BD7922" w:rsidRPr="00496C2A" w:rsidRDefault="00000000" w:rsidP="00F7664E">
      <w:pPr>
        <w:spacing w:after="160" w:line="360" w:lineRule="auto"/>
        <w:jc w:val="both"/>
        <w:rPr>
          <w:rFonts w:ascii="Arial" w:eastAsia="Arial" w:hAnsi="Arial" w:cs="Arial"/>
        </w:rPr>
      </w:pPr>
      <w:r w:rsidRPr="00496C2A">
        <w:rPr>
          <w:rFonts w:ascii="Arial" w:eastAsia="Arial" w:hAnsi="Arial" w:cs="Arial"/>
        </w:rPr>
        <w:t>Ángel ha promovido la colaboración de ideas dentro del equipo y ha tomado decisiones clave en el diseño de las macetas, manteniéndonos informados sobre los avances en todo momento.</w:t>
      </w:r>
    </w:p>
    <w:p w14:paraId="000007DE" w14:textId="77777777" w:rsidR="00BD7922" w:rsidRPr="00496C2A" w:rsidRDefault="00000000" w:rsidP="00F7664E">
      <w:pPr>
        <w:spacing w:after="160" w:line="360" w:lineRule="auto"/>
        <w:jc w:val="both"/>
        <w:rPr>
          <w:rFonts w:ascii="Arial" w:eastAsia="Arial" w:hAnsi="Arial" w:cs="Arial"/>
        </w:rPr>
      </w:pPr>
      <w:r w:rsidRPr="00496C2A">
        <w:rPr>
          <w:rFonts w:ascii="Arial" w:eastAsia="Arial" w:hAnsi="Arial" w:cs="Arial"/>
          <w:b/>
        </w:rPr>
        <w:t>Valeria</w:t>
      </w:r>
      <w:r w:rsidRPr="00496C2A">
        <w:rPr>
          <w:rFonts w:ascii="Arial" w:eastAsia="Arial" w:hAnsi="Arial" w:cs="Arial"/>
        </w:rPr>
        <w:t xml:space="preserve"> se encarga de generar y desarrollar nuevas ideas dentro del proyecto, asegurando su implementación, aunque algunas serán ejecutadas el próximo año por el siguiente equipo, dándoles el debido seguimiento.  </w:t>
      </w:r>
    </w:p>
    <w:p w14:paraId="000007DF" w14:textId="77777777" w:rsidR="00BD7922" w:rsidRPr="00496C2A" w:rsidRDefault="00000000" w:rsidP="00F7664E">
      <w:pPr>
        <w:spacing w:after="160" w:line="360" w:lineRule="auto"/>
        <w:jc w:val="both"/>
        <w:rPr>
          <w:rFonts w:ascii="Arial" w:eastAsia="Arial" w:hAnsi="Arial" w:cs="Arial"/>
        </w:rPr>
      </w:pPr>
      <w:r w:rsidRPr="00496C2A">
        <w:rPr>
          <w:rFonts w:ascii="Arial" w:eastAsia="Arial" w:hAnsi="Arial" w:cs="Arial"/>
        </w:rPr>
        <w:t xml:space="preserve">Un ejemplo de esto es la inclusión de las alcancías en eventos clave del ITESO, como el informe de rectoría, visitas de personalidades importantes y celebraciones institucionales como el Día del Maestro. Estos artículos son esenciales en eventos protocolares, por lo que Valeria ha establecido contacto directo con los organizadores para gestionar su integración.  </w:t>
      </w:r>
    </w:p>
    <w:p w14:paraId="000007E0" w14:textId="77777777" w:rsidR="00BD7922" w:rsidRPr="00496C2A" w:rsidRDefault="00000000" w:rsidP="00F7664E">
      <w:pPr>
        <w:spacing w:after="160" w:line="360" w:lineRule="auto"/>
        <w:jc w:val="both"/>
        <w:rPr>
          <w:rFonts w:ascii="Arial" w:eastAsia="Arial" w:hAnsi="Arial" w:cs="Arial"/>
        </w:rPr>
      </w:pPr>
      <w:r w:rsidRPr="00496C2A">
        <w:rPr>
          <w:rFonts w:ascii="Arial" w:eastAsia="Arial" w:hAnsi="Arial" w:cs="Arial"/>
        </w:rPr>
        <w:t xml:space="preserve">Además, ha diseñado un plan de taller que se busca implementar en mayo para los estudiantes del ITESO y en agosto durante el evento familiar de egresados. Su objetivo es dar mayor visibilidad a Spes Nova Mx dentro de la comunidad ITESO de manera interactiva, con la participación del artesano César. Para ello, ha coordinado aspectos clave como la disponibilidad del artesano, los materiales necesarios, el presupuesto, el lugar del evento y el cupo de asistentes.  </w:t>
      </w:r>
    </w:p>
    <w:p w14:paraId="000007E1" w14:textId="77777777" w:rsidR="00BD7922" w:rsidRPr="00496C2A" w:rsidRDefault="00000000" w:rsidP="00F7664E">
      <w:pPr>
        <w:spacing w:after="160" w:line="360" w:lineRule="auto"/>
        <w:jc w:val="both"/>
        <w:rPr>
          <w:rFonts w:ascii="Arial" w:eastAsia="Arial" w:hAnsi="Arial" w:cs="Arial"/>
        </w:rPr>
      </w:pPr>
      <w:r w:rsidRPr="00496C2A">
        <w:rPr>
          <w:rFonts w:ascii="Arial" w:eastAsia="Arial" w:hAnsi="Arial" w:cs="Arial"/>
        </w:rPr>
        <w:lastRenderedPageBreak/>
        <w:t xml:space="preserve">En su rol, es fundamental que mantenga informado al equipo sobre los avances y la coordinación con las personas involucradas en cada iniciativa. </w:t>
      </w:r>
    </w:p>
    <w:p w14:paraId="000007E2" w14:textId="77777777" w:rsidR="00BD7922" w:rsidRPr="00496C2A" w:rsidRDefault="00000000" w:rsidP="00F7664E">
      <w:pPr>
        <w:spacing w:after="160" w:line="360" w:lineRule="auto"/>
        <w:jc w:val="both"/>
        <w:rPr>
          <w:rFonts w:ascii="Arial" w:eastAsia="Arial" w:hAnsi="Arial" w:cs="Arial"/>
        </w:rPr>
      </w:pPr>
      <w:r w:rsidRPr="00496C2A">
        <w:rPr>
          <w:rFonts w:ascii="Arial" w:eastAsia="Arial" w:hAnsi="Arial" w:cs="Arial"/>
          <w:b/>
        </w:rPr>
        <w:t>Andrea</w:t>
      </w:r>
      <w:r w:rsidRPr="00496C2A">
        <w:rPr>
          <w:rFonts w:ascii="Arial" w:eastAsia="Arial" w:hAnsi="Arial" w:cs="Arial"/>
        </w:rPr>
        <w:t xml:space="preserve"> y </w:t>
      </w:r>
      <w:r w:rsidRPr="00496C2A">
        <w:rPr>
          <w:rFonts w:ascii="Arial" w:eastAsia="Arial" w:hAnsi="Arial" w:cs="Arial"/>
          <w:b/>
        </w:rPr>
        <w:t>Cecilia</w:t>
      </w:r>
      <w:r w:rsidRPr="00496C2A">
        <w:rPr>
          <w:rFonts w:ascii="Arial" w:eastAsia="Arial" w:hAnsi="Arial" w:cs="Arial"/>
        </w:rPr>
        <w:t xml:space="preserve"> están a cargo del manejo de redes sociales, diseño de flyers y packaging de los productos que se planean comercializar tanto en el ITESO como en Fordham. En el marco de los talleres programados, se han enfocado en elaborar materiales gráficos para difundir las actividades entre la comunidad estudiantil del ITESO, con el fin de aumentar la visibilidad del proyecto.  </w:t>
      </w:r>
    </w:p>
    <w:p w14:paraId="000007E3" w14:textId="77777777" w:rsidR="00BD7922" w:rsidRPr="00496C2A" w:rsidRDefault="00000000" w:rsidP="00F7664E">
      <w:pPr>
        <w:spacing w:after="160" w:line="360" w:lineRule="auto"/>
        <w:jc w:val="both"/>
        <w:rPr>
          <w:rFonts w:ascii="Arial" w:eastAsia="Arial" w:hAnsi="Arial" w:cs="Arial"/>
        </w:rPr>
      </w:pPr>
      <w:r w:rsidRPr="00496C2A">
        <w:rPr>
          <w:rFonts w:ascii="Arial" w:eastAsia="Arial" w:hAnsi="Arial" w:cs="Arial"/>
        </w:rPr>
        <w:t xml:space="preserve">Un aspecto clave de su trabajo ha sido el impulso a las redes sociales de Spes Nova Mx, canal principal de comunicación y promoción del proyecto. Para ello, han desarrollado una parrilla de contenido que organiza y planifica cuidadosamente las publicaciones semanales, priorizando los reels como formato principal de difusión. Cada publicación cuenta con un diseño específico y alineado con la identidad visual de Spes Nova Mx.  </w:t>
      </w:r>
    </w:p>
    <w:p w14:paraId="000007E7" w14:textId="71CEF82B" w:rsidR="00BD7922" w:rsidRPr="00496C2A" w:rsidRDefault="00000000" w:rsidP="00F7664E">
      <w:pPr>
        <w:spacing w:after="160" w:line="360" w:lineRule="auto"/>
        <w:jc w:val="both"/>
        <w:rPr>
          <w:rFonts w:ascii="Arial" w:eastAsia="Arial" w:hAnsi="Arial" w:cs="Arial"/>
        </w:rPr>
      </w:pPr>
      <w:r w:rsidRPr="00496C2A">
        <w:rPr>
          <w:rFonts w:ascii="Arial" w:eastAsia="Arial" w:hAnsi="Arial" w:cs="Arial"/>
        </w:rPr>
        <w:t>Además de estas tareas, Andrea y Cecilia han propuesto ideas al equipo relacionadas con estrategias de difusión y diseño de productos, aportando de forma constante a la imagen y proyección del proyecto. Su trabajo ha sido esencial para fortalecer la presencia de Spes Nova Mx tanto en plataformas digitales como en eventos presenciales dentro del ITESO.</w:t>
      </w:r>
    </w:p>
    <w:p w14:paraId="3A58CCCC" w14:textId="77777777" w:rsidR="00496C2A" w:rsidRDefault="00496C2A">
      <w:pPr>
        <w:rPr>
          <w:rFonts w:asciiTheme="majorHAnsi" w:eastAsia="Arial" w:hAnsiTheme="majorHAnsi" w:cstheme="majorBidi"/>
          <w:color w:val="365F91" w:themeColor="accent1" w:themeShade="BF"/>
          <w:sz w:val="32"/>
          <w:szCs w:val="32"/>
        </w:rPr>
      </w:pPr>
      <w:bookmarkStart w:id="17" w:name="_Toc198069194"/>
      <w:r>
        <w:rPr>
          <w:rFonts w:eastAsia="Arial"/>
        </w:rPr>
        <w:br w:type="page"/>
      </w:r>
    </w:p>
    <w:p w14:paraId="0000080E" w14:textId="7CC20578" w:rsidR="00BD7922" w:rsidRDefault="00000000" w:rsidP="00A729F5">
      <w:pPr>
        <w:pStyle w:val="Ttulo1"/>
        <w:rPr>
          <w:rFonts w:eastAsia="Arial"/>
        </w:rPr>
      </w:pPr>
      <w:r w:rsidRPr="00A729F5">
        <w:rPr>
          <w:rFonts w:eastAsia="Arial"/>
        </w:rPr>
        <w:lastRenderedPageBreak/>
        <w:t>4. Reflexione</w:t>
      </w:r>
      <w:r w:rsidR="00931FFA" w:rsidRPr="00A729F5">
        <w:rPr>
          <w:rFonts w:eastAsia="Arial"/>
        </w:rPr>
        <w:t>s</w:t>
      </w:r>
      <w:bookmarkEnd w:id="17"/>
    </w:p>
    <w:p w14:paraId="1CCE7B91" w14:textId="77777777" w:rsidR="00A729F5" w:rsidRPr="00A729F5" w:rsidRDefault="00A729F5" w:rsidP="00A729F5">
      <w:pPr>
        <w:rPr>
          <w:rFonts w:eastAsia="Arial"/>
          <w:highlight w:val="yellow"/>
        </w:rPr>
      </w:pPr>
    </w:p>
    <w:bookmarkStart w:id="18" w:name="_heading=h.ab1bo7aqludy" w:colFirst="0" w:colLast="0"/>
    <w:bookmarkStart w:id="19" w:name="_Toc198069195"/>
    <w:bookmarkEnd w:id="18"/>
    <w:p w14:paraId="00000810" w14:textId="09E1C0EB" w:rsidR="00BD7922" w:rsidRDefault="00000000" w:rsidP="00A729F5">
      <w:pPr>
        <w:pStyle w:val="Ttulo2"/>
      </w:pPr>
      <w:sdt>
        <w:sdtPr>
          <w:tag w:val="goog_rdk_5"/>
          <w:id w:val="-143207584"/>
        </w:sdtPr>
        <w:sdtContent/>
      </w:sdt>
      <w:r w:rsidRPr="00A729F5">
        <w:t>Andrea Solorzano Flores</w:t>
      </w:r>
      <w:bookmarkEnd w:id="19"/>
    </w:p>
    <w:p w14:paraId="3A889B62" w14:textId="77777777" w:rsidR="002C6905" w:rsidRPr="002C6905" w:rsidRDefault="002C6905" w:rsidP="002C6905"/>
    <w:p w14:paraId="4439F45B" w14:textId="77777777" w:rsidR="00F7664E" w:rsidRPr="00A729F5" w:rsidRDefault="00F7664E" w:rsidP="00F7664E">
      <w:pPr>
        <w:spacing w:before="240" w:after="240" w:line="360" w:lineRule="auto"/>
        <w:jc w:val="both"/>
        <w:rPr>
          <w:rFonts w:ascii="Arial" w:eastAsia="Arial" w:hAnsi="Arial" w:cs="Arial"/>
          <w:b/>
          <w:color w:val="000000"/>
        </w:rPr>
      </w:pPr>
      <w:r w:rsidRPr="00A729F5">
        <w:rPr>
          <w:rFonts w:ascii="Arial" w:eastAsia="Arial" w:hAnsi="Arial" w:cs="Arial"/>
          <w:b/>
        </w:rPr>
        <w:t>Aprendizajes profesionales</w:t>
      </w:r>
    </w:p>
    <w:p w14:paraId="451D5AD5" w14:textId="1CAC98FF" w:rsidR="00A729F5" w:rsidRDefault="00000000">
      <w:pPr>
        <w:pBdr>
          <w:top w:val="nil"/>
          <w:left w:val="nil"/>
          <w:bottom w:val="nil"/>
          <w:right w:val="nil"/>
          <w:between w:val="nil"/>
        </w:pBdr>
        <w:spacing w:line="360" w:lineRule="auto"/>
        <w:jc w:val="both"/>
        <w:rPr>
          <w:rFonts w:ascii="Arial" w:eastAsia="Arial" w:hAnsi="Arial" w:cs="Arial"/>
        </w:rPr>
      </w:pPr>
      <w:r>
        <w:rPr>
          <w:rFonts w:ascii="Arial" w:eastAsia="Arial" w:hAnsi="Arial" w:cs="Arial"/>
        </w:rPr>
        <w:t>Durante el desarrollo de este Proyecto de Aplicación Profesional, fortalecí mis habilidades en estrategia comercial y pensamiento sistémico aplicadas a un modelo de economía solidaria. El contacto directo con una organización como Spes Nova, que articula comercio justo, educación y financiamiento solidario, me permitió integrar conocimientos de comercio internacional con valores éticos y sociales, ampliando mi visión profesional más allá del enfoque meramente económico. Aprendí a desarrollar propuestas viables para vincular artesanos locales con mercados globales, lo que implicó investigar plataformas digitales, dinámicas de exportación y herramientas de posicionamiento comercial. Esta experiencia me confirmó que el comercio puede ser una herramienta transformadora cuando se gestiona con conciencia y compromiso social.</w:t>
      </w:r>
    </w:p>
    <w:p w14:paraId="7E6027DD" w14:textId="4510B18D" w:rsidR="00F7664E" w:rsidRPr="00A729F5" w:rsidRDefault="00F7664E" w:rsidP="00F7664E">
      <w:pPr>
        <w:spacing w:before="240" w:after="240" w:line="360" w:lineRule="auto"/>
        <w:jc w:val="both"/>
        <w:rPr>
          <w:rFonts w:ascii="Arial" w:eastAsia="Arial" w:hAnsi="Arial" w:cs="Arial"/>
          <w:b/>
          <w:color w:val="000000"/>
        </w:rPr>
      </w:pPr>
      <w:r w:rsidRPr="00A729F5">
        <w:rPr>
          <w:rFonts w:ascii="Arial" w:eastAsia="Arial" w:hAnsi="Arial" w:cs="Arial"/>
          <w:b/>
        </w:rPr>
        <w:t xml:space="preserve">Aprendizajes </w:t>
      </w:r>
      <w:r>
        <w:rPr>
          <w:rFonts w:ascii="Arial" w:eastAsia="Arial" w:hAnsi="Arial" w:cs="Arial"/>
          <w:b/>
        </w:rPr>
        <w:t>soci</w:t>
      </w:r>
      <w:r w:rsidRPr="00A729F5">
        <w:rPr>
          <w:rFonts w:ascii="Arial" w:eastAsia="Arial" w:hAnsi="Arial" w:cs="Arial"/>
          <w:b/>
        </w:rPr>
        <w:t>ales</w:t>
      </w:r>
    </w:p>
    <w:p w14:paraId="313FF438" w14:textId="24762B41" w:rsidR="00A729F5" w:rsidRDefault="00000000">
      <w:pPr>
        <w:pBdr>
          <w:top w:val="nil"/>
          <w:left w:val="nil"/>
          <w:bottom w:val="nil"/>
          <w:right w:val="nil"/>
          <w:between w:val="nil"/>
        </w:pBdr>
        <w:spacing w:line="360" w:lineRule="auto"/>
        <w:jc w:val="both"/>
        <w:rPr>
          <w:rFonts w:ascii="Arial" w:eastAsia="Arial" w:hAnsi="Arial" w:cs="Arial"/>
        </w:rPr>
      </w:pPr>
      <w:r>
        <w:rPr>
          <w:rFonts w:ascii="Arial" w:eastAsia="Arial" w:hAnsi="Arial" w:cs="Arial"/>
        </w:rPr>
        <w:t>Poder colaborar con Spes Nova me permitió ver de primera mano el impacto que puede tener una iniciativa justa en las comunidades. Comprendí que detrás de cada producto artesanal hay una historia, una familia y una cultura que merece ser preservada. Esta experiencia me motivó a trabajar con más empatía y propósito, y a pensar en soluciones que generen valor no solo económico, sino también humano y cultural. Aprendí a diseñar estrategias con perspectiva social, entendiendo las barreras que enfrentan los pequeños productores y reflexionando sobre cómo mi profesión puede ser parte de un cambio estructural hacia una economía más equitativa e inclusiva.</w:t>
      </w:r>
    </w:p>
    <w:p w14:paraId="2C78363B" w14:textId="71B75D99" w:rsidR="00F7664E" w:rsidRPr="00A729F5" w:rsidRDefault="00F7664E" w:rsidP="00F7664E">
      <w:pPr>
        <w:spacing w:before="240" w:after="240" w:line="360" w:lineRule="auto"/>
        <w:jc w:val="both"/>
        <w:rPr>
          <w:rFonts w:ascii="Arial" w:eastAsia="Arial" w:hAnsi="Arial" w:cs="Arial"/>
          <w:b/>
          <w:color w:val="000000"/>
        </w:rPr>
      </w:pPr>
      <w:r w:rsidRPr="00A729F5">
        <w:rPr>
          <w:rFonts w:ascii="Arial" w:eastAsia="Arial" w:hAnsi="Arial" w:cs="Arial"/>
          <w:b/>
        </w:rPr>
        <w:t xml:space="preserve">Aprendizajes </w:t>
      </w:r>
      <w:r>
        <w:rPr>
          <w:rFonts w:ascii="Arial" w:eastAsia="Arial" w:hAnsi="Arial" w:cs="Arial"/>
          <w:b/>
        </w:rPr>
        <w:t>etico</w:t>
      </w:r>
      <w:r w:rsidRPr="00A729F5">
        <w:rPr>
          <w:rFonts w:ascii="Arial" w:eastAsia="Arial" w:hAnsi="Arial" w:cs="Arial"/>
          <w:b/>
        </w:rPr>
        <w:t>s</w:t>
      </w:r>
    </w:p>
    <w:p w14:paraId="00000819" w14:textId="6466346D" w:rsidR="00BD7922" w:rsidRDefault="00000000">
      <w:pPr>
        <w:pBdr>
          <w:top w:val="nil"/>
          <w:left w:val="nil"/>
          <w:bottom w:val="nil"/>
          <w:right w:val="nil"/>
          <w:between w:val="nil"/>
        </w:pBdr>
        <w:spacing w:line="360" w:lineRule="auto"/>
        <w:jc w:val="both"/>
        <w:rPr>
          <w:rFonts w:ascii="Arial" w:eastAsia="Arial" w:hAnsi="Arial" w:cs="Arial"/>
        </w:rPr>
      </w:pPr>
      <w:r>
        <w:rPr>
          <w:rFonts w:ascii="Arial" w:eastAsia="Arial" w:hAnsi="Arial" w:cs="Arial"/>
        </w:rPr>
        <w:t xml:space="preserve">Este PAP me desafió a tomar decisiones desde una perspectiva ética constante. Reflexioné profundamente sobre el rol de los consumidores y empresas en las </w:t>
      </w:r>
      <w:r>
        <w:rPr>
          <w:rFonts w:ascii="Arial" w:eastAsia="Arial" w:hAnsi="Arial" w:cs="Arial"/>
        </w:rPr>
        <w:lastRenderedPageBreak/>
        <w:t>desigualdades del comercio global. Fue un recordatorio contundente de que ejercer mi profesión implica responsabilidad y conciencia de las consecuencias de cada acción comercial. Me llevo el compromiso de ejercer mi carrera de forma más humana, considerando siempre el impacto de mis decisiones en las personas, sus contextos y sus derechos.</w:t>
      </w:r>
    </w:p>
    <w:p w14:paraId="4E195561" w14:textId="77777777" w:rsidR="00F7664E" w:rsidRPr="00A729F5" w:rsidRDefault="00F7664E" w:rsidP="00F7664E">
      <w:pPr>
        <w:spacing w:before="240" w:after="240" w:line="360" w:lineRule="auto"/>
        <w:jc w:val="both"/>
        <w:rPr>
          <w:rFonts w:ascii="Arial" w:eastAsia="Arial" w:hAnsi="Arial" w:cs="Arial"/>
          <w:b/>
        </w:rPr>
      </w:pPr>
      <w:r w:rsidRPr="00A729F5">
        <w:rPr>
          <w:rFonts w:ascii="Arial" w:eastAsia="Arial" w:hAnsi="Arial" w:cs="Arial"/>
          <w:b/>
        </w:rPr>
        <w:t>Aprendizajes personales</w:t>
      </w:r>
    </w:p>
    <w:p w14:paraId="0000081B" w14:textId="77777777" w:rsidR="00BD7922" w:rsidRDefault="00000000">
      <w:pPr>
        <w:pBdr>
          <w:top w:val="nil"/>
          <w:left w:val="nil"/>
          <w:bottom w:val="nil"/>
          <w:right w:val="nil"/>
          <w:between w:val="nil"/>
        </w:pBdr>
        <w:spacing w:line="360" w:lineRule="auto"/>
        <w:jc w:val="both"/>
        <w:rPr>
          <w:rFonts w:ascii="Arial" w:eastAsia="Arial" w:hAnsi="Arial" w:cs="Arial"/>
        </w:rPr>
      </w:pPr>
      <w:r>
        <w:rPr>
          <w:rFonts w:ascii="Arial" w:eastAsia="Arial" w:hAnsi="Arial" w:cs="Arial"/>
        </w:rPr>
        <w:t>En lo personal, esta experiencia fue profundamente transformadora. El contacto con las historias de los artesanos me conectó con mis propias raíces culturales y con un deseo más fuerte de alinear mi vida profesional con mis valores. Aprendí a reconocer el poder que tenemos como jóvenes profesionistas para impulsar cambios significativos. Me ayudó a reafirmar que quiero dedicar mi talento y energía a proyectos que combinen impacto social, sostenibilidad y estrategia. Este PAP no solo me dio herramientas profesionales, sino que también me reafirmó el rumbo que deseo seguir en mi vida.</w:t>
      </w:r>
    </w:p>
    <w:p w14:paraId="035D84A9" w14:textId="77777777" w:rsidR="00A729F5" w:rsidRDefault="00A729F5">
      <w:pPr>
        <w:pBdr>
          <w:top w:val="nil"/>
          <w:left w:val="nil"/>
          <w:bottom w:val="nil"/>
          <w:right w:val="nil"/>
          <w:between w:val="nil"/>
        </w:pBdr>
        <w:spacing w:line="360" w:lineRule="auto"/>
        <w:jc w:val="both"/>
        <w:rPr>
          <w:rFonts w:ascii="Arial" w:eastAsia="Arial" w:hAnsi="Arial" w:cs="Arial"/>
        </w:rPr>
      </w:pPr>
    </w:p>
    <w:p w14:paraId="0000081D" w14:textId="77777777" w:rsidR="00BD7922" w:rsidRDefault="00000000" w:rsidP="00A729F5">
      <w:pPr>
        <w:pStyle w:val="Ttulo2"/>
        <w:rPr>
          <w:rFonts w:eastAsia="Arial"/>
        </w:rPr>
      </w:pPr>
      <w:bookmarkStart w:id="20" w:name="_Toc198069196"/>
      <w:r>
        <w:rPr>
          <w:rFonts w:eastAsia="Arial"/>
        </w:rPr>
        <w:t>Anette Iliana Lopez Mendieta:</w:t>
      </w:r>
      <w:bookmarkEnd w:id="20"/>
      <w:r>
        <w:rPr>
          <w:rFonts w:eastAsia="Arial"/>
        </w:rPr>
        <w:t xml:space="preserve"> </w:t>
      </w:r>
    </w:p>
    <w:p w14:paraId="186B27C8" w14:textId="77777777" w:rsidR="00C37541" w:rsidRDefault="00C37541">
      <w:pPr>
        <w:pBdr>
          <w:top w:val="nil"/>
          <w:left w:val="nil"/>
          <w:bottom w:val="nil"/>
          <w:right w:val="nil"/>
          <w:between w:val="nil"/>
        </w:pBdr>
        <w:spacing w:line="360" w:lineRule="auto"/>
        <w:jc w:val="both"/>
        <w:rPr>
          <w:rFonts w:ascii="Arial" w:eastAsia="Arial" w:hAnsi="Arial" w:cs="Arial"/>
          <w:b/>
        </w:rPr>
      </w:pPr>
    </w:p>
    <w:p w14:paraId="228EB97C" w14:textId="77777777" w:rsidR="00F7664E" w:rsidRPr="00A729F5" w:rsidRDefault="00F7664E" w:rsidP="00F7664E">
      <w:pPr>
        <w:spacing w:before="240" w:after="240" w:line="360" w:lineRule="auto"/>
        <w:jc w:val="both"/>
        <w:rPr>
          <w:rFonts w:ascii="Arial" w:eastAsia="Arial" w:hAnsi="Arial" w:cs="Arial"/>
          <w:b/>
          <w:color w:val="000000"/>
        </w:rPr>
      </w:pPr>
      <w:r w:rsidRPr="00A729F5">
        <w:rPr>
          <w:rFonts w:ascii="Arial" w:eastAsia="Arial" w:hAnsi="Arial" w:cs="Arial"/>
          <w:b/>
        </w:rPr>
        <w:t>Aprendizajes profesionales</w:t>
      </w:r>
    </w:p>
    <w:p w14:paraId="32F4A1FB" w14:textId="4EF46B42" w:rsidR="00C37541" w:rsidRPr="00C37541" w:rsidRDefault="00C37541" w:rsidP="00C37541">
      <w:pPr>
        <w:pBdr>
          <w:top w:val="nil"/>
          <w:left w:val="nil"/>
          <w:bottom w:val="nil"/>
          <w:right w:val="nil"/>
          <w:between w:val="nil"/>
        </w:pBdr>
        <w:spacing w:line="360" w:lineRule="auto"/>
        <w:jc w:val="both"/>
        <w:rPr>
          <w:rFonts w:ascii="Arial" w:eastAsia="Arial" w:hAnsi="Arial" w:cs="Arial"/>
          <w:b/>
          <w:color w:val="000000" w:themeColor="text1"/>
        </w:rPr>
      </w:pPr>
      <w:r w:rsidRPr="00C37541">
        <w:rPr>
          <w:rFonts w:ascii="Arial" w:hAnsi="Arial" w:cs="Arial"/>
          <w:color w:val="000000" w:themeColor="text1"/>
        </w:rPr>
        <w:t xml:space="preserve">Durante la experiencia de establecer comunicación entre el ITESO y universidades de la red Jesuita para comercializar productos de artesanos de Jalisco, desarrollé competencias clave como la comunicación efectiva, la negociación y la empatía intercultural. </w:t>
      </w:r>
    </w:p>
    <w:p w14:paraId="6DF6DC58" w14:textId="77777777" w:rsidR="00C37541" w:rsidRPr="00C37541" w:rsidRDefault="00C37541" w:rsidP="00C37541">
      <w:pPr>
        <w:pStyle w:val="NormalWeb"/>
        <w:spacing w:before="90" w:beforeAutospacing="0" w:after="150" w:afterAutospacing="0" w:line="360" w:lineRule="auto"/>
        <w:jc w:val="both"/>
        <w:rPr>
          <w:rFonts w:ascii="Arial" w:hAnsi="Arial" w:cs="Arial"/>
          <w:color w:val="000000" w:themeColor="text1"/>
        </w:rPr>
      </w:pPr>
      <w:r w:rsidRPr="00C37541">
        <w:rPr>
          <w:rFonts w:ascii="Arial" w:hAnsi="Arial" w:cs="Arial"/>
          <w:color w:val="000000" w:themeColor="text1"/>
        </w:rPr>
        <w:t>Desde distintas disciplinas, apliqué conocimientos de marketing, gestión de proyectos y análisis social, lo que me permitió estructurar propuestas viables y con impacto social. Comprendí mejor el contexto sociopolítico y económico que enfrentan los artesanos, especialmente en cuanto a la falta de canales de distribución justos y el valor de preservar su identidad cultural.</w:t>
      </w:r>
    </w:p>
    <w:p w14:paraId="0000081E" w14:textId="4AB2B1C0" w:rsidR="00BD7922" w:rsidRPr="00A729F5" w:rsidRDefault="00C37541" w:rsidP="00A729F5">
      <w:pPr>
        <w:pStyle w:val="NormalWeb"/>
        <w:spacing w:before="90" w:beforeAutospacing="0" w:after="150" w:afterAutospacing="0" w:line="360" w:lineRule="auto"/>
        <w:jc w:val="both"/>
        <w:rPr>
          <w:rFonts w:ascii="Arial" w:hAnsi="Arial" w:cs="Arial"/>
          <w:color w:val="000000" w:themeColor="text1"/>
        </w:rPr>
      </w:pPr>
      <w:r w:rsidRPr="00C37541">
        <w:rPr>
          <w:rFonts w:ascii="Arial" w:hAnsi="Arial" w:cs="Arial"/>
          <w:color w:val="000000" w:themeColor="text1"/>
        </w:rPr>
        <w:lastRenderedPageBreak/>
        <w:t>Puse a prueba mis saberes en comunicación, pensamiento estratégico y trabajo colaborativo. Esta experiencia fortaleció mi compromiso con proyectos de impacto social y me dio claridad sobre mi proyecto de vida profesional</w:t>
      </w:r>
      <w:r>
        <w:rPr>
          <w:rFonts w:ascii="Arial" w:hAnsi="Arial" w:cs="Arial"/>
          <w:color w:val="000000" w:themeColor="text1"/>
        </w:rPr>
        <w:t xml:space="preserve">. </w:t>
      </w:r>
    </w:p>
    <w:p w14:paraId="4FBBF508" w14:textId="563CFC5A" w:rsidR="00F7664E" w:rsidRPr="00A729F5" w:rsidRDefault="00F7664E" w:rsidP="00F7664E">
      <w:pPr>
        <w:spacing w:before="240" w:after="240" w:line="360" w:lineRule="auto"/>
        <w:jc w:val="both"/>
        <w:rPr>
          <w:rFonts w:ascii="Arial" w:eastAsia="Arial" w:hAnsi="Arial" w:cs="Arial"/>
          <w:b/>
          <w:color w:val="000000"/>
        </w:rPr>
      </w:pPr>
      <w:r w:rsidRPr="00A729F5">
        <w:rPr>
          <w:rFonts w:ascii="Arial" w:eastAsia="Arial" w:hAnsi="Arial" w:cs="Arial"/>
          <w:b/>
        </w:rPr>
        <w:t xml:space="preserve">Aprendizajes </w:t>
      </w:r>
      <w:r>
        <w:rPr>
          <w:rFonts w:ascii="Arial" w:eastAsia="Arial" w:hAnsi="Arial" w:cs="Arial"/>
          <w:b/>
        </w:rPr>
        <w:t>soci</w:t>
      </w:r>
      <w:r w:rsidRPr="00A729F5">
        <w:rPr>
          <w:rFonts w:ascii="Arial" w:eastAsia="Arial" w:hAnsi="Arial" w:cs="Arial"/>
          <w:b/>
        </w:rPr>
        <w:t>ales</w:t>
      </w:r>
    </w:p>
    <w:p w14:paraId="37E7B055" w14:textId="77777777" w:rsidR="00C37541" w:rsidRPr="00A729F5" w:rsidRDefault="00C37541" w:rsidP="00C37541">
      <w:pPr>
        <w:pStyle w:val="NormalWeb"/>
        <w:spacing w:before="90" w:beforeAutospacing="0" w:after="150" w:afterAutospacing="0" w:line="360" w:lineRule="auto"/>
        <w:jc w:val="both"/>
        <w:rPr>
          <w:rFonts w:ascii="Arial" w:hAnsi="Arial" w:cs="Arial"/>
          <w:color w:val="000000" w:themeColor="text1"/>
        </w:rPr>
      </w:pPr>
      <w:r w:rsidRPr="00A729F5">
        <w:rPr>
          <w:rFonts w:ascii="Arial" w:hAnsi="Arial" w:cs="Arial"/>
          <w:color w:val="000000" w:themeColor="text1"/>
        </w:rPr>
        <w:t>Este proyecto permitió impulsar una transformación social al vincular a artesanos de Jalisco con universidades de la red Jesuita, promoviendo el comercio justo con creatividad y enfoque emprendedor. Contribuí al fortalecimiento de economías locales y al consumo responsable. Para mantener su impacto, es clave dar seguimiento mediante alianzas duraderas, participación estudiantil y difusión continua del valor social del proyecto.</w:t>
      </w:r>
    </w:p>
    <w:p w14:paraId="586E8A1C" w14:textId="71331510" w:rsidR="00F7664E" w:rsidRPr="00A729F5" w:rsidRDefault="00F7664E" w:rsidP="00F7664E">
      <w:pPr>
        <w:spacing w:before="240" w:after="240" w:line="360" w:lineRule="auto"/>
        <w:jc w:val="both"/>
        <w:rPr>
          <w:rFonts w:ascii="Arial" w:eastAsia="Arial" w:hAnsi="Arial" w:cs="Arial"/>
          <w:b/>
          <w:color w:val="000000"/>
        </w:rPr>
      </w:pPr>
      <w:r w:rsidRPr="00A729F5">
        <w:rPr>
          <w:rFonts w:ascii="Arial" w:eastAsia="Arial" w:hAnsi="Arial" w:cs="Arial"/>
          <w:b/>
        </w:rPr>
        <w:t xml:space="preserve">Aprendizajes </w:t>
      </w:r>
      <w:r>
        <w:rPr>
          <w:rFonts w:ascii="Arial" w:eastAsia="Arial" w:hAnsi="Arial" w:cs="Arial"/>
          <w:b/>
        </w:rPr>
        <w:t>etico</w:t>
      </w:r>
      <w:r w:rsidRPr="00A729F5">
        <w:rPr>
          <w:rFonts w:ascii="Arial" w:eastAsia="Arial" w:hAnsi="Arial" w:cs="Arial"/>
          <w:b/>
        </w:rPr>
        <w:t>s</w:t>
      </w:r>
    </w:p>
    <w:p w14:paraId="45873CC9" w14:textId="3CED4101" w:rsidR="00931FFA" w:rsidRPr="00A729F5" w:rsidRDefault="00931FFA" w:rsidP="00931FFA">
      <w:pPr>
        <w:pBdr>
          <w:top w:val="nil"/>
          <w:left w:val="nil"/>
          <w:bottom w:val="nil"/>
          <w:right w:val="nil"/>
          <w:between w:val="nil"/>
        </w:pBdr>
        <w:spacing w:line="360" w:lineRule="auto"/>
        <w:jc w:val="both"/>
        <w:rPr>
          <w:rFonts w:ascii="Arial" w:eastAsia="Arial" w:hAnsi="Arial" w:cs="Arial"/>
          <w:color w:val="000000" w:themeColor="text1"/>
        </w:rPr>
      </w:pPr>
      <w:r w:rsidRPr="00A729F5">
        <w:rPr>
          <w:rFonts w:ascii="Arial" w:eastAsia="Arial" w:hAnsi="Arial" w:cs="Arial"/>
          <w:color w:val="000000" w:themeColor="text1"/>
        </w:rPr>
        <w:t>Durante el proyecto, tomé decisiones orientadas al respeto por la cultura y el trabajo de los artesanos, priorizando siempre prácticas de comercio justo y comunicación transparente. Estas decisiones buscaron generar un impacto positivo y sostenible, más allá del beneficio económico.</w:t>
      </w:r>
    </w:p>
    <w:p w14:paraId="00000820" w14:textId="3FF6354E" w:rsidR="00BD7922" w:rsidRDefault="00931FFA">
      <w:pPr>
        <w:pBdr>
          <w:top w:val="nil"/>
          <w:left w:val="nil"/>
          <w:bottom w:val="nil"/>
          <w:right w:val="nil"/>
          <w:between w:val="nil"/>
        </w:pBdr>
        <w:spacing w:line="360" w:lineRule="auto"/>
        <w:jc w:val="both"/>
        <w:rPr>
          <w:rFonts w:ascii="Arial" w:eastAsia="Arial" w:hAnsi="Arial" w:cs="Arial"/>
        </w:rPr>
      </w:pPr>
      <w:r w:rsidRPr="00931FFA">
        <w:rPr>
          <w:rFonts w:ascii="Arial" w:eastAsia="Arial" w:hAnsi="Arial" w:cs="Arial"/>
          <w:color w:val="000000" w:themeColor="text1"/>
        </w:rPr>
        <w:t xml:space="preserve">La experiencia me invita a ejercer mi profesión con un fuerte compromiso ético y social, poniendo mis habilidades al servicio de comunidades que históricamente han </w:t>
      </w:r>
      <w:r w:rsidRPr="00931FFA">
        <w:rPr>
          <w:rFonts w:ascii="Arial" w:eastAsia="Arial" w:hAnsi="Arial" w:cs="Arial"/>
        </w:rPr>
        <w:t>sido marginadas. Después del PAP, tengo más claro que quiero trabajar con propósito, generando valor no solo económico, sino también humano y cultural.</w:t>
      </w:r>
    </w:p>
    <w:p w14:paraId="5C813E33" w14:textId="77777777" w:rsidR="00931FFA" w:rsidRDefault="00931FFA" w:rsidP="00931FFA">
      <w:pPr>
        <w:spacing w:before="240" w:after="240" w:line="360" w:lineRule="auto"/>
        <w:jc w:val="both"/>
        <w:rPr>
          <w:rFonts w:ascii="Arial" w:eastAsia="Arial" w:hAnsi="Arial" w:cs="Arial"/>
          <w:b/>
        </w:rPr>
      </w:pPr>
      <w:r>
        <w:rPr>
          <w:rFonts w:ascii="Arial" w:eastAsia="Arial" w:hAnsi="Arial" w:cs="Arial"/>
          <w:b/>
        </w:rPr>
        <w:t>Aprendizajes personales</w:t>
      </w:r>
    </w:p>
    <w:p w14:paraId="53789568" w14:textId="77777777" w:rsidR="00931FFA" w:rsidRPr="00931FFA" w:rsidRDefault="00931FFA" w:rsidP="00931FFA">
      <w:pPr>
        <w:pBdr>
          <w:top w:val="nil"/>
          <w:left w:val="nil"/>
          <w:bottom w:val="nil"/>
          <w:right w:val="nil"/>
          <w:between w:val="nil"/>
        </w:pBdr>
        <w:spacing w:line="360" w:lineRule="auto"/>
        <w:jc w:val="both"/>
        <w:rPr>
          <w:rFonts w:ascii="Arial" w:eastAsia="Arial" w:hAnsi="Arial" w:cs="Arial"/>
        </w:rPr>
      </w:pPr>
      <w:r w:rsidRPr="00931FFA">
        <w:rPr>
          <w:rFonts w:ascii="Arial" w:eastAsia="Arial" w:hAnsi="Arial" w:cs="Arial"/>
        </w:rPr>
        <w:t>Durante este semestre, </w:t>
      </w:r>
      <w:r w:rsidRPr="00931FFA">
        <w:rPr>
          <w:rFonts w:ascii="Arial" w:eastAsia="Arial" w:hAnsi="Arial" w:cs="Arial"/>
          <w:b/>
          <w:bCs/>
        </w:rPr>
        <w:t>Spes Nova</w:t>
      </w:r>
      <w:r w:rsidRPr="00931FFA">
        <w:rPr>
          <w:rFonts w:ascii="Arial" w:eastAsia="Arial" w:hAnsi="Arial" w:cs="Arial"/>
        </w:rPr>
        <w:t> me ayudó a desafiarme en la búsqueda de información. En un mundo dominado por la tecnología, encontrar el contacto adecuado dentro de un contexto amplio resultó ser más complejo de lo que imaginaba. La paciencia y la redacción fueron habilidades que trabajé intensamente, ya que en un proceso de negociación se requiere tiempo, claridad y colaboración en equipo para obtener información relevante y efectiva.</w:t>
      </w:r>
    </w:p>
    <w:p w14:paraId="5408A0F4" w14:textId="77777777" w:rsidR="00931FFA" w:rsidRDefault="00931FFA" w:rsidP="00931FFA">
      <w:pPr>
        <w:pBdr>
          <w:top w:val="nil"/>
          <w:left w:val="nil"/>
          <w:bottom w:val="nil"/>
          <w:right w:val="nil"/>
          <w:between w:val="nil"/>
        </w:pBdr>
        <w:spacing w:line="360" w:lineRule="auto"/>
        <w:jc w:val="both"/>
        <w:rPr>
          <w:rFonts w:ascii="Arial" w:eastAsia="Arial" w:hAnsi="Arial" w:cs="Arial"/>
        </w:rPr>
      </w:pPr>
      <w:r w:rsidRPr="00931FFA">
        <w:rPr>
          <w:rFonts w:ascii="Arial" w:eastAsia="Arial" w:hAnsi="Arial" w:cs="Arial"/>
        </w:rPr>
        <w:lastRenderedPageBreak/>
        <w:t>Una vez más, Spes Nova me permitió redescubrir el arte de mi estado, valorarlo profundamente e intentar compartirlo con otras comunidades, promoviendo su riqueza cultural y social.</w:t>
      </w:r>
    </w:p>
    <w:p w14:paraId="779345EE" w14:textId="77777777" w:rsidR="00931FFA" w:rsidRPr="00931FFA" w:rsidRDefault="00931FFA" w:rsidP="00931FFA">
      <w:pPr>
        <w:pBdr>
          <w:top w:val="nil"/>
          <w:left w:val="nil"/>
          <w:bottom w:val="nil"/>
          <w:right w:val="nil"/>
          <w:between w:val="nil"/>
        </w:pBdr>
        <w:spacing w:line="360" w:lineRule="auto"/>
        <w:jc w:val="both"/>
        <w:rPr>
          <w:rFonts w:ascii="Arial" w:eastAsia="Arial" w:hAnsi="Arial" w:cs="Arial"/>
        </w:rPr>
      </w:pPr>
    </w:p>
    <w:p w14:paraId="00000822" w14:textId="1256040D" w:rsidR="00BD7922" w:rsidRPr="00931FFA" w:rsidRDefault="00000000" w:rsidP="00A729F5">
      <w:pPr>
        <w:pStyle w:val="Ttulo2"/>
        <w:rPr>
          <w:rFonts w:eastAsia="Arial"/>
        </w:rPr>
      </w:pPr>
      <w:bookmarkStart w:id="21" w:name="_Toc198069197"/>
      <w:r w:rsidRPr="00931FFA">
        <w:rPr>
          <w:rFonts w:eastAsia="Arial"/>
        </w:rPr>
        <w:t>Diego Bracho Pi</w:t>
      </w:r>
      <w:bookmarkEnd w:id="21"/>
      <w:r w:rsidR="002C6905">
        <w:rPr>
          <w:rFonts w:eastAsia="Arial"/>
        </w:rPr>
        <w:t>neda</w:t>
      </w:r>
    </w:p>
    <w:p w14:paraId="7CA9FDF4" w14:textId="77777777" w:rsidR="00F7664E" w:rsidRPr="00A729F5" w:rsidRDefault="00F7664E" w:rsidP="00F7664E">
      <w:pPr>
        <w:spacing w:before="240" w:after="240" w:line="360" w:lineRule="auto"/>
        <w:jc w:val="both"/>
        <w:rPr>
          <w:rFonts w:ascii="Arial" w:eastAsia="Arial" w:hAnsi="Arial" w:cs="Arial"/>
          <w:b/>
          <w:color w:val="000000"/>
        </w:rPr>
      </w:pPr>
      <w:bookmarkStart w:id="22" w:name="_heading=h.3q2q6y61pcka" w:colFirst="0" w:colLast="0"/>
      <w:bookmarkEnd w:id="22"/>
      <w:r w:rsidRPr="00A729F5">
        <w:rPr>
          <w:rFonts w:ascii="Arial" w:eastAsia="Arial" w:hAnsi="Arial" w:cs="Arial"/>
          <w:b/>
        </w:rPr>
        <w:t>Aprendizajes profesionales</w:t>
      </w:r>
    </w:p>
    <w:p w14:paraId="450910DD" w14:textId="6367C6E7" w:rsidR="00E7156E" w:rsidRPr="00A729F5" w:rsidRDefault="00000000">
      <w:pPr>
        <w:spacing w:before="240" w:after="240" w:line="360" w:lineRule="auto"/>
        <w:jc w:val="both"/>
        <w:rPr>
          <w:rFonts w:ascii="Arial" w:eastAsia="Arial" w:hAnsi="Arial" w:cs="Arial"/>
        </w:rPr>
      </w:pPr>
      <w:r w:rsidRPr="00A729F5">
        <w:rPr>
          <w:rFonts w:ascii="Arial" w:eastAsia="Arial" w:hAnsi="Arial" w:cs="Arial"/>
        </w:rPr>
        <w:t>A lo largo de este PAP, desarrollé habilidades clave en logística, gestión de inventario y coordinación de procesos productivos con enfoque en comercio justo. Mi rol principal fue mantener la comunicación con el artesano César Lucano, dar seguimiento a la producción de los “Nachitos” y gestionar los pedidos en la tienda SoyITESO. Estas actividades me permitieron aplicar conocimientos teóricos en un escenario real, como el control de inventario, la administración de pedidos, y la planeación de talleres para la comunidad universitaria. Además, fortalecí mis capacidades organizativas, de liderazgo y resolución de problemas ante imprevistos en la producción o entrega de productos.</w:t>
      </w:r>
    </w:p>
    <w:p w14:paraId="00000825" w14:textId="77777777" w:rsidR="00BD7922" w:rsidRPr="00A729F5" w:rsidRDefault="00000000">
      <w:pPr>
        <w:pStyle w:val="Ttulo4"/>
        <w:keepNext w:val="0"/>
        <w:keepLines w:val="0"/>
        <w:spacing w:before="240" w:after="40" w:line="360" w:lineRule="auto"/>
        <w:jc w:val="both"/>
        <w:rPr>
          <w:rFonts w:ascii="Arial" w:eastAsia="Arial" w:hAnsi="Arial" w:cs="Arial"/>
          <w:b/>
          <w:i w:val="0"/>
          <w:color w:val="000000"/>
        </w:rPr>
      </w:pPr>
      <w:bookmarkStart w:id="23" w:name="_heading=h.f6cz55x7y0ry" w:colFirst="0" w:colLast="0"/>
      <w:bookmarkEnd w:id="23"/>
      <w:r w:rsidRPr="00A729F5">
        <w:rPr>
          <w:rFonts w:ascii="Arial" w:eastAsia="Arial" w:hAnsi="Arial" w:cs="Arial"/>
          <w:b/>
          <w:i w:val="0"/>
          <w:color w:val="000000"/>
        </w:rPr>
        <w:t>Aprendizajes sociales</w:t>
      </w:r>
    </w:p>
    <w:p w14:paraId="00000826" w14:textId="77777777" w:rsidR="00BD7922" w:rsidRPr="00A729F5" w:rsidRDefault="00000000">
      <w:pPr>
        <w:spacing w:before="240" w:after="240" w:line="360" w:lineRule="auto"/>
        <w:jc w:val="both"/>
        <w:rPr>
          <w:rFonts w:ascii="Arial" w:eastAsia="Arial" w:hAnsi="Arial" w:cs="Arial"/>
        </w:rPr>
      </w:pPr>
      <w:r w:rsidRPr="00A729F5">
        <w:rPr>
          <w:rFonts w:ascii="Arial" w:eastAsia="Arial" w:hAnsi="Arial" w:cs="Arial"/>
        </w:rPr>
        <w:t>Este proyecto me permitió ver de cerca las dificultades y fortalezas de los artesanos locales. Aprendí a valorar profundamente su trabajo, entendiendo que más allá del producto final, existe una historia, una técnica y un esfuerzo humano significativo. La experiencia reforzó mi compromiso con la generación de modelos de comercio más éticos e inclusivos, donde se reconozca y dignifique el trabajo artesanal. Ser un puente entre los artesanos y los canales de comercialización fue una experiencia que me motivó a seguir impulsando prácticas de comercio responsable.</w:t>
      </w:r>
    </w:p>
    <w:p w14:paraId="00000827" w14:textId="77777777" w:rsidR="00BD7922" w:rsidRPr="00A729F5" w:rsidRDefault="00000000">
      <w:pPr>
        <w:pStyle w:val="Ttulo4"/>
        <w:keepNext w:val="0"/>
        <w:keepLines w:val="0"/>
        <w:spacing w:before="240" w:after="40" w:line="360" w:lineRule="auto"/>
        <w:jc w:val="both"/>
        <w:rPr>
          <w:rFonts w:ascii="Arial" w:eastAsia="Arial" w:hAnsi="Arial" w:cs="Arial"/>
          <w:b/>
          <w:i w:val="0"/>
          <w:color w:val="000000"/>
        </w:rPr>
      </w:pPr>
      <w:bookmarkStart w:id="24" w:name="_heading=h.sq9ptkmv42f7" w:colFirst="0" w:colLast="0"/>
      <w:bookmarkEnd w:id="24"/>
      <w:r w:rsidRPr="00A729F5">
        <w:rPr>
          <w:rFonts w:ascii="Arial" w:eastAsia="Arial" w:hAnsi="Arial" w:cs="Arial"/>
          <w:b/>
          <w:i w:val="0"/>
          <w:color w:val="000000"/>
        </w:rPr>
        <w:t>Aprendizajes éticos</w:t>
      </w:r>
    </w:p>
    <w:p w14:paraId="00000828" w14:textId="77777777" w:rsidR="00BD7922" w:rsidRPr="00A729F5" w:rsidRDefault="00000000">
      <w:pPr>
        <w:spacing w:before="240" w:after="240" w:line="360" w:lineRule="auto"/>
        <w:jc w:val="both"/>
        <w:rPr>
          <w:rFonts w:ascii="Arial" w:eastAsia="Arial" w:hAnsi="Arial" w:cs="Arial"/>
        </w:rPr>
      </w:pPr>
      <w:r w:rsidRPr="00A729F5">
        <w:rPr>
          <w:rFonts w:ascii="Arial" w:eastAsia="Arial" w:hAnsi="Arial" w:cs="Arial"/>
        </w:rPr>
        <w:t xml:space="preserve">Uno de los mayores retos fue encontrar un equilibrio entre la rentabilidad del proyecto y el respeto por el trabajo del artesano. Decisiones como la fijación de precios, la organización de talleres o el manejo de imprevistos requirieron reflexión ética constante. Me enfrenté a situaciones donde tuve que priorizar el bienestar del </w:t>
      </w:r>
      <w:r w:rsidRPr="00A729F5">
        <w:rPr>
          <w:rFonts w:ascii="Arial" w:eastAsia="Arial" w:hAnsi="Arial" w:cs="Arial"/>
        </w:rPr>
        <w:lastRenderedPageBreak/>
        <w:t>productor por encima de la eficiencia operativa, entendiendo que el comercio justo implica también asumir una postura ética en cada decisión. Esta vivencia me dejó claro que ejercer una profesión con responsabilidad social no es un discurso, sino una práctica cotidiana.</w:t>
      </w:r>
    </w:p>
    <w:p w14:paraId="00000829" w14:textId="77777777" w:rsidR="00BD7922" w:rsidRPr="00A729F5" w:rsidRDefault="00000000">
      <w:pPr>
        <w:pStyle w:val="Ttulo4"/>
        <w:keepNext w:val="0"/>
        <w:keepLines w:val="0"/>
        <w:spacing w:before="240" w:after="40" w:line="360" w:lineRule="auto"/>
        <w:jc w:val="both"/>
        <w:rPr>
          <w:rFonts w:ascii="Arial" w:eastAsia="Arial" w:hAnsi="Arial" w:cs="Arial"/>
          <w:b/>
          <w:i w:val="0"/>
          <w:color w:val="000000"/>
        </w:rPr>
      </w:pPr>
      <w:bookmarkStart w:id="25" w:name="_heading=h.z1t2ci45zzpd" w:colFirst="0" w:colLast="0"/>
      <w:bookmarkEnd w:id="25"/>
      <w:r w:rsidRPr="00A729F5">
        <w:rPr>
          <w:rFonts w:ascii="Arial" w:eastAsia="Arial" w:hAnsi="Arial" w:cs="Arial"/>
          <w:b/>
          <w:i w:val="0"/>
          <w:color w:val="000000"/>
        </w:rPr>
        <w:t>Aprendizajes personales</w:t>
      </w:r>
    </w:p>
    <w:p w14:paraId="0000082A" w14:textId="77777777" w:rsidR="00BD7922" w:rsidRPr="00A729F5" w:rsidRDefault="00000000">
      <w:pPr>
        <w:spacing w:before="240" w:after="240" w:line="360" w:lineRule="auto"/>
        <w:jc w:val="both"/>
        <w:rPr>
          <w:rFonts w:ascii="Arial" w:eastAsia="Arial" w:hAnsi="Arial" w:cs="Arial"/>
        </w:rPr>
      </w:pPr>
      <w:r w:rsidRPr="00A729F5">
        <w:rPr>
          <w:rFonts w:ascii="Arial" w:eastAsia="Arial" w:hAnsi="Arial" w:cs="Arial"/>
        </w:rPr>
        <w:t>El PAP me ayudó a conocerme mejor como profesionista y a descubrir que disfruto trabajar directamente con personas, especialmente en proyectos que tienen un impacto tangible. Aprendí a manejar la presión de coordinar diferentes tareas al mismo tiempo y a comunicarme de forma más empática con todos los involucrados. Esta experiencia me reafirmó que quiero enfocar mi carrera en iniciativas que integren el desarrollo económico con el impacto social, y que el trabajo en equipo y el compromiso colectivo pueden generar cambios significativos.</w:t>
      </w:r>
    </w:p>
    <w:p w14:paraId="0000082B" w14:textId="77777777" w:rsidR="00BD7922" w:rsidRPr="00A729F5" w:rsidRDefault="00000000" w:rsidP="00A729F5">
      <w:pPr>
        <w:pStyle w:val="Ttulo2"/>
        <w:rPr>
          <w:rFonts w:eastAsia="Arial"/>
        </w:rPr>
      </w:pPr>
      <w:bookmarkStart w:id="26" w:name="_Toc198069198"/>
      <w:r w:rsidRPr="00A729F5">
        <w:rPr>
          <w:rFonts w:eastAsia="Arial"/>
        </w:rPr>
        <w:t>Ana Paola Varela Vázquez</w:t>
      </w:r>
      <w:bookmarkEnd w:id="26"/>
    </w:p>
    <w:p w14:paraId="0000082C" w14:textId="77777777" w:rsidR="00BD7922" w:rsidRPr="00A729F5" w:rsidRDefault="00000000">
      <w:pPr>
        <w:spacing w:before="240" w:after="240" w:line="360" w:lineRule="auto"/>
        <w:jc w:val="both"/>
        <w:rPr>
          <w:rFonts w:ascii="Arial" w:eastAsia="Arial" w:hAnsi="Arial" w:cs="Arial"/>
          <w:b/>
          <w:color w:val="000000"/>
        </w:rPr>
      </w:pPr>
      <w:r w:rsidRPr="00A729F5">
        <w:rPr>
          <w:rFonts w:ascii="Arial" w:eastAsia="Arial" w:hAnsi="Arial" w:cs="Arial"/>
          <w:b/>
        </w:rPr>
        <w:t>Aprendizajes profesionales</w:t>
      </w:r>
    </w:p>
    <w:p w14:paraId="0000082D" w14:textId="77777777" w:rsidR="00BD7922" w:rsidRPr="00A729F5" w:rsidRDefault="00000000">
      <w:pPr>
        <w:spacing w:before="240" w:after="240" w:line="360" w:lineRule="auto"/>
        <w:jc w:val="both"/>
        <w:rPr>
          <w:rFonts w:ascii="Arial" w:eastAsia="Arial" w:hAnsi="Arial" w:cs="Arial"/>
        </w:rPr>
      </w:pPr>
      <w:r w:rsidRPr="00A729F5">
        <w:rPr>
          <w:rFonts w:ascii="Arial" w:eastAsia="Arial" w:hAnsi="Arial" w:cs="Arial"/>
        </w:rPr>
        <w:t>Trabajar con Spes Nova me permitió aplicar mi carrera en la vida real. Aprendí a coordinar procesos de exportación artesanal con Karina, una artesana mexicana, y a ser el punto de contacto con Fordham University, lo que me ayudó a desarrollar habilidades clave. Desarrollé habilidades en logística y comercio justo. También entendí lo importante que es cuidar cada detalle cuando trabajas con personas que ponen tanto en lo que hacen.</w:t>
      </w:r>
    </w:p>
    <w:p w14:paraId="0000082E" w14:textId="77777777" w:rsidR="00BD7922" w:rsidRPr="00A729F5" w:rsidRDefault="00000000">
      <w:pPr>
        <w:spacing w:before="240" w:after="240" w:line="360" w:lineRule="auto"/>
        <w:jc w:val="both"/>
        <w:rPr>
          <w:rFonts w:ascii="Arial" w:eastAsia="Arial" w:hAnsi="Arial" w:cs="Arial"/>
          <w:b/>
        </w:rPr>
      </w:pPr>
      <w:r w:rsidRPr="00A729F5">
        <w:rPr>
          <w:rFonts w:ascii="Arial" w:eastAsia="Arial" w:hAnsi="Arial" w:cs="Arial"/>
          <w:b/>
        </w:rPr>
        <w:t>Aprendizajes sociales</w:t>
      </w:r>
    </w:p>
    <w:p w14:paraId="0000082F" w14:textId="77777777" w:rsidR="00BD7922" w:rsidRPr="00A729F5" w:rsidRDefault="00000000">
      <w:pPr>
        <w:spacing w:before="240" w:after="240" w:line="360" w:lineRule="auto"/>
        <w:jc w:val="both"/>
        <w:rPr>
          <w:rFonts w:ascii="Arial" w:eastAsia="Arial" w:hAnsi="Arial" w:cs="Arial"/>
        </w:rPr>
      </w:pPr>
      <w:r w:rsidRPr="00A729F5">
        <w:rPr>
          <w:rFonts w:ascii="Arial" w:eastAsia="Arial" w:hAnsi="Arial" w:cs="Arial"/>
        </w:rPr>
        <w:t>Este proyecto me hizo consciente del impacto real que puede tener mi trabajo, no solo ayudamos a una artesana a vender sus productos en el extranjero, sino que generamos oportunidades y visibilidad. Me gustó sentir que lo que hacía tenía un propósito y podía ser útil para alguien más.</w:t>
      </w:r>
    </w:p>
    <w:p w14:paraId="22C0E4B3" w14:textId="77777777" w:rsidR="00A85E5E" w:rsidRDefault="00A85E5E">
      <w:pPr>
        <w:spacing w:before="240" w:after="240" w:line="360" w:lineRule="auto"/>
        <w:jc w:val="both"/>
        <w:rPr>
          <w:rFonts w:ascii="Arial" w:eastAsia="Arial" w:hAnsi="Arial" w:cs="Arial"/>
          <w:b/>
        </w:rPr>
      </w:pPr>
    </w:p>
    <w:p w14:paraId="00000830" w14:textId="7B0C525E" w:rsidR="00BD7922" w:rsidRPr="00A729F5" w:rsidRDefault="00000000">
      <w:pPr>
        <w:spacing w:before="240" w:after="240" w:line="360" w:lineRule="auto"/>
        <w:jc w:val="both"/>
        <w:rPr>
          <w:rFonts w:ascii="Arial" w:eastAsia="Arial" w:hAnsi="Arial" w:cs="Arial"/>
          <w:b/>
        </w:rPr>
      </w:pPr>
      <w:r w:rsidRPr="00A729F5">
        <w:rPr>
          <w:rFonts w:ascii="Arial" w:eastAsia="Arial" w:hAnsi="Arial" w:cs="Arial"/>
          <w:b/>
        </w:rPr>
        <w:lastRenderedPageBreak/>
        <w:t>Aprendizajes éticos</w:t>
      </w:r>
    </w:p>
    <w:p w14:paraId="00000831" w14:textId="77777777" w:rsidR="00BD7922" w:rsidRPr="00A729F5" w:rsidRDefault="00000000">
      <w:pPr>
        <w:spacing w:before="240" w:after="240" w:line="360" w:lineRule="auto"/>
        <w:jc w:val="both"/>
        <w:rPr>
          <w:rFonts w:ascii="Arial" w:eastAsia="Arial" w:hAnsi="Arial" w:cs="Arial"/>
        </w:rPr>
      </w:pPr>
      <w:r w:rsidRPr="00A729F5">
        <w:rPr>
          <w:rFonts w:ascii="Arial" w:eastAsia="Arial" w:hAnsi="Arial" w:cs="Arial"/>
        </w:rPr>
        <w:t>Tomé decisiones desde un lugar de responsabilidad, como cuidar la forma en que se presentaban los productos, respetar los tiempos y procesos de la artesana, y asegurarme de no imponer sino colaborar. Esto me hizo ver que no quiero ejercer mi carrera solo por cumplir metas, sino desde un lugar más humano y consciente.</w:t>
      </w:r>
    </w:p>
    <w:p w14:paraId="00000832" w14:textId="77777777" w:rsidR="00BD7922" w:rsidRPr="00A729F5" w:rsidRDefault="00000000">
      <w:pPr>
        <w:spacing w:before="240" w:after="240" w:line="360" w:lineRule="auto"/>
        <w:jc w:val="both"/>
        <w:rPr>
          <w:rFonts w:ascii="Arial" w:eastAsia="Arial" w:hAnsi="Arial" w:cs="Arial"/>
          <w:b/>
        </w:rPr>
      </w:pPr>
      <w:r w:rsidRPr="00A729F5">
        <w:rPr>
          <w:rFonts w:ascii="Arial" w:eastAsia="Arial" w:hAnsi="Arial" w:cs="Arial"/>
          <w:b/>
        </w:rPr>
        <w:t>Aprendizajes personales</w:t>
      </w:r>
    </w:p>
    <w:p w14:paraId="00000834" w14:textId="7A09031C" w:rsidR="00BD7922" w:rsidRDefault="00000000" w:rsidP="004422F9">
      <w:pPr>
        <w:spacing w:before="240" w:after="240" w:line="360" w:lineRule="auto"/>
        <w:jc w:val="both"/>
        <w:rPr>
          <w:rFonts w:ascii="Arial" w:eastAsia="Arial" w:hAnsi="Arial" w:cs="Arial"/>
        </w:rPr>
      </w:pPr>
      <w:r w:rsidRPr="00A729F5">
        <w:rPr>
          <w:rFonts w:ascii="Arial" w:eastAsia="Arial" w:hAnsi="Arial" w:cs="Arial"/>
        </w:rPr>
        <w:t>Este proyecto me ayudó a conocerme más. Me di cuenta de que disfruto ser ese puente entre personas, y que me llena trabajar en algo con propósito. También me retó a salir de mi zona de confort, a organizarme mejor y a confiar más en lo que sé hacer. Me recordó por qué me gusta tanto lo que estudié, y me motivó a seguir buscando proyectos que mezclen cultura, impacto y conexión real con las personas.</w:t>
      </w:r>
    </w:p>
    <w:p w14:paraId="00000835" w14:textId="77777777" w:rsidR="00BD7922" w:rsidRDefault="00BD7922">
      <w:pPr>
        <w:rPr>
          <w:rFonts w:ascii="Arial" w:eastAsia="Arial" w:hAnsi="Arial" w:cs="Arial"/>
          <w:color w:val="000000"/>
        </w:rPr>
      </w:pPr>
    </w:p>
    <w:p w14:paraId="00000837" w14:textId="7FEE256D" w:rsidR="00BD7922" w:rsidRDefault="004422F9" w:rsidP="004422F9">
      <w:pPr>
        <w:pStyle w:val="Ttulo2"/>
      </w:pPr>
      <w:bookmarkStart w:id="27" w:name="_Toc198069199"/>
      <w:r>
        <w:t>Cecilia Valeria Maldonado Rivera</w:t>
      </w:r>
      <w:bookmarkEnd w:id="27"/>
    </w:p>
    <w:p w14:paraId="1A99E235" w14:textId="77777777" w:rsidR="004422F9" w:rsidRPr="004422F9" w:rsidRDefault="004422F9" w:rsidP="004422F9">
      <w:pPr>
        <w:rPr>
          <w:rFonts w:eastAsia="Arial"/>
        </w:rPr>
      </w:pPr>
    </w:p>
    <w:p w14:paraId="00000838" w14:textId="77777777" w:rsidR="00BD7922" w:rsidRPr="004422F9" w:rsidRDefault="00000000">
      <w:pPr>
        <w:spacing w:line="360" w:lineRule="auto"/>
        <w:jc w:val="both"/>
        <w:rPr>
          <w:rFonts w:ascii="Arial" w:eastAsia="Arial" w:hAnsi="Arial" w:cs="Arial"/>
          <w:b/>
          <w:bCs/>
        </w:rPr>
      </w:pPr>
      <w:r w:rsidRPr="004422F9">
        <w:rPr>
          <w:rFonts w:ascii="Arial" w:eastAsia="Arial" w:hAnsi="Arial" w:cs="Arial"/>
          <w:b/>
          <w:bCs/>
        </w:rPr>
        <w:t>Aprendizajes profesionales</w:t>
      </w:r>
    </w:p>
    <w:p w14:paraId="00000839" w14:textId="77777777" w:rsidR="00BD7922" w:rsidRPr="004422F9" w:rsidRDefault="00000000">
      <w:pPr>
        <w:spacing w:before="240" w:after="240" w:line="360" w:lineRule="auto"/>
        <w:jc w:val="both"/>
        <w:rPr>
          <w:rFonts w:ascii="Arial" w:eastAsia="Arial" w:hAnsi="Arial" w:cs="Arial"/>
        </w:rPr>
      </w:pPr>
      <w:r w:rsidRPr="004422F9">
        <w:rPr>
          <w:rFonts w:ascii="Arial" w:eastAsia="Arial" w:hAnsi="Arial" w:cs="Arial"/>
        </w:rPr>
        <w:t>Participar en este PAP me permitió aplicar conocimientos clave de mi carrera en un entorno real. Al encargarme del manejo de redes sociales y contenido, junto con mi compañera Andrea, desarrollé habilidades en comunicación digital, diseño de estrategias, y creación de contenido con enfoque social. Aprendí a trabajar por objetivos, a colaborar de manera interdisciplinaria y a entender el valor del comercio justo. Esta experiencia reforzó mi interés en proyectos que integran impacto social con estrategias de mercado.</w:t>
      </w:r>
    </w:p>
    <w:p w14:paraId="0000083A" w14:textId="77777777" w:rsidR="00BD7922" w:rsidRPr="004422F9" w:rsidRDefault="00000000">
      <w:pPr>
        <w:pStyle w:val="Ttulo4"/>
        <w:keepNext w:val="0"/>
        <w:keepLines w:val="0"/>
        <w:spacing w:before="240" w:after="40" w:line="360" w:lineRule="auto"/>
        <w:jc w:val="both"/>
        <w:rPr>
          <w:rFonts w:ascii="Arial" w:eastAsia="Arial" w:hAnsi="Arial" w:cs="Arial"/>
          <w:b/>
          <w:bCs/>
          <w:i w:val="0"/>
          <w:color w:val="000000"/>
        </w:rPr>
      </w:pPr>
      <w:bookmarkStart w:id="28" w:name="_heading=h.ypnbqeldfw0j" w:colFirst="0" w:colLast="0"/>
      <w:bookmarkEnd w:id="28"/>
      <w:r w:rsidRPr="004422F9">
        <w:rPr>
          <w:rFonts w:ascii="Arial" w:eastAsia="Arial" w:hAnsi="Arial" w:cs="Arial"/>
          <w:b/>
          <w:bCs/>
          <w:i w:val="0"/>
          <w:color w:val="000000"/>
        </w:rPr>
        <w:t>Aprendizajes sociales</w:t>
      </w:r>
    </w:p>
    <w:p w14:paraId="0000083B" w14:textId="77777777" w:rsidR="00BD7922" w:rsidRPr="004422F9" w:rsidRDefault="00000000">
      <w:pPr>
        <w:spacing w:before="240" w:after="240" w:line="360" w:lineRule="auto"/>
        <w:jc w:val="both"/>
        <w:rPr>
          <w:rFonts w:ascii="Arial" w:eastAsia="Arial" w:hAnsi="Arial" w:cs="Arial"/>
        </w:rPr>
      </w:pPr>
      <w:r w:rsidRPr="004422F9">
        <w:rPr>
          <w:rFonts w:ascii="Arial" w:eastAsia="Arial" w:hAnsi="Arial" w:cs="Arial"/>
        </w:rPr>
        <w:t xml:space="preserve">Este proyecto me hizo más consciente del poder que tienen las redes sociales para visibilizar realidades y transformar contextos. A través del contenido, buscamos dignificar el trabajo de los artesanos, compartir su historia y conectar con nuevas audiencias. Fue muy gratificante saber que nuestro esfuerzo contribuye a mejorar su calidad de vida y promueve un consumo más consciente dentro de espacios </w:t>
      </w:r>
      <w:r w:rsidRPr="004422F9">
        <w:rPr>
          <w:rFonts w:ascii="Arial" w:eastAsia="Arial" w:hAnsi="Arial" w:cs="Arial"/>
        </w:rPr>
        <w:lastRenderedPageBreak/>
        <w:t>educativos. Me llevo la convicción de que es posible generar valor económico y social al mismo tiempo.</w:t>
      </w:r>
    </w:p>
    <w:p w14:paraId="0000083C" w14:textId="77777777" w:rsidR="00BD7922" w:rsidRPr="004422F9" w:rsidRDefault="00000000">
      <w:pPr>
        <w:pStyle w:val="Ttulo4"/>
        <w:keepNext w:val="0"/>
        <w:keepLines w:val="0"/>
        <w:spacing w:before="240" w:after="40" w:line="360" w:lineRule="auto"/>
        <w:jc w:val="both"/>
        <w:rPr>
          <w:rFonts w:ascii="Arial" w:eastAsia="Arial" w:hAnsi="Arial" w:cs="Arial"/>
          <w:b/>
          <w:bCs/>
          <w:i w:val="0"/>
          <w:color w:val="000000"/>
        </w:rPr>
      </w:pPr>
      <w:bookmarkStart w:id="29" w:name="_heading=h.g4d165vyu0ef" w:colFirst="0" w:colLast="0"/>
      <w:bookmarkEnd w:id="29"/>
      <w:r w:rsidRPr="004422F9">
        <w:rPr>
          <w:rFonts w:ascii="Arial" w:eastAsia="Arial" w:hAnsi="Arial" w:cs="Arial"/>
          <w:b/>
          <w:bCs/>
          <w:i w:val="0"/>
          <w:color w:val="000000"/>
        </w:rPr>
        <w:t>Aprendizajes éticos</w:t>
      </w:r>
    </w:p>
    <w:p w14:paraId="0000083D" w14:textId="49434DBF" w:rsidR="00BD7922" w:rsidRPr="004422F9" w:rsidRDefault="00000000">
      <w:pPr>
        <w:spacing w:before="240" w:after="240" w:line="360" w:lineRule="auto"/>
        <w:jc w:val="both"/>
        <w:rPr>
          <w:rFonts w:ascii="Arial" w:eastAsia="Arial" w:hAnsi="Arial" w:cs="Arial"/>
        </w:rPr>
      </w:pPr>
      <w:r w:rsidRPr="004422F9">
        <w:rPr>
          <w:rFonts w:ascii="Arial" w:eastAsia="Arial" w:hAnsi="Arial" w:cs="Arial"/>
        </w:rPr>
        <w:t xml:space="preserve">Tomar decisiones sobre qué mostrar y cómo comunicar implicó una reflexión constante sobre el respeto al trabajo artesanal. Me ayudó a ser más crítica con los discursos comerciales y a buscar un equilibrio entre lo visual, lo ético y lo cultural. </w:t>
      </w:r>
    </w:p>
    <w:p w14:paraId="6D38B870" w14:textId="77777777" w:rsidR="00496C2A" w:rsidRDefault="00496C2A" w:rsidP="004422F9">
      <w:pPr>
        <w:pStyle w:val="Ttulo2"/>
        <w:rPr>
          <w:rFonts w:eastAsia="Arial"/>
        </w:rPr>
      </w:pPr>
      <w:bookmarkStart w:id="30" w:name="_Toc198069200"/>
    </w:p>
    <w:p w14:paraId="271310BB" w14:textId="77777777" w:rsidR="00496C2A" w:rsidRDefault="00496C2A" w:rsidP="004422F9">
      <w:pPr>
        <w:pStyle w:val="Ttulo2"/>
        <w:rPr>
          <w:rFonts w:eastAsia="Arial"/>
        </w:rPr>
      </w:pPr>
    </w:p>
    <w:p w14:paraId="0000083E" w14:textId="047C13DF" w:rsidR="00BD7922" w:rsidRDefault="00000000" w:rsidP="004422F9">
      <w:pPr>
        <w:pStyle w:val="Ttulo2"/>
        <w:rPr>
          <w:rFonts w:eastAsia="Arial"/>
        </w:rPr>
      </w:pPr>
      <w:r>
        <w:rPr>
          <w:rFonts w:eastAsia="Arial"/>
        </w:rPr>
        <w:t>Alejandro González Barragán</w:t>
      </w:r>
      <w:bookmarkEnd w:id="30"/>
    </w:p>
    <w:p w14:paraId="0000083F" w14:textId="77777777" w:rsidR="00BD7922" w:rsidRDefault="00000000">
      <w:pPr>
        <w:spacing w:before="240" w:after="240" w:line="360" w:lineRule="auto"/>
        <w:jc w:val="both"/>
        <w:rPr>
          <w:rFonts w:ascii="Arial" w:eastAsia="Arial" w:hAnsi="Arial" w:cs="Arial"/>
          <w:b/>
        </w:rPr>
      </w:pPr>
      <w:r>
        <w:rPr>
          <w:rFonts w:ascii="Arial" w:eastAsia="Arial" w:hAnsi="Arial" w:cs="Arial"/>
          <w:b/>
        </w:rPr>
        <w:t>Aprendizajes profesionales</w:t>
      </w:r>
    </w:p>
    <w:p w14:paraId="00000840" w14:textId="77777777" w:rsidR="00BD7922" w:rsidRDefault="00000000">
      <w:pPr>
        <w:spacing w:before="240" w:after="240" w:line="360" w:lineRule="auto"/>
        <w:jc w:val="both"/>
        <w:rPr>
          <w:rFonts w:ascii="Arial" w:eastAsia="Arial" w:hAnsi="Arial" w:cs="Arial"/>
        </w:rPr>
      </w:pPr>
      <w:r>
        <w:rPr>
          <w:rFonts w:ascii="Arial" w:eastAsia="Arial" w:hAnsi="Arial" w:cs="Arial"/>
        </w:rPr>
        <w:t>Durante mi participación en este PAP, desarrollé habilidades clave relacionadas con la administración financiera, el control de inventarios y la coordinación de pedidos. Estar a cargo del registro de entradas y salidas de dinero y productos me permitió aplicar conocimientos adquiridos en mi carrera de Ingeniería Industrial, y entender mejor cómo se gestionan los recursos en un proyecto real. Aprendí a trabajar con fechas clave, a dar seguimiento puntual a proveedores y a mantener una comunicación efectiva con los distintos actores del proyecto, especialmente con los artesanos. Esta experiencia me ayudó a fortalecer mi capacidad de organización, análisis y toma de decisiones, así como a comprender la importancia de la planificación y del trabajo estructurado para lograr resultados sostenibles. Sin duda, fue una experiencia que me acercó a lo que implica el ejercicio profesional en escenarios reales.</w:t>
      </w:r>
    </w:p>
    <w:p w14:paraId="00000841" w14:textId="77777777" w:rsidR="00BD7922" w:rsidRDefault="00000000">
      <w:pPr>
        <w:spacing w:before="240" w:after="240" w:line="360" w:lineRule="auto"/>
        <w:jc w:val="both"/>
        <w:rPr>
          <w:rFonts w:ascii="Arial" w:eastAsia="Arial" w:hAnsi="Arial" w:cs="Arial"/>
          <w:b/>
        </w:rPr>
      </w:pPr>
      <w:r>
        <w:rPr>
          <w:rFonts w:ascii="Arial" w:eastAsia="Arial" w:hAnsi="Arial" w:cs="Arial"/>
          <w:b/>
        </w:rPr>
        <w:t>Aprendizajes sociales</w:t>
      </w:r>
    </w:p>
    <w:p w14:paraId="65E109B1" w14:textId="5D1266F1" w:rsidR="00496C2A" w:rsidRPr="00A85E5E" w:rsidRDefault="00000000">
      <w:pPr>
        <w:spacing w:before="240" w:after="240" w:line="360" w:lineRule="auto"/>
        <w:jc w:val="both"/>
        <w:rPr>
          <w:rFonts w:ascii="Arial" w:eastAsia="Arial" w:hAnsi="Arial" w:cs="Arial"/>
        </w:rPr>
      </w:pPr>
      <w:r>
        <w:rPr>
          <w:rFonts w:ascii="Arial" w:eastAsia="Arial" w:hAnsi="Arial" w:cs="Arial"/>
        </w:rPr>
        <w:t xml:space="preserve">A lo largo del PAP, fui más consciente del impacto que puede tener un proyecto bien gestionado en las comunidades con las que se trabaja. En mi caso, el contacto constante con artesanos como Lety Chavira me permitió comprender las necesidades y retos que enfrentan los productores locales para comercializar sus productos. Aunque algunas iniciativas no se concretaron, como la propuesta </w:t>
      </w:r>
      <w:r>
        <w:rPr>
          <w:rFonts w:ascii="Arial" w:eastAsia="Arial" w:hAnsi="Arial" w:cs="Arial"/>
        </w:rPr>
        <w:lastRenderedPageBreak/>
        <w:t>especial para el Día de las Madres, el proceso de planificación y análisis previo me permitió reflexionar sobre la importancia de diseñar acciones con enfoque social. Esta experiencia me enseñó que mi carrera no se limita a procesos técnicos, sino que también puede ser una herramienta para aportar valor a la sociedad, considerando siempre el contexto en el que se trabaja.</w:t>
      </w:r>
    </w:p>
    <w:p w14:paraId="00000843" w14:textId="366F4619" w:rsidR="00BD7922" w:rsidRDefault="00000000">
      <w:pPr>
        <w:spacing w:before="240" w:after="240" w:line="360" w:lineRule="auto"/>
        <w:jc w:val="both"/>
        <w:rPr>
          <w:rFonts w:ascii="Arial" w:eastAsia="Arial" w:hAnsi="Arial" w:cs="Arial"/>
          <w:b/>
        </w:rPr>
      </w:pPr>
      <w:r>
        <w:rPr>
          <w:rFonts w:ascii="Arial" w:eastAsia="Arial" w:hAnsi="Arial" w:cs="Arial"/>
          <w:b/>
        </w:rPr>
        <w:t>Aprendizajes éticos</w:t>
      </w:r>
    </w:p>
    <w:p w14:paraId="00000844" w14:textId="77777777" w:rsidR="00BD7922" w:rsidRDefault="00000000">
      <w:pPr>
        <w:spacing w:before="240" w:after="240" w:line="360" w:lineRule="auto"/>
        <w:jc w:val="both"/>
        <w:rPr>
          <w:rFonts w:ascii="Arial" w:eastAsia="Arial" w:hAnsi="Arial" w:cs="Arial"/>
        </w:rPr>
      </w:pPr>
      <w:r>
        <w:rPr>
          <w:rFonts w:ascii="Arial" w:eastAsia="Arial" w:hAnsi="Arial" w:cs="Arial"/>
        </w:rPr>
        <w:t>Uno de los aprendizajes más importantes fue entender que toda decisión, por más pequeña que parezca, tiene una dimensión ética. En varios momentos tuve que tomar decisiones considerando tanto la eficiencia del proyecto como el respeto hacia los tiempos y procesos de los artesanos. Esto me hizo reflexionar sobre la importancia de ejercer mi profesión con responsabilidad, integridad y empatía. Aprendí que no se trata solo de que las cosas “salgan bien”, sino de cómo se logran y a quiénes afectan en el camino. Esto me dejó muy claro que el ejercicio profesional debe incluir una mirada humana y ética constante.</w:t>
      </w:r>
    </w:p>
    <w:p w14:paraId="00000845" w14:textId="77777777" w:rsidR="00BD7922" w:rsidRDefault="00000000">
      <w:pPr>
        <w:spacing w:before="240" w:after="240" w:line="360" w:lineRule="auto"/>
        <w:jc w:val="both"/>
        <w:rPr>
          <w:rFonts w:ascii="Arial" w:eastAsia="Arial" w:hAnsi="Arial" w:cs="Arial"/>
          <w:b/>
        </w:rPr>
      </w:pPr>
      <w:r>
        <w:rPr>
          <w:rFonts w:ascii="Arial" w:eastAsia="Arial" w:hAnsi="Arial" w:cs="Arial"/>
          <w:b/>
        </w:rPr>
        <w:t>Aprendizajes personales</w:t>
      </w:r>
    </w:p>
    <w:p w14:paraId="00000846" w14:textId="77777777" w:rsidR="00BD7922" w:rsidRDefault="00000000">
      <w:pPr>
        <w:spacing w:before="240" w:after="240" w:line="360" w:lineRule="auto"/>
        <w:jc w:val="both"/>
        <w:rPr>
          <w:rFonts w:ascii="Arial" w:eastAsia="Arial" w:hAnsi="Arial" w:cs="Arial"/>
        </w:rPr>
      </w:pPr>
      <w:r>
        <w:rPr>
          <w:rFonts w:ascii="Arial" w:eastAsia="Arial" w:hAnsi="Arial" w:cs="Arial"/>
        </w:rPr>
        <w:t>En lo personal, este PAP representó una oportunidad para conocer mejor mis habilidades, pero también mis áreas de mejora. Aprendí que me adapto bien a los retos, que tengo capacidad para organizar y dar seguimiento a tareas, y que disfruto trabajar en equipo para lograr objetivos concretos. También reforcé valores importantes para mí, como la empatía, el compromiso y el respeto por el trabajo de los demás. Esta experiencia me ayudó a confirmar que quiero seguir desarrollándome en proyectos que tengan un propósito social y que me permitan aplicar mis conocimientos para generar un impacto positivo.</w:t>
      </w:r>
    </w:p>
    <w:p w14:paraId="00000847" w14:textId="3CA02BFD" w:rsidR="00BD7922" w:rsidRDefault="00000000" w:rsidP="004422F9">
      <w:pPr>
        <w:spacing w:before="240" w:after="240" w:line="360" w:lineRule="auto"/>
        <w:rPr>
          <w:rFonts w:ascii="Arial" w:eastAsia="Arial" w:hAnsi="Arial" w:cs="Arial"/>
          <w:b/>
        </w:rPr>
      </w:pPr>
      <w:bookmarkStart w:id="31" w:name="_Toc198069201"/>
      <w:r w:rsidRPr="004422F9">
        <w:rPr>
          <w:rStyle w:val="Ttulo2Car"/>
        </w:rPr>
        <w:t>Ivanna Valeria Rodriguez Herrera</w:t>
      </w:r>
      <w:bookmarkEnd w:id="31"/>
      <w:r>
        <w:rPr>
          <w:rFonts w:ascii="Arial" w:eastAsia="Arial" w:hAnsi="Arial" w:cs="Arial"/>
          <w:b/>
        </w:rPr>
        <w:br/>
        <w:t>Aprendizajes profesionales:</w:t>
      </w:r>
    </w:p>
    <w:p w14:paraId="2BE08620" w14:textId="26040312" w:rsidR="00496C2A" w:rsidRPr="00A85E5E" w:rsidRDefault="00000000">
      <w:pPr>
        <w:spacing w:before="240" w:after="240" w:line="360" w:lineRule="auto"/>
        <w:jc w:val="both"/>
        <w:rPr>
          <w:rFonts w:ascii="Arial" w:eastAsia="Arial" w:hAnsi="Arial" w:cs="Arial"/>
        </w:rPr>
      </w:pPr>
      <w:r>
        <w:rPr>
          <w:rFonts w:ascii="Arial" w:eastAsia="Arial" w:hAnsi="Arial" w:cs="Arial"/>
        </w:rPr>
        <w:t xml:space="preserve">Este PAP me permitió fortalecer mis habilidades de negociación y en la búsqueda de nuevos clientes, así como explorar distintas alternativas estratégicas. A lo largo del proyecto, mi tarea principal fue identificar posibles mercados de exportación y </w:t>
      </w:r>
      <w:r>
        <w:rPr>
          <w:rFonts w:ascii="Arial" w:eastAsia="Arial" w:hAnsi="Arial" w:cs="Arial"/>
        </w:rPr>
        <w:lastRenderedPageBreak/>
        <w:t>establecer canales de comunicación efectivos. Sin embargo, ante cambios imprevistos, fue necesario replantear el enfoque y buscar nuevas rutas para alcanzar uno de los objetivos clave: dar a conocer el proyecto, esta vez dentro de la comunidad del ITESO.</w:t>
      </w:r>
    </w:p>
    <w:p w14:paraId="0000084B" w14:textId="053DB8A0" w:rsidR="00BD7922" w:rsidRDefault="00000000">
      <w:pPr>
        <w:spacing w:before="240" w:after="240" w:line="360" w:lineRule="auto"/>
        <w:jc w:val="both"/>
        <w:rPr>
          <w:rFonts w:ascii="Arial" w:eastAsia="Arial" w:hAnsi="Arial" w:cs="Arial"/>
          <w:b/>
        </w:rPr>
      </w:pPr>
      <w:r>
        <w:rPr>
          <w:rFonts w:ascii="Arial" w:eastAsia="Arial" w:hAnsi="Arial" w:cs="Arial"/>
          <w:b/>
        </w:rPr>
        <w:t>Aprendizajes sociales:</w:t>
      </w:r>
    </w:p>
    <w:p w14:paraId="0000084C" w14:textId="77777777" w:rsidR="00BD7922" w:rsidRPr="004422F9" w:rsidRDefault="00000000" w:rsidP="004422F9">
      <w:pPr>
        <w:spacing w:before="240" w:after="240" w:line="360" w:lineRule="auto"/>
        <w:jc w:val="both"/>
        <w:rPr>
          <w:rFonts w:ascii="Arial" w:eastAsia="Arial" w:hAnsi="Arial" w:cs="Arial"/>
        </w:rPr>
      </w:pPr>
      <w:r w:rsidRPr="004422F9">
        <w:rPr>
          <w:rFonts w:ascii="Arial" w:eastAsia="Arial" w:hAnsi="Arial" w:cs="Arial"/>
        </w:rPr>
        <w:t>Más que nada, este proyecto me enseñó paciencia: a no rendirme cuando las cosas no salen como se esperaba y a comprender cuándo y por qué es mejor no tomar ciertas decisiones que podrían no ser convenientes. Aprendí a mantener el optimismo y la humildad para siempre buscar cómo apoyar a los artesanos. Algo que me marcó fue descubrir que hay muchas personas dispuestas a recibir ayuda, y me hubiera encantado contribuir aún más al fortalecimiento de la economía social desde esta perspectiva. También aprendí a salir de mis ideas preconcebidas y a explorar nuevas posibilidades, entendiendo que hay distintos caminos que pueden llevarnos a lograr nuestros objetivos.</w:t>
      </w:r>
    </w:p>
    <w:p w14:paraId="0000084D" w14:textId="77777777" w:rsidR="00BD7922" w:rsidRPr="004422F9" w:rsidRDefault="00000000" w:rsidP="004422F9">
      <w:pPr>
        <w:spacing w:before="240" w:after="240" w:line="360" w:lineRule="auto"/>
        <w:jc w:val="both"/>
        <w:rPr>
          <w:rFonts w:ascii="Arial" w:eastAsia="Arial" w:hAnsi="Arial" w:cs="Arial"/>
          <w:b/>
        </w:rPr>
      </w:pPr>
      <w:r w:rsidRPr="004422F9">
        <w:rPr>
          <w:rFonts w:ascii="Arial" w:eastAsia="Arial" w:hAnsi="Arial" w:cs="Arial"/>
          <w:b/>
        </w:rPr>
        <w:t>Aprendizajes éticos:</w:t>
      </w:r>
    </w:p>
    <w:p w14:paraId="0000084E" w14:textId="77777777" w:rsidR="00BD7922" w:rsidRPr="004422F9" w:rsidRDefault="00000000" w:rsidP="004422F9">
      <w:pPr>
        <w:spacing w:before="240" w:after="240" w:line="360" w:lineRule="auto"/>
        <w:jc w:val="both"/>
        <w:rPr>
          <w:rFonts w:ascii="Arial" w:eastAsia="Arial" w:hAnsi="Arial" w:cs="Arial"/>
        </w:rPr>
      </w:pPr>
      <w:r w:rsidRPr="004422F9">
        <w:rPr>
          <w:rFonts w:ascii="Arial" w:eastAsia="Arial" w:hAnsi="Arial" w:cs="Arial"/>
        </w:rPr>
        <w:t>A lo largo del proyecto, descubrí el verdadero valor de la ética, especialmente al reunirme con las personas que consideraba para formar parte del proyecto. Noté que la comunidad del ITESO se distingue por su transparencia. Fueron ellos mismos quienes, con honestidad, me compartieron cuándo y por qué no era conveniente contar con su participación. En general, aprendí que si queremos avanzar con mayor claridad y rapidez en un proyecto, es fundamental ser sinceros con nosotros mismos y con los demás.</w:t>
      </w:r>
    </w:p>
    <w:p w14:paraId="1DE66045" w14:textId="2A07E779" w:rsidR="004422F9" w:rsidRDefault="00000000" w:rsidP="004422F9">
      <w:pPr>
        <w:spacing w:before="240" w:after="240" w:line="360" w:lineRule="auto"/>
        <w:jc w:val="both"/>
        <w:rPr>
          <w:rFonts w:ascii="Arial" w:eastAsia="Arial" w:hAnsi="Arial" w:cs="Arial"/>
          <w:b/>
        </w:rPr>
      </w:pPr>
      <w:r w:rsidRPr="004422F9">
        <w:rPr>
          <w:rFonts w:ascii="Arial" w:eastAsia="Arial" w:hAnsi="Arial" w:cs="Arial"/>
          <w:b/>
        </w:rPr>
        <w:t>Aprendizajes personales</w:t>
      </w:r>
    </w:p>
    <w:p w14:paraId="00000851" w14:textId="572ABECB" w:rsidR="00BD7922" w:rsidRPr="004422F9" w:rsidRDefault="00000000" w:rsidP="004422F9">
      <w:pPr>
        <w:spacing w:before="240" w:after="240" w:line="360" w:lineRule="auto"/>
        <w:jc w:val="both"/>
        <w:rPr>
          <w:rFonts w:ascii="Arial" w:eastAsia="Arial" w:hAnsi="Arial" w:cs="Arial"/>
          <w:b/>
        </w:rPr>
      </w:pPr>
      <w:r w:rsidRPr="004422F9">
        <w:rPr>
          <w:rFonts w:ascii="Arial" w:eastAsia="Arial" w:hAnsi="Arial" w:cs="Arial"/>
        </w:rPr>
        <w:t xml:space="preserve">Personalmente, este proyecto me enseñó a confiar en el proceso y a entender que el ritmo de las cosas puede variar; muchas veces hay factores fuera de nuestro control. Sin embargo, siempre podemos asumir la responsabilidad de nuestras acciones y aportar de manera positiva a los proyectos en los que participamos, manteniendo una actitud responsable, optimista y con el compromiso de ayudar a </w:t>
      </w:r>
      <w:r w:rsidRPr="004422F9">
        <w:rPr>
          <w:rFonts w:ascii="Arial" w:eastAsia="Arial" w:hAnsi="Arial" w:cs="Arial"/>
        </w:rPr>
        <w:lastRenderedPageBreak/>
        <w:t>los demás, guiados por nuestros valores. También comprendí la importancia de salir de la zona de confort y mantenerse abierta a nuevas posibilidades, dispuesta a aprender y adaptarme.</w:t>
      </w:r>
    </w:p>
    <w:p w14:paraId="460CC9C7" w14:textId="77777777" w:rsidR="00A85E5E" w:rsidRDefault="00A85E5E" w:rsidP="004422F9">
      <w:pPr>
        <w:pStyle w:val="Ttulo2"/>
        <w:rPr>
          <w:rFonts w:eastAsia="Arial"/>
        </w:rPr>
      </w:pPr>
      <w:bookmarkStart w:id="32" w:name="_Toc198069202"/>
    </w:p>
    <w:p w14:paraId="00000852" w14:textId="02F68303" w:rsidR="00BD7922" w:rsidRPr="004422F9" w:rsidRDefault="002C6905" w:rsidP="004422F9">
      <w:pPr>
        <w:pStyle w:val="Ttulo2"/>
        <w:rPr>
          <w:rFonts w:eastAsia="Arial"/>
        </w:rPr>
      </w:pPr>
      <w:r>
        <w:rPr>
          <w:rFonts w:eastAsia="Arial"/>
        </w:rPr>
        <w:t>Á</w:t>
      </w:r>
      <w:r w:rsidRPr="004422F9">
        <w:rPr>
          <w:rFonts w:eastAsia="Arial"/>
        </w:rPr>
        <w:t>ngel Axel Santillán Rivera</w:t>
      </w:r>
      <w:bookmarkEnd w:id="32"/>
      <w:r w:rsidRPr="004422F9">
        <w:rPr>
          <w:rFonts w:eastAsia="Arial"/>
        </w:rPr>
        <w:t xml:space="preserve"> </w:t>
      </w:r>
    </w:p>
    <w:p w14:paraId="00000853" w14:textId="77777777" w:rsidR="00BD7922" w:rsidRPr="004422F9" w:rsidRDefault="00BD7922" w:rsidP="004422F9">
      <w:pPr>
        <w:spacing w:line="360" w:lineRule="auto"/>
        <w:jc w:val="both"/>
        <w:rPr>
          <w:rFonts w:ascii="Arial" w:eastAsia="Arial" w:hAnsi="Arial" w:cs="Arial"/>
          <w:b/>
        </w:rPr>
      </w:pPr>
    </w:p>
    <w:p w14:paraId="00000854" w14:textId="77777777" w:rsidR="00BD7922" w:rsidRPr="004422F9" w:rsidRDefault="00000000" w:rsidP="004422F9">
      <w:pPr>
        <w:spacing w:line="360" w:lineRule="auto"/>
        <w:jc w:val="both"/>
        <w:rPr>
          <w:rFonts w:ascii="Arial" w:eastAsia="Arial" w:hAnsi="Arial" w:cs="Arial"/>
          <w:b/>
        </w:rPr>
      </w:pPr>
      <w:r w:rsidRPr="004422F9">
        <w:rPr>
          <w:rFonts w:ascii="Arial" w:eastAsia="Arial" w:hAnsi="Arial" w:cs="Arial"/>
          <w:b/>
        </w:rPr>
        <w:t>​​Aprendizajes profesionales</w:t>
      </w:r>
    </w:p>
    <w:p w14:paraId="00000855" w14:textId="77777777" w:rsidR="00BD7922" w:rsidRPr="004422F9" w:rsidRDefault="00000000" w:rsidP="004422F9">
      <w:pPr>
        <w:spacing w:line="360" w:lineRule="auto"/>
        <w:jc w:val="both"/>
        <w:rPr>
          <w:rFonts w:ascii="Arial" w:eastAsia="Arial" w:hAnsi="Arial" w:cs="Arial"/>
        </w:rPr>
      </w:pPr>
      <w:r w:rsidRPr="004422F9">
        <w:rPr>
          <w:rFonts w:ascii="Arial" w:eastAsia="Arial" w:hAnsi="Arial" w:cs="Arial"/>
        </w:rPr>
        <w:t>Participar en el PAP fue una experiencia muy valiosa. Aprendí cómo se desarrollan los productos desde el inicio hasta que se confirma una orden. Me di cuenta de que los prototipos son muy importantes para evitar errores al producir en grande.</w:t>
      </w:r>
    </w:p>
    <w:p w14:paraId="00000856" w14:textId="77777777" w:rsidR="00BD7922" w:rsidRPr="004422F9" w:rsidRDefault="00000000" w:rsidP="004422F9">
      <w:pPr>
        <w:spacing w:line="360" w:lineRule="auto"/>
        <w:jc w:val="both"/>
        <w:rPr>
          <w:rFonts w:ascii="Arial" w:eastAsia="Arial" w:hAnsi="Arial" w:cs="Arial"/>
        </w:rPr>
      </w:pPr>
      <w:r w:rsidRPr="004422F9">
        <w:rPr>
          <w:rFonts w:ascii="Arial" w:eastAsia="Arial" w:hAnsi="Arial" w:cs="Arial"/>
        </w:rPr>
        <w:t>También aprendí a organizar mejor mi tiempo, ya que a veces no podía avanzar porque dependía de las respuestas de otras personas. Eso me hizo buscar maneras de hacer más eficientes los procesos en los que sí podía intervenir. Además, entendí que la comunicación debe ser muy clara para evitar confusiones y retrabajos. Trabajar con base en resultados y no solo por cumplir un horario fue útil, aunque a veces frustrante. Aun así, desarrollé habilidades que me ayudarán mucho en mi futuro profesional.</w:t>
      </w:r>
    </w:p>
    <w:p w14:paraId="00000857" w14:textId="77777777" w:rsidR="00BD7922" w:rsidRPr="004422F9" w:rsidRDefault="00000000" w:rsidP="004422F9">
      <w:pPr>
        <w:spacing w:line="360" w:lineRule="auto"/>
        <w:jc w:val="both"/>
        <w:rPr>
          <w:rFonts w:ascii="Arial" w:eastAsia="Arial" w:hAnsi="Arial" w:cs="Arial"/>
        </w:rPr>
      </w:pPr>
      <w:r w:rsidRPr="004422F9">
        <w:rPr>
          <w:rFonts w:ascii="Arial" w:eastAsia="Arial" w:hAnsi="Arial" w:cs="Arial"/>
        </w:rPr>
        <w:t xml:space="preserve"> </w:t>
      </w:r>
    </w:p>
    <w:p w14:paraId="00000859" w14:textId="37B4078A" w:rsidR="00BD7922" w:rsidRPr="004422F9" w:rsidRDefault="00000000" w:rsidP="004422F9">
      <w:pPr>
        <w:spacing w:line="360" w:lineRule="auto"/>
        <w:jc w:val="both"/>
        <w:rPr>
          <w:rFonts w:ascii="Arial" w:eastAsia="Arial" w:hAnsi="Arial" w:cs="Arial"/>
          <w:b/>
        </w:rPr>
      </w:pPr>
      <w:r w:rsidRPr="004422F9">
        <w:rPr>
          <w:rFonts w:ascii="Arial" w:eastAsia="Arial" w:hAnsi="Arial" w:cs="Arial"/>
          <w:b/>
        </w:rPr>
        <w:t>Aprendizajes sociales</w:t>
      </w:r>
    </w:p>
    <w:p w14:paraId="0000085A" w14:textId="77777777" w:rsidR="00BD7922" w:rsidRPr="004422F9" w:rsidRDefault="00000000" w:rsidP="004422F9">
      <w:pPr>
        <w:spacing w:line="360" w:lineRule="auto"/>
        <w:jc w:val="both"/>
        <w:rPr>
          <w:rFonts w:ascii="Arial" w:eastAsia="Arial" w:hAnsi="Arial" w:cs="Arial"/>
        </w:rPr>
      </w:pPr>
      <w:r w:rsidRPr="004422F9">
        <w:rPr>
          <w:rFonts w:ascii="Arial" w:eastAsia="Arial" w:hAnsi="Arial" w:cs="Arial"/>
        </w:rPr>
        <w:t>Comprendí mejor cómo mi trabajo puede tener un impacto real en otras personas. Ver que lo que hacía podía generar resultados en la vida del artesano fue una motivación constante. Me di cuenta de que no solo debía pensar en mí, sino también en los demás, ya que un proyecto afecta directamente a la comunidad involucrada. Por eso, busqué que mi esfuerzo tuviera un impacto positivo y que no se quedará solo en cumplir con una tarea.</w:t>
      </w:r>
    </w:p>
    <w:p w14:paraId="0000085B" w14:textId="77777777" w:rsidR="00BD7922" w:rsidRPr="004422F9" w:rsidRDefault="00000000" w:rsidP="004422F9">
      <w:pPr>
        <w:spacing w:line="360" w:lineRule="auto"/>
        <w:jc w:val="both"/>
        <w:rPr>
          <w:rFonts w:ascii="Arial" w:eastAsia="Arial" w:hAnsi="Arial" w:cs="Arial"/>
        </w:rPr>
      </w:pPr>
      <w:r w:rsidRPr="004422F9">
        <w:rPr>
          <w:rFonts w:ascii="Arial" w:eastAsia="Arial" w:hAnsi="Arial" w:cs="Arial"/>
        </w:rPr>
        <w:t>Aunque no fue fácil, pude aportar ideas y soluciones que ayudaron a mejorar ciertos procesos. Aprendí que con creatividad, compromiso y organización, es posible lograr cambios positivos, por pequeños que sean. También entendí que muchos proyectos pueden beneficiar a personas que no tienen tantos recursos, y eso le da un valor especial a lo que hacemos.</w:t>
      </w:r>
    </w:p>
    <w:p w14:paraId="0000085D" w14:textId="38CDF3E7" w:rsidR="00BD7922" w:rsidRDefault="00000000" w:rsidP="004422F9">
      <w:pPr>
        <w:spacing w:line="360" w:lineRule="auto"/>
        <w:jc w:val="both"/>
        <w:rPr>
          <w:rFonts w:ascii="Arial" w:eastAsia="Arial" w:hAnsi="Arial" w:cs="Arial"/>
        </w:rPr>
      </w:pPr>
      <w:r w:rsidRPr="004422F9">
        <w:rPr>
          <w:rFonts w:ascii="Arial" w:eastAsia="Arial" w:hAnsi="Arial" w:cs="Arial"/>
        </w:rPr>
        <w:lastRenderedPageBreak/>
        <w:t>Trabajar con personas de distintas áreas me enseñó a escuchar otras opiniones, tomar decisiones en equipo y pensar siempre en el bien común. Esta experiencia me mostró que, con responsabilidad y empatía, mi profesión puede aportar valor social real.</w:t>
      </w:r>
    </w:p>
    <w:p w14:paraId="77C04DC1" w14:textId="77777777" w:rsidR="00F7664E" w:rsidRPr="004422F9" w:rsidRDefault="00F7664E" w:rsidP="004422F9">
      <w:pPr>
        <w:spacing w:line="360" w:lineRule="auto"/>
        <w:jc w:val="both"/>
        <w:rPr>
          <w:rFonts w:ascii="Arial" w:eastAsia="Arial" w:hAnsi="Arial" w:cs="Arial"/>
        </w:rPr>
      </w:pPr>
    </w:p>
    <w:p w14:paraId="0000085F" w14:textId="4DD7D8AC" w:rsidR="00BD7922" w:rsidRPr="004422F9" w:rsidRDefault="00000000" w:rsidP="004422F9">
      <w:pPr>
        <w:spacing w:line="360" w:lineRule="auto"/>
        <w:jc w:val="both"/>
        <w:rPr>
          <w:rFonts w:ascii="Arial" w:eastAsia="Arial" w:hAnsi="Arial" w:cs="Arial"/>
          <w:b/>
        </w:rPr>
      </w:pPr>
      <w:r w:rsidRPr="004422F9">
        <w:rPr>
          <w:rFonts w:ascii="Arial" w:eastAsia="Arial" w:hAnsi="Arial" w:cs="Arial"/>
          <w:b/>
        </w:rPr>
        <w:t>Aprendizajes éticos</w:t>
      </w:r>
    </w:p>
    <w:p w14:paraId="00000860" w14:textId="77777777" w:rsidR="00BD7922" w:rsidRPr="004422F9" w:rsidRDefault="00000000" w:rsidP="004422F9">
      <w:pPr>
        <w:spacing w:line="360" w:lineRule="auto"/>
        <w:jc w:val="both"/>
        <w:rPr>
          <w:rFonts w:ascii="Arial" w:eastAsia="Arial" w:hAnsi="Arial" w:cs="Arial"/>
        </w:rPr>
      </w:pPr>
      <w:r w:rsidRPr="004422F9">
        <w:rPr>
          <w:rFonts w:ascii="Arial" w:eastAsia="Arial" w:hAnsi="Arial" w:cs="Arial"/>
        </w:rPr>
        <w:t>Durante el proyecto tomé decisiones importantes como elegir el tipo de maceta, el modelo, los colores, el tamaño del logo y hasta proponer incluir una planta. Para cada elección me puse en el lugar del comprador, pensando en qué me gustaría a mí y qué me haría decidir una compra. Esto me ayudó a actuar con criterio, buscando siempre lo mejor para el proyecto y para el cliente.</w:t>
      </w:r>
    </w:p>
    <w:p w14:paraId="00000861" w14:textId="77777777" w:rsidR="00BD7922" w:rsidRPr="004422F9" w:rsidRDefault="00000000" w:rsidP="004422F9">
      <w:pPr>
        <w:spacing w:line="360" w:lineRule="auto"/>
        <w:jc w:val="both"/>
        <w:rPr>
          <w:rFonts w:ascii="Arial" w:eastAsia="Arial" w:hAnsi="Arial" w:cs="Arial"/>
        </w:rPr>
      </w:pPr>
      <w:r w:rsidRPr="004422F9">
        <w:rPr>
          <w:rFonts w:ascii="Arial" w:eastAsia="Arial" w:hAnsi="Arial" w:cs="Arial"/>
        </w:rPr>
        <w:t>Esta experiencia me enseñó que tomar decisiones con sentido, y no solo por salir del paso, tiene consecuencias reales. Me invita a seguir proponiendo ideas, a buscar soluciones aunque no siempre sean fáciles, y a confiar en que compartirlas con otros puede enriquecer mucho más el resultado. Me impulsa a ejercer mi profesión con responsabilidad, creatividad y compromiso.</w:t>
      </w:r>
    </w:p>
    <w:p w14:paraId="00000864" w14:textId="0C47CD79" w:rsidR="00BD7922" w:rsidRPr="004422F9" w:rsidRDefault="00BD7922" w:rsidP="004422F9">
      <w:pPr>
        <w:spacing w:line="360" w:lineRule="auto"/>
        <w:jc w:val="both"/>
        <w:rPr>
          <w:rFonts w:ascii="Arial" w:eastAsia="Arial" w:hAnsi="Arial" w:cs="Arial"/>
        </w:rPr>
      </w:pPr>
    </w:p>
    <w:p w14:paraId="00000866" w14:textId="096BE7D4" w:rsidR="00BD7922" w:rsidRPr="004422F9" w:rsidRDefault="00000000" w:rsidP="004422F9">
      <w:pPr>
        <w:spacing w:line="360" w:lineRule="auto"/>
        <w:jc w:val="both"/>
        <w:rPr>
          <w:rFonts w:ascii="Arial" w:eastAsia="Arial" w:hAnsi="Arial" w:cs="Arial"/>
          <w:b/>
        </w:rPr>
      </w:pPr>
      <w:r>
        <w:rPr>
          <w:rFonts w:ascii="Arial" w:eastAsia="Arial" w:hAnsi="Arial" w:cs="Arial"/>
          <w:b/>
        </w:rPr>
        <w:t>Aprendizajes personales</w:t>
      </w:r>
    </w:p>
    <w:p w14:paraId="00000867" w14:textId="77777777" w:rsidR="00BD7922" w:rsidRDefault="00000000" w:rsidP="004422F9">
      <w:pPr>
        <w:spacing w:line="360" w:lineRule="auto"/>
        <w:jc w:val="both"/>
        <w:rPr>
          <w:rFonts w:ascii="Arial" w:eastAsia="Arial" w:hAnsi="Arial" w:cs="Arial"/>
        </w:rPr>
      </w:pPr>
      <w:r>
        <w:rPr>
          <w:rFonts w:ascii="Arial" w:eastAsia="Arial" w:hAnsi="Arial" w:cs="Arial"/>
        </w:rPr>
        <w:t>El PAP me ayudó a conocerme mejor, especialmente al tomar decisiones sobre lo que me gustaría comprar. Esto me hizo pensar en mis gustos y valores, y cómo influyen en mi trabajo. También me di cuenta de cómo lo que hago puede afectar a otras personas, como al artesano, y eso me motivó a esforzarme más.</w:t>
      </w:r>
    </w:p>
    <w:p w14:paraId="00000868" w14:textId="77777777" w:rsidR="00BD7922" w:rsidRDefault="00000000" w:rsidP="004422F9">
      <w:pPr>
        <w:spacing w:line="360" w:lineRule="auto"/>
        <w:jc w:val="both"/>
        <w:rPr>
          <w:rFonts w:ascii="Arial" w:eastAsia="Arial" w:hAnsi="Arial" w:cs="Arial"/>
        </w:rPr>
      </w:pPr>
      <w:r>
        <w:rPr>
          <w:rFonts w:ascii="Arial" w:eastAsia="Arial" w:hAnsi="Arial" w:cs="Arial"/>
        </w:rPr>
        <w:t>Durante el proceso, me sentí frustrado en varias ocasiones porque no avanzaba como esperaba. Sin embargo, aprendí que en el mundo laboral, a veces los procesos son más lentos y que hay que tener paciencia. Me di cuenta de que soy una persona que valora la libertad en su tiempo, pero cuando tengo que hacer algo, me esfuerzo por hacerlo de la manera más eficiente posible.</w:t>
      </w:r>
    </w:p>
    <w:p w14:paraId="00000869" w14:textId="77777777" w:rsidR="00BD7922" w:rsidRDefault="00000000" w:rsidP="004422F9">
      <w:pPr>
        <w:spacing w:line="360" w:lineRule="auto"/>
        <w:jc w:val="both"/>
        <w:rPr>
          <w:rFonts w:ascii="Arial" w:eastAsia="Arial" w:hAnsi="Arial" w:cs="Arial"/>
        </w:rPr>
      </w:pPr>
      <w:r>
        <w:rPr>
          <w:rFonts w:ascii="Arial" w:eastAsia="Arial" w:hAnsi="Arial" w:cs="Arial"/>
        </w:rPr>
        <w:t xml:space="preserve">Además, aprendí a valorar las diferentes opiniones al trabajar con otros, lo que me hizo ver lo importante que es convivir con personas de diferentes puntos de vista. El trabajo en equipo fue otro aprendizaje clave. Me hizo sentir que, al pensar que todos necesitamos de todos, el trabajo se vuelve más humano. Aprendí a escuchar, </w:t>
      </w:r>
      <w:r>
        <w:rPr>
          <w:rFonts w:ascii="Arial" w:eastAsia="Arial" w:hAnsi="Arial" w:cs="Arial"/>
        </w:rPr>
        <w:lastRenderedPageBreak/>
        <w:t>colaborar y buscar soluciones que beneficien a todos para lograr un resultado positivo.</w:t>
      </w:r>
    </w:p>
    <w:p w14:paraId="0000086C" w14:textId="438B284A" w:rsidR="00BD7922" w:rsidRDefault="00000000" w:rsidP="004422F9">
      <w:pPr>
        <w:spacing w:line="360" w:lineRule="auto"/>
        <w:jc w:val="both"/>
        <w:rPr>
          <w:rFonts w:ascii="Arial" w:eastAsia="Arial" w:hAnsi="Arial" w:cs="Arial"/>
        </w:rPr>
      </w:pPr>
      <w:r>
        <w:rPr>
          <w:rFonts w:ascii="Arial" w:eastAsia="Arial" w:hAnsi="Arial" w:cs="Arial"/>
        </w:rPr>
        <w:t>Todo esto me ayudó a comprender mejor mi manera de trabajar y me dio más claridad sobre cómo quiero que sea mi futuro profesional y personal.</w:t>
      </w:r>
    </w:p>
    <w:p w14:paraId="561B9AB2" w14:textId="77777777" w:rsidR="00496C2A" w:rsidRDefault="00496C2A">
      <w:pPr>
        <w:rPr>
          <w:rFonts w:asciiTheme="majorHAnsi" w:eastAsia="Arial" w:hAnsiTheme="majorHAnsi" w:cstheme="majorBidi"/>
          <w:color w:val="365F91" w:themeColor="accent1" w:themeShade="BF"/>
          <w:sz w:val="32"/>
          <w:szCs w:val="32"/>
        </w:rPr>
      </w:pPr>
      <w:bookmarkStart w:id="33" w:name="_Toc198069203"/>
      <w:r>
        <w:rPr>
          <w:rFonts w:eastAsia="Arial"/>
        </w:rPr>
        <w:br w:type="page"/>
      </w:r>
    </w:p>
    <w:p w14:paraId="00000872" w14:textId="280EAD50" w:rsidR="00BD7922" w:rsidRDefault="00000000" w:rsidP="004422F9">
      <w:pPr>
        <w:pStyle w:val="Ttulo1"/>
        <w:rPr>
          <w:rFonts w:eastAsia="Arial"/>
        </w:rPr>
      </w:pPr>
      <w:r w:rsidRPr="004422F9">
        <w:rPr>
          <w:rFonts w:eastAsia="Arial"/>
        </w:rPr>
        <w:lastRenderedPageBreak/>
        <w:t>5. Conclusiones y recomendaciones</w:t>
      </w:r>
      <w:bookmarkEnd w:id="33"/>
      <w:r w:rsidRPr="004422F9">
        <w:rPr>
          <w:rFonts w:eastAsia="Arial"/>
        </w:rPr>
        <w:t xml:space="preserve"> </w:t>
      </w:r>
    </w:p>
    <w:p w14:paraId="1EE5F021" w14:textId="77777777" w:rsidR="004422F9" w:rsidRPr="004422F9" w:rsidRDefault="004422F9" w:rsidP="004422F9">
      <w:pPr>
        <w:rPr>
          <w:rFonts w:eastAsia="Arial"/>
        </w:rPr>
      </w:pPr>
    </w:p>
    <w:p w14:paraId="00000873" w14:textId="77777777" w:rsidR="00BD7922" w:rsidRDefault="00000000">
      <w:pPr>
        <w:spacing w:after="200" w:line="360" w:lineRule="auto"/>
        <w:jc w:val="both"/>
        <w:rPr>
          <w:rFonts w:ascii="Arial" w:eastAsia="Arial" w:hAnsi="Arial" w:cs="Arial"/>
        </w:rPr>
      </w:pPr>
      <w:r>
        <w:rPr>
          <w:rFonts w:ascii="Arial" w:eastAsia="Arial" w:hAnsi="Arial" w:cs="Arial"/>
        </w:rPr>
        <w:t>El trabajo realizado con Spes Nova México permitió visibilizar el potencial que tienen las iniciativas de economía solidaria para generar un impacto transformador tanto en las comunidades como en los jóvenes profesionistas que se involucran con ellas. A través del diseño de estrategias comerciales para el posicionamiento nacional e internacional de los productos artesanales, se generaron propuestas con impacto directo en la sostenibilidad económica de los productores, preservando al mismo tiempo su patrimonio cultural.</w:t>
      </w:r>
    </w:p>
    <w:p w14:paraId="00000874" w14:textId="77777777" w:rsidR="00BD7922" w:rsidRDefault="00000000">
      <w:pPr>
        <w:spacing w:after="200" w:line="360" w:lineRule="auto"/>
        <w:jc w:val="both"/>
        <w:rPr>
          <w:rFonts w:ascii="Arial" w:eastAsia="Arial" w:hAnsi="Arial" w:cs="Arial"/>
        </w:rPr>
      </w:pPr>
      <w:r>
        <w:rPr>
          <w:rFonts w:ascii="Arial" w:eastAsia="Arial" w:hAnsi="Arial" w:cs="Arial"/>
        </w:rPr>
        <w:t>Como conclusión general, este proyecto demuestra que es posible crear puentes reales entre el comercio global y las economías locales cuando se actúa con ética, compromiso y creatividad. La colaboración con una organización con un modelo integral como Spes Nova evidencia que la innovación social y la justicia económica no son conceptos aislados, sino metas alcanzables con voluntad estratégica.</w:t>
      </w:r>
    </w:p>
    <w:p w14:paraId="00000875" w14:textId="77777777" w:rsidR="00BD7922" w:rsidRDefault="00000000">
      <w:pPr>
        <w:spacing w:after="200" w:line="360" w:lineRule="auto"/>
        <w:jc w:val="both"/>
        <w:rPr>
          <w:rFonts w:ascii="Arial" w:eastAsia="Arial" w:hAnsi="Arial" w:cs="Arial"/>
        </w:rPr>
      </w:pPr>
      <w:r>
        <w:rPr>
          <w:rFonts w:ascii="Arial" w:eastAsia="Arial" w:hAnsi="Arial" w:cs="Arial"/>
        </w:rPr>
        <w:t>Como recomendación, se sugiere dar continuidad al proyecto con un enfoque más profundo en la digitalización de las ventas, el desarrollo de marca para los artesanos y la consolidación de una plataforma tecnológica de alcance nacional. Además, sería valioso fortalecer alianzas con universidades y organizaciones internacionales para ampliar el impacto de la red Spes Nova en otras comunidades artesanas del país.</w:t>
      </w:r>
    </w:p>
    <w:p w14:paraId="00000876" w14:textId="77777777" w:rsidR="00BD7922" w:rsidRDefault="00000000">
      <w:pPr>
        <w:spacing w:after="200" w:line="360" w:lineRule="auto"/>
        <w:jc w:val="both"/>
        <w:rPr>
          <w:rFonts w:ascii="Arial" w:eastAsia="Arial" w:hAnsi="Arial" w:cs="Arial"/>
          <w:b/>
        </w:rPr>
      </w:pPr>
      <w:r>
        <w:rPr>
          <w:rFonts w:ascii="Arial" w:eastAsia="Arial" w:hAnsi="Arial" w:cs="Arial"/>
          <w:b/>
        </w:rPr>
        <w:t xml:space="preserve">Diego Bracho Pineda: </w:t>
      </w:r>
    </w:p>
    <w:p w14:paraId="00000877" w14:textId="77777777" w:rsidR="00BD7922" w:rsidRDefault="00000000">
      <w:pPr>
        <w:spacing w:before="240" w:after="240" w:line="360" w:lineRule="auto"/>
        <w:jc w:val="both"/>
        <w:rPr>
          <w:rFonts w:ascii="Arial" w:eastAsia="Arial" w:hAnsi="Arial" w:cs="Arial"/>
        </w:rPr>
      </w:pPr>
      <w:r>
        <w:rPr>
          <w:rFonts w:ascii="Arial" w:eastAsia="Arial" w:hAnsi="Arial" w:cs="Arial"/>
        </w:rPr>
        <w:t xml:space="preserve">Durante el desarrollo del PAP, estuve encargado de coordinar la logística y </w:t>
      </w:r>
      <w:r w:rsidRPr="007F6B35">
        <w:rPr>
          <w:rFonts w:ascii="Arial" w:eastAsia="Arial" w:hAnsi="Arial" w:cs="Arial"/>
        </w:rPr>
        <w:t>comunicación con el artesano César Lucano, productor de las alcancías de cerámica "Nachito", así como de apoyar en la gestión del ingreso de las macetas grabadas en colaboración con la artesana Tere Gutiérrez de Encontrarte MX. A lo largo del semestre, se logró avanzar en el contacto, evaluación de productos y pruebas de grabado para las macetas, así como en la planificación de un taller artesanal con César dentro del ITESO.</w:t>
      </w:r>
    </w:p>
    <w:p w14:paraId="4D043543" w14:textId="77777777" w:rsidR="00496C2A" w:rsidRPr="007F6B35" w:rsidRDefault="00496C2A">
      <w:pPr>
        <w:spacing w:before="240" w:after="240" w:line="360" w:lineRule="auto"/>
        <w:jc w:val="both"/>
        <w:rPr>
          <w:rFonts w:ascii="Arial" w:eastAsia="Arial" w:hAnsi="Arial" w:cs="Arial"/>
        </w:rPr>
      </w:pPr>
    </w:p>
    <w:p w14:paraId="00000878" w14:textId="77777777" w:rsidR="00BD7922" w:rsidRPr="007F6B35" w:rsidRDefault="00000000">
      <w:pPr>
        <w:spacing w:before="240" w:after="240" w:line="360" w:lineRule="auto"/>
        <w:jc w:val="both"/>
        <w:rPr>
          <w:rFonts w:ascii="Arial" w:eastAsia="Arial" w:hAnsi="Arial" w:cs="Arial"/>
        </w:rPr>
      </w:pPr>
      <w:r w:rsidRPr="007F6B35">
        <w:rPr>
          <w:rFonts w:ascii="Arial" w:eastAsia="Arial" w:hAnsi="Arial" w:cs="Arial"/>
        </w:rPr>
        <w:lastRenderedPageBreak/>
        <w:t>Sin embargo, quedan pendientes de mi parte dos tareas importantes:</w:t>
      </w:r>
    </w:p>
    <w:p w14:paraId="00000879" w14:textId="77777777" w:rsidR="00BD7922" w:rsidRPr="007F6B35" w:rsidRDefault="00000000">
      <w:pPr>
        <w:numPr>
          <w:ilvl w:val="0"/>
          <w:numId w:val="1"/>
        </w:numPr>
        <w:spacing w:before="240" w:line="360" w:lineRule="auto"/>
        <w:rPr>
          <w:rFonts w:ascii="Arial" w:eastAsia="Arial" w:hAnsi="Arial" w:cs="Arial"/>
        </w:rPr>
      </w:pPr>
      <w:r w:rsidRPr="007F6B35">
        <w:rPr>
          <w:rFonts w:ascii="Arial" w:eastAsia="Arial" w:hAnsi="Arial" w:cs="Arial"/>
        </w:rPr>
        <w:t>Formalizar el pedido de macetas con Tere y César para su ingreso y venta en la tienda Soy ITESO.</w:t>
      </w:r>
      <w:r w:rsidRPr="007F6B35">
        <w:rPr>
          <w:rFonts w:ascii="Arial" w:eastAsia="Arial" w:hAnsi="Arial" w:cs="Arial"/>
        </w:rPr>
        <w:br/>
      </w:r>
    </w:p>
    <w:p w14:paraId="0000087A" w14:textId="77777777" w:rsidR="00BD7922" w:rsidRPr="007F6B35" w:rsidRDefault="00000000">
      <w:pPr>
        <w:numPr>
          <w:ilvl w:val="0"/>
          <w:numId w:val="1"/>
        </w:numPr>
        <w:spacing w:after="240" w:line="360" w:lineRule="auto"/>
        <w:rPr>
          <w:rFonts w:ascii="Arial" w:eastAsia="Arial" w:hAnsi="Arial" w:cs="Arial"/>
        </w:rPr>
      </w:pPr>
      <w:r w:rsidRPr="007F6B35">
        <w:rPr>
          <w:rFonts w:ascii="Arial" w:eastAsia="Arial" w:hAnsi="Arial" w:cs="Arial"/>
        </w:rPr>
        <w:t>Ejecutar el taller con César en el ITESO, el cual ya fue planeado pero está pendiente de calendarización y confirmación de materiales.</w:t>
      </w:r>
      <w:r w:rsidRPr="007F6B35">
        <w:rPr>
          <w:rFonts w:ascii="Arial" w:eastAsia="Arial" w:hAnsi="Arial" w:cs="Arial"/>
        </w:rPr>
        <w:br/>
      </w:r>
    </w:p>
    <w:p w14:paraId="0000087C" w14:textId="0A9CD93B" w:rsidR="00BD7922" w:rsidRPr="007F6B35" w:rsidRDefault="00000000">
      <w:pPr>
        <w:spacing w:before="240" w:after="240" w:line="360" w:lineRule="auto"/>
        <w:jc w:val="both"/>
        <w:rPr>
          <w:rFonts w:ascii="Arial" w:eastAsia="Arial" w:hAnsi="Arial" w:cs="Arial"/>
        </w:rPr>
      </w:pPr>
      <w:r w:rsidRPr="007F6B35">
        <w:rPr>
          <w:rFonts w:ascii="Arial" w:eastAsia="Arial" w:hAnsi="Arial" w:cs="Arial"/>
        </w:rPr>
        <w:t>Ambas actividades tienen el potencial de fortalecer la presencia de Spes Nova dentro del campus y de generar un mayor vínculo con los artesanos participantes.</w:t>
      </w:r>
    </w:p>
    <w:tbl>
      <w:tblPr>
        <w:tblStyle w:val="Tabladecuadrcula2"/>
        <w:tblW w:w="0" w:type="auto"/>
        <w:tblLook w:val="04A0" w:firstRow="1" w:lastRow="0" w:firstColumn="1" w:lastColumn="0" w:noHBand="0" w:noVBand="1"/>
      </w:tblPr>
      <w:tblGrid>
        <w:gridCol w:w="4414"/>
        <w:gridCol w:w="4414"/>
      </w:tblGrid>
      <w:tr w:rsidR="007F6B35" w14:paraId="76D529DA" w14:textId="77777777" w:rsidTr="007F6B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C38828F" w14:textId="457DC6DE" w:rsidR="007F6B35" w:rsidRDefault="007F6B35" w:rsidP="007F6B35">
            <w:pPr>
              <w:spacing w:after="240" w:line="360" w:lineRule="auto"/>
              <w:rPr>
                <w:rFonts w:ascii="Arial" w:eastAsia="Arial" w:hAnsi="Arial" w:cs="Arial"/>
              </w:rPr>
            </w:pPr>
            <w:r>
              <w:rPr>
                <w:rFonts w:ascii="Arial" w:eastAsia="Arial" w:hAnsi="Arial" w:cs="Arial"/>
              </w:rPr>
              <w:t>C</w:t>
            </w:r>
            <w:r w:rsidR="00A85E5E">
              <w:rPr>
                <w:rFonts w:ascii="Arial" w:eastAsia="Arial" w:hAnsi="Arial" w:cs="Arial"/>
              </w:rPr>
              <w:t>ontacto</w:t>
            </w:r>
          </w:p>
        </w:tc>
        <w:tc>
          <w:tcPr>
            <w:tcW w:w="4414" w:type="dxa"/>
          </w:tcPr>
          <w:p w14:paraId="0EF5629F" w14:textId="7D5AEE51" w:rsidR="007F6B35" w:rsidRDefault="007F6B35" w:rsidP="007F6B35">
            <w:pPr>
              <w:spacing w:after="240" w:line="360" w:lineRule="auto"/>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Pr>
                <w:rFonts w:ascii="Arial" w:eastAsia="Arial" w:hAnsi="Arial" w:cs="Arial"/>
              </w:rPr>
              <w:t>N</w:t>
            </w:r>
            <w:r w:rsidR="00A85E5E">
              <w:rPr>
                <w:rFonts w:ascii="Arial" w:eastAsia="Arial" w:hAnsi="Arial" w:cs="Arial"/>
              </w:rPr>
              <w:t>úmero</w:t>
            </w:r>
          </w:p>
        </w:tc>
      </w:tr>
      <w:tr w:rsidR="007F6B35" w14:paraId="66E070FA" w14:textId="77777777" w:rsidTr="007F6B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AB383F5" w14:textId="3FC10B7D" w:rsidR="007F6B35" w:rsidRDefault="007F6B35" w:rsidP="007F6B35">
            <w:pPr>
              <w:spacing w:before="240" w:line="360" w:lineRule="auto"/>
              <w:rPr>
                <w:rFonts w:ascii="Arial" w:eastAsia="Arial" w:hAnsi="Arial" w:cs="Arial"/>
              </w:rPr>
            </w:pPr>
            <w:r w:rsidRPr="007F6B35">
              <w:rPr>
                <w:rFonts w:ascii="Arial" w:eastAsia="Arial" w:hAnsi="Arial" w:cs="Arial"/>
              </w:rPr>
              <w:t xml:space="preserve">César Lucano </w:t>
            </w:r>
          </w:p>
        </w:tc>
        <w:tc>
          <w:tcPr>
            <w:tcW w:w="4414" w:type="dxa"/>
          </w:tcPr>
          <w:p w14:paraId="03DA4046" w14:textId="1E73EC00" w:rsidR="007F6B35" w:rsidRDefault="007F6B35" w:rsidP="007F6B35">
            <w:pPr>
              <w:spacing w:after="240" w:line="360" w:lineRule="auto"/>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7F6B35">
              <w:rPr>
                <w:rFonts w:ascii="Arial" w:eastAsia="Arial" w:hAnsi="Arial" w:cs="Arial"/>
              </w:rPr>
              <w:t>+52 33 1572 4036</w:t>
            </w:r>
          </w:p>
        </w:tc>
      </w:tr>
      <w:tr w:rsidR="007F6B35" w14:paraId="1B8A4D59" w14:textId="77777777" w:rsidTr="007F6B35">
        <w:tc>
          <w:tcPr>
            <w:cnfStyle w:val="001000000000" w:firstRow="0" w:lastRow="0" w:firstColumn="1" w:lastColumn="0" w:oddVBand="0" w:evenVBand="0" w:oddHBand="0" w:evenHBand="0" w:firstRowFirstColumn="0" w:firstRowLastColumn="0" w:lastRowFirstColumn="0" w:lastRowLastColumn="0"/>
            <w:tcW w:w="4414" w:type="dxa"/>
          </w:tcPr>
          <w:p w14:paraId="5EE88B95" w14:textId="21B72DBD" w:rsidR="007F6B35" w:rsidRPr="007F6B35" w:rsidRDefault="007F6B35" w:rsidP="007F6B35">
            <w:pPr>
              <w:spacing w:before="240" w:line="360" w:lineRule="auto"/>
              <w:rPr>
                <w:rFonts w:ascii="Arial" w:eastAsia="Arial" w:hAnsi="Arial" w:cs="Arial"/>
              </w:rPr>
            </w:pPr>
            <w:r w:rsidRPr="007F6B35">
              <w:rPr>
                <w:rFonts w:ascii="Arial" w:eastAsia="Arial" w:hAnsi="Arial" w:cs="Arial"/>
              </w:rPr>
              <w:t>Tere Gutiérrez</w:t>
            </w:r>
          </w:p>
        </w:tc>
        <w:tc>
          <w:tcPr>
            <w:tcW w:w="4414" w:type="dxa"/>
          </w:tcPr>
          <w:p w14:paraId="1A3FC58C" w14:textId="012A5FE5" w:rsidR="007F6B35" w:rsidRPr="007F6B35" w:rsidRDefault="007F6B35" w:rsidP="007F6B35">
            <w:pPr>
              <w:spacing w:after="240" w:line="360" w:lineRule="auto"/>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7F6B35">
              <w:rPr>
                <w:rFonts w:ascii="Arial" w:eastAsia="Arial" w:hAnsi="Arial" w:cs="Arial"/>
              </w:rPr>
              <w:t>+52 33 1221 3933</w:t>
            </w:r>
          </w:p>
        </w:tc>
      </w:tr>
    </w:tbl>
    <w:p w14:paraId="0000087E" w14:textId="3E491537" w:rsidR="00BD7922" w:rsidRPr="007F6B35" w:rsidRDefault="00000000" w:rsidP="007F6B35">
      <w:pPr>
        <w:spacing w:after="240" w:line="360" w:lineRule="auto"/>
        <w:ind w:left="720"/>
        <w:rPr>
          <w:rFonts w:ascii="Arial" w:eastAsia="Arial" w:hAnsi="Arial" w:cs="Arial"/>
        </w:rPr>
      </w:pPr>
      <w:r w:rsidRPr="007F6B35">
        <w:rPr>
          <w:rFonts w:ascii="Arial" w:eastAsia="Arial" w:hAnsi="Arial" w:cs="Arial"/>
        </w:rPr>
        <w:br/>
      </w:r>
    </w:p>
    <w:p w14:paraId="0000087F" w14:textId="77777777" w:rsidR="00BD7922" w:rsidRPr="007F6B35" w:rsidRDefault="00000000">
      <w:pPr>
        <w:spacing w:before="240" w:after="240" w:line="360" w:lineRule="auto"/>
        <w:jc w:val="both"/>
        <w:rPr>
          <w:rFonts w:ascii="Arial" w:eastAsia="Arial" w:hAnsi="Arial" w:cs="Arial"/>
        </w:rPr>
      </w:pPr>
      <w:r w:rsidRPr="007F6B35">
        <w:rPr>
          <w:rFonts w:ascii="Arial" w:eastAsia="Arial" w:hAnsi="Arial" w:cs="Arial"/>
        </w:rPr>
        <w:t>A futuro, se recomienda dar seguimiento a estas iniciativas para asegurar su implementación y continuidad. La relación construida con ambos artesanos está basada en la confianza y el interés mutuo por colaborar en proyectos con impacto social, por lo que existe disposición para seguir trabajando en conjunto.</w:t>
      </w:r>
    </w:p>
    <w:p w14:paraId="00000880" w14:textId="69EB8B52" w:rsidR="00BD7922" w:rsidRPr="007F6B35" w:rsidRDefault="00000000">
      <w:pPr>
        <w:spacing w:after="200" w:line="360" w:lineRule="auto"/>
        <w:jc w:val="both"/>
        <w:rPr>
          <w:rFonts w:ascii="Arial" w:eastAsia="Arial" w:hAnsi="Arial" w:cs="Arial"/>
          <w:b/>
        </w:rPr>
      </w:pPr>
      <w:r w:rsidRPr="007F6B35">
        <w:rPr>
          <w:rFonts w:ascii="Arial" w:eastAsia="Arial" w:hAnsi="Arial" w:cs="Arial"/>
          <w:b/>
        </w:rPr>
        <w:t>Ana Paola Varela</w:t>
      </w:r>
      <w:r w:rsidR="00A6148B">
        <w:rPr>
          <w:rFonts w:ascii="Arial" w:eastAsia="Arial" w:hAnsi="Arial" w:cs="Arial"/>
          <w:b/>
        </w:rPr>
        <w:t xml:space="preserve"> Vázquez</w:t>
      </w:r>
      <w:r w:rsidRPr="007F6B35">
        <w:rPr>
          <w:rFonts w:ascii="Arial" w:eastAsia="Arial" w:hAnsi="Arial" w:cs="Arial"/>
          <w:b/>
        </w:rPr>
        <w:t>:</w:t>
      </w:r>
    </w:p>
    <w:p w14:paraId="00000881" w14:textId="77777777" w:rsidR="00BD7922" w:rsidRPr="007F6B35" w:rsidRDefault="00000000">
      <w:pPr>
        <w:spacing w:after="200" w:line="360" w:lineRule="auto"/>
        <w:jc w:val="both"/>
        <w:rPr>
          <w:rFonts w:ascii="Arial" w:eastAsia="Arial" w:hAnsi="Arial" w:cs="Arial"/>
        </w:rPr>
      </w:pPr>
      <w:r w:rsidRPr="007F6B35">
        <w:rPr>
          <w:rFonts w:ascii="Arial" w:eastAsia="Arial" w:hAnsi="Arial" w:cs="Arial"/>
        </w:rPr>
        <w:t>En cuanto a las áreas que me tocó cubrir en este proyecto quedan algunos puntos importantes por resolver o dar seguimiento.</w:t>
      </w:r>
    </w:p>
    <w:p w14:paraId="00000882" w14:textId="77777777" w:rsidR="00BD7922" w:rsidRPr="007F6B35" w:rsidRDefault="00000000" w:rsidP="004422F9">
      <w:pPr>
        <w:numPr>
          <w:ilvl w:val="0"/>
          <w:numId w:val="9"/>
        </w:numPr>
        <w:spacing w:line="360" w:lineRule="auto"/>
        <w:jc w:val="both"/>
        <w:rPr>
          <w:rFonts w:ascii="Arial" w:eastAsia="Arial" w:hAnsi="Arial" w:cs="Arial"/>
        </w:rPr>
      </w:pPr>
      <w:r w:rsidRPr="007F6B35">
        <w:rPr>
          <w:rFonts w:ascii="Arial" w:eastAsia="Arial" w:hAnsi="Arial" w:cs="Arial"/>
        </w:rPr>
        <w:t>Universidad de Fordham:</w:t>
      </w:r>
    </w:p>
    <w:p w14:paraId="00000883" w14:textId="77777777" w:rsidR="00BD7922" w:rsidRPr="007F6B35" w:rsidRDefault="00000000" w:rsidP="004422F9">
      <w:pPr>
        <w:numPr>
          <w:ilvl w:val="1"/>
          <w:numId w:val="9"/>
        </w:numPr>
        <w:spacing w:line="360" w:lineRule="auto"/>
        <w:jc w:val="both"/>
        <w:rPr>
          <w:rFonts w:ascii="Arial" w:eastAsia="Arial" w:hAnsi="Arial" w:cs="Arial"/>
        </w:rPr>
      </w:pPr>
      <w:r w:rsidRPr="007F6B35">
        <w:rPr>
          <w:rFonts w:ascii="Arial" w:eastAsia="Arial" w:hAnsi="Arial" w:cs="Arial"/>
        </w:rPr>
        <w:t>Sigue pendiente el desarrollo de la página web que permita a los clientes de México hacer la compra de manera directa con nosotros en Guadalajara, sería un gran paso para dar mayor visibilidad a los productos y facilitar futuras ventas.</w:t>
      </w:r>
    </w:p>
    <w:p w14:paraId="00000884" w14:textId="77777777" w:rsidR="00BD7922" w:rsidRPr="007F6B35" w:rsidRDefault="00000000" w:rsidP="004422F9">
      <w:pPr>
        <w:numPr>
          <w:ilvl w:val="1"/>
          <w:numId w:val="9"/>
        </w:numPr>
        <w:spacing w:line="360" w:lineRule="auto"/>
        <w:jc w:val="both"/>
        <w:rPr>
          <w:rFonts w:ascii="Arial" w:eastAsia="Arial" w:hAnsi="Arial" w:cs="Arial"/>
        </w:rPr>
      </w:pPr>
      <w:r w:rsidRPr="007F6B35">
        <w:rPr>
          <w:rFonts w:ascii="Arial" w:eastAsia="Arial" w:hAnsi="Arial" w:cs="Arial"/>
        </w:rPr>
        <w:lastRenderedPageBreak/>
        <w:t>Contactos</w:t>
      </w:r>
    </w:p>
    <w:p w14:paraId="00000885" w14:textId="77777777" w:rsidR="00BD7922" w:rsidRPr="007F6B35" w:rsidRDefault="00000000" w:rsidP="004422F9">
      <w:pPr>
        <w:numPr>
          <w:ilvl w:val="2"/>
          <w:numId w:val="9"/>
        </w:numPr>
        <w:spacing w:line="360" w:lineRule="auto"/>
        <w:jc w:val="both"/>
        <w:rPr>
          <w:rFonts w:ascii="Arial" w:eastAsia="Arial" w:hAnsi="Arial" w:cs="Arial"/>
        </w:rPr>
      </w:pPr>
      <w:r w:rsidRPr="007F6B35">
        <w:rPr>
          <w:rFonts w:ascii="Arial" w:eastAsia="Arial" w:hAnsi="Arial" w:cs="Arial"/>
        </w:rPr>
        <w:t xml:space="preserve">Sharan Sekhon: </w:t>
      </w:r>
      <w:hyperlink r:id="rId10">
        <w:r w:rsidR="00BD7922" w:rsidRPr="007F6B35">
          <w:rPr>
            <w:rFonts w:ascii="Arial" w:eastAsia="Arial" w:hAnsi="Arial" w:cs="Arial"/>
            <w:color w:val="1155CC"/>
            <w:u w:val="single"/>
          </w:rPr>
          <w:t>ssekhon5@fordham.edu</w:t>
        </w:r>
      </w:hyperlink>
    </w:p>
    <w:p w14:paraId="00000886" w14:textId="77777777" w:rsidR="00BD7922" w:rsidRPr="007F6B35" w:rsidRDefault="00000000" w:rsidP="004422F9">
      <w:pPr>
        <w:numPr>
          <w:ilvl w:val="2"/>
          <w:numId w:val="9"/>
        </w:numPr>
        <w:spacing w:line="360" w:lineRule="auto"/>
        <w:jc w:val="both"/>
        <w:rPr>
          <w:rFonts w:ascii="Arial" w:eastAsia="Arial" w:hAnsi="Arial" w:cs="Arial"/>
        </w:rPr>
      </w:pPr>
      <w:r w:rsidRPr="007F6B35">
        <w:rPr>
          <w:rFonts w:ascii="Arial" w:eastAsia="Arial" w:hAnsi="Arial" w:cs="Arial"/>
        </w:rPr>
        <w:t xml:space="preserve">Erick Rengifo: </w:t>
      </w:r>
      <w:hyperlink r:id="rId11">
        <w:r w:rsidR="00BD7922" w:rsidRPr="007F6B35">
          <w:rPr>
            <w:rFonts w:ascii="Arial" w:eastAsia="Arial" w:hAnsi="Arial" w:cs="Arial"/>
            <w:color w:val="1155CC"/>
            <w:u w:val="single"/>
          </w:rPr>
          <w:t>rengifomina@fordham.edu</w:t>
        </w:r>
      </w:hyperlink>
      <w:r w:rsidRPr="007F6B35">
        <w:rPr>
          <w:rFonts w:ascii="Arial" w:eastAsia="Arial" w:hAnsi="Arial" w:cs="Arial"/>
          <w:color w:val="467886"/>
        </w:rPr>
        <w:t xml:space="preserve"> </w:t>
      </w:r>
    </w:p>
    <w:p w14:paraId="00000887" w14:textId="77777777" w:rsidR="00BD7922" w:rsidRPr="007F6B35" w:rsidRDefault="00000000" w:rsidP="004422F9">
      <w:pPr>
        <w:numPr>
          <w:ilvl w:val="0"/>
          <w:numId w:val="3"/>
        </w:numPr>
        <w:spacing w:line="360" w:lineRule="auto"/>
        <w:jc w:val="both"/>
        <w:rPr>
          <w:rFonts w:ascii="Arial" w:eastAsia="Arial" w:hAnsi="Arial" w:cs="Arial"/>
        </w:rPr>
      </w:pPr>
      <w:r w:rsidRPr="007F6B35">
        <w:rPr>
          <w:rFonts w:ascii="Arial" w:eastAsia="Arial" w:hAnsi="Arial" w:cs="Arial"/>
        </w:rPr>
        <w:t>Karina Valadez (Artesana cuero)</w:t>
      </w:r>
    </w:p>
    <w:p w14:paraId="00000888" w14:textId="77777777" w:rsidR="00BD7922" w:rsidRPr="007F6B35" w:rsidRDefault="00000000" w:rsidP="004422F9">
      <w:pPr>
        <w:numPr>
          <w:ilvl w:val="1"/>
          <w:numId w:val="3"/>
        </w:numPr>
        <w:spacing w:line="360" w:lineRule="auto"/>
        <w:jc w:val="both"/>
        <w:rPr>
          <w:rFonts w:ascii="Arial" w:eastAsia="Arial" w:hAnsi="Arial" w:cs="Arial"/>
        </w:rPr>
      </w:pPr>
      <w:r w:rsidRPr="007F6B35">
        <w:rPr>
          <w:rFonts w:ascii="Arial" w:eastAsia="Arial" w:hAnsi="Arial" w:cs="Arial"/>
        </w:rPr>
        <w:t>Actualmente no hay asuntos pendientes, pero sería valioso seguir indagando sobre la variedad de productos que ofrece, más allá de las pulseras, para ampliar la oferta enviada a Fordham</w:t>
      </w:r>
    </w:p>
    <w:p w14:paraId="00000889" w14:textId="77777777" w:rsidR="00BD7922" w:rsidRPr="007F6B35" w:rsidRDefault="00000000" w:rsidP="004422F9">
      <w:pPr>
        <w:numPr>
          <w:ilvl w:val="1"/>
          <w:numId w:val="3"/>
        </w:numPr>
        <w:spacing w:line="360" w:lineRule="auto"/>
        <w:jc w:val="both"/>
        <w:rPr>
          <w:rFonts w:ascii="Arial" w:eastAsia="Arial" w:hAnsi="Arial" w:cs="Arial"/>
        </w:rPr>
      </w:pPr>
      <w:r w:rsidRPr="007F6B35">
        <w:rPr>
          <w:rFonts w:ascii="Arial" w:eastAsia="Arial" w:hAnsi="Arial" w:cs="Arial"/>
        </w:rPr>
        <w:t>Contacto</w:t>
      </w:r>
    </w:p>
    <w:p w14:paraId="0000088A" w14:textId="77777777" w:rsidR="00BD7922" w:rsidRPr="007F6B35" w:rsidRDefault="00000000" w:rsidP="004422F9">
      <w:pPr>
        <w:numPr>
          <w:ilvl w:val="2"/>
          <w:numId w:val="3"/>
        </w:numPr>
        <w:spacing w:line="360" w:lineRule="auto"/>
        <w:jc w:val="both"/>
        <w:rPr>
          <w:rFonts w:ascii="Arial" w:eastAsia="Arial" w:hAnsi="Arial" w:cs="Arial"/>
        </w:rPr>
      </w:pPr>
      <w:r w:rsidRPr="007F6B35">
        <w:rPr>
          <w:rFonts w:ascii="Arial" w:eastAsia="Arial" w:hAnsi="Arial" w:cs="Arial"/>
        </w:rPr>
        <w:t>Karina Valadez: +52 33 1133 4303</w:t>
      </w:r>
    </w:p>
    <w:p w14:paraId="0000088C" w14:textId="4D574AAC" w:rsidR="00BD7922" w:rsidRPr="007F6B35" w:rsidRDefault="004422F9" w:rsidP="004422F9">
      <w:pPr>
        <w:spacing w:after="160" w:line="360" w:lineRule="auto"/>
        <w:ind w:left="1800"/>
        <w:jc w:val="both"/>
        <w:rPr>
          <w:rFonts w:ascii="Arial" w:hAnsi="Arial" w:cs="Arial"/>
        </w:rPr>
      </w:pPr>
      <w:hyperlink r:id="rId12" w:history="1">
        <w:r w:rsidRPr="007F6B35">
          <w:rPr>
            <w:rStyle w:val="Hipervnculo"/>
            <w:rFonts w:ascii="Arial" w:eastAsia="Arial" w:hAnsi="Arial" w:cs="Arial"/>
          </w:rPr>
          <w:t>Dirección</w:t>
        </w:r>
      </w:hyperlink>
      <w:r w:rsidRPr="007F6B35">
        <w:rPr>
          <w:rFonts w:ascii="Arial" w:eastAsia="Arial" w:hAnsi="Arial" w:cs="Arial"/>
        </w:rPr>
        <w:t>:</w:t>
      </w:r>
      <w:hyperlink r:id="rId13">
        <w:r w:rsidRPr="007F6B35">
          <w:rPr>
            <w:rFonts w:ascii="Arial" w:eastAsia="Arial" w:hAnsi="Arial" w:cs="Arial"/>
          </w:rPr>
          <w:t xml:space="preserve"> </w:t>
        </w:r>
      </w:hyperlink>
      <w:r w:rsidRPr="007F6B35">
        <w:rPr>
          <w:rFonts w:ascii="Arial" w:hAnsi="Arial" w:cs="Arial"/>
        </w:rPr>
        <w:t xml:space="preserve"> Calle Independencia Eje 81.Centro 45500. San Pedro Tlaquepaque, Jal.México</w:t>
      </w:r>
    </w:p>
    <w:p w14:paraId="0000088D" w14:textId="77777777" w:rsidR="00BD7922" w:rsidRPr="007F6B35" w:rsidRDefault="00000000">
      <w:pPr>
        <w:spacing w:after="160" w:line="301" w:lineRule="auto"/>
        <w:jc w:val="both"/>
        <w:rPr>
          <w:rFonts w:ascii="Arial" w:eastAsia="Arial" w:hAnsi="Arial" w:cs="Arial"/>
          <w:b/>
          <w:bCs/>
        </w:rPr>
      </w:pPr>
      <w:r w:rsidRPr="007F6B35">
        <w:rPr>
          <w:rFonts w:ascii="Arial" w:eastAsia="Arial" w:hAnsi="Arial" w:cs="Arial"/>
          <w:b/>
          <w:bCs/>
        </w:rPr>
        <w:t>Área de oportunidad</w:t>
      </w:r>
    </w:p>
    <w:p w14:paraId="60B0DD3A" w14:textId="77777777" w:rsidR="00A85E5E" w:rsidRDefault="00000000" w:rsidP="00A85E5E">
      <w:pPr>
        <w:numPr>
          <w:ilvl w:val="0"/>
          <w:numId w:val="7"/>
        </w:numPr>
        <w:spacing w:line="360" w:lineRule="auto"/>
        <w:ind w:firstLine="0"/>
        <w:jc w:val="both"/>
        <w:rPr>
          <w:rFonts w:ascii="Arial" w:eastAsia="Arial" w:hAnsi="Arial" w:cs="Arial"/>
        </w:rPr>
      </w:pPr>
      <w:r w:rsidRPr="007F6B35">
        <w:rPr>
          <w:rFonts w:ascii="Arial" w:eastAsia="Arial" w:hAnsi="Arial" w:cs="Arial"/>
        </w:rPr>
        <w:t>Seguir en búsqueda de más tiendas (tanto físicas como en línea) interesadas en comercializar las piezas de Karina. La idea sería no solo identificarlas, sino establecer contacto directo entre ellas y Karina, para que se generen vínculos comerciales sostenibles en el tiempo y que ella tenga más canales de venta independientes</w:t>
      </w:r>
    </w:p>
    <w:p w14:paraId="0000088F" w14:textId="7C23E4C4" w:rsidR="00BD7922" w:rsidRPr="00A85E5E" w:rsidRDefault="00A85E5E" w:rsidP="00A85E5E">
      <w:pPr>
        <w:numPr>
          <w:ilvl w:val="0"/>
          <w:numId w:val="7"/>
        </w:numPr>
        <w:spacing w:line="360" w:lineRule="auto"/>
        <w:ind w:firstLine="0"/>
        <w:jc w:val="both"/>
        <w:rPr>
          <w:rFonts w:ascii="Arial" w:eastAsia="Arial" w:hAnsi="Arial" w:cs="Arial"/>
        </w:rPr>
      </w:pPr>
      <w:r>
        <w:rPr>
          <w:rFonts w:ascii="Arial" w:eastAsia="Arial" w:hAnsi="Arial" w:cs="Arial"/>
        </w:rPr>
        <w:t>T</w:t>
      </w:r>
      <w:r w:rsidRPr="00A85E5E">
        <w:rPr>
          <w:rFonts w:ascii="Arial" w:eastAsia="Arial" w:hAnsi="Arial" w:cs="Arial"/>
        </w:rPr>
        <w:t>iendas con las que ya se estableció contacto:</w:t>
      </w:r>
      <w:r w:rsidR="00E7156E" w:rsidRPr="00A85E5E">
        <w:rPr>
          <w:rFonts w:ascii="Arial" w:eastAsia="Arial" w:hAnsi="Arial" w:cs="Arial"/>
        </w:rPr>
        <w:t xml:space="preserve"> Flor de Piña y Nahuales Artesanías</w:t>
      </w:r>
    </w:p>
    <w:p w14:paraId="6BB719F4" w14:textId="77777777" w:rsidR="00E7156E" w:rsidRPr="007F6B35" w:rsidRDefault="00E7156E" w:rsidP="00E7156E">
      <w:pPr>
        <w:spacing w:line="301" w:lineRule="auto"/>
        <w:ind w:left="2160"/>
        <w:jc w:val="both"/>
        <w:rPr>
          <w:rFonts w:ascii="Arial" w:eastAsia="Arial" w:hAnsi="Arial" w:cs="Arial"/>
        </w:rPr>
      </w:pPr>
    </w:p>
    <w:p w14:paraId="54E6B3CC" w14:textId="77777777" w:rsidR="004422F9" w:rsidRDefault="004422F9" w:rsidP="00295DA4">
      <w:pPr>
        <w:rPr>
          <w:rFonts w:ascii="Arial" w:hAnsi="Arial" w:cs="Arial"/>
          <w:b/>
          <w:bCs/>
        </w:rPr>
      </w:pPr>
      <w:r w:rsidRPr="00295DA4">
        <w:rPr>
          <w:rFonts w:ascii="Arial" w:hAnsi="Arial" w:cs="Arial"/>
          <w:b/>
          <w:bCs/>
        </w:rPr>
        <w:t>Cecilia Valeria Maldonado Rivera</w:t>
      </w:r>
    </w:p>
    <w:p w14:paraId="5D71D8B4" w14:textId="77777777" w:rsidR="00295DA4" w:rsidRPr="00295DA4" w:rsidRDefault="00295DA4" w:rsidP="00295DA4">
      <w:pPr>
        <w:rPr>
          <w:rFonts w:ascii="Arial" w:hAnsi="Arial" w:cs="Arial"/>
          <w:b/>
          <w:bCs/>
        </w:rPr>
      </w:pPr>
    </w:p>
    <w:p w14:paraId="00000893" w14:textId="203CBB35" w:rsidR="00BD7922" w:rsidRPr="007D78CA" w:rsidRDefault="00000000" w:rsidP="007D78CA">
      <w:pPr>
        <w:spacing w:line="360" w:lineRule="auto"/>
        <w:jc w:val="both"/>
        <w:rPr>
          <w:rFonts w:ascii="Arial" w:eastAsia="Arial" w:hAnsi="Arial" w:cs="Arial"/>
        </w:rPr>
      </w:pPr>
      <w:r w:rsidRPr="007D78CA">
        <w:rPr>
          <w:rFonts w:ascii="Arial" w:eastAsia="Arial" w:hAnsi="Arial" w:cs="Arial"/>
        </w:rPr>
        <w:t>El proyecto cumplió sus objetivos al posicionar productos artesanales en entornos universitarios, generar valor social y conectar con públicos jóvenes. Como recomendación, sería importante fortalecer la comunicación con los artesanos y establecer una estrategia clara de seguimiento con las universidades. Además sería muy viable involucrar a nuevos artesanos que necesiten mayor apoyo para darse a conocer. Y en ámbito personal, fue una experiencia valiosa, retadora y formativa que reforzó mi gusto por trabajar en proyectos con impacto y propósito.</w:t>
      </w:r>
    </w:p>
    <w:p w14:paraId="00000895" w14:textId="77777777" w:rsidR="00BD7922" w:rsidRDefault="00BD7922" w:rsidP="004422F9">
      <w:pPr>
        <w:spacing w:line="360" w:lineRule="auto"/>
        <w:jc w:val="both"/>
        <w:rPr>
          <w:rFonts w:ascii="Arial" w:eastAsia="Arial" w:hAnsi="Arial" w:cs="Arial"/>
          <w:b/>
        </w:rPr>
      </w:pPr>
    </w:p>
    <w:p w14:paraId="5523054A" w14:textId="77777777" w:rsidR="00A85E5E" w:rsidRPr="007F6B35" w:rsidRDefault="00A85E5E" w:rsidP="004422F9">
      <w:pPr>
        <w:spacing w:line="360" w:lineRule="auto"/>
        <w:jc w:val="both"/>
        <w:rPr>
          <w:rFonts w:ascii="Arial" w:eastAsia="Arial" w:hAnsi="Arial" w:cs="Arial"/>
          <w:b/>
        </w:rPr>
      </w:pPr>
    </w:p>
    <w:p w14:paraId="102984BE" w14:textId="77777777" w:rsidR="00E7156E" w:rsidRDefault="00000000" w:rsidP="004422F9">
      <w:pPr>
        <w:spacing w:line="360" w:lineRule="auto"/>
        <w:jc w:val="both"/>
        <w:rPr>
          <w:rFonts w:ascii="Arial" w:eastAsia="Arial" w:hAnsi="Arial" w:cs="Arial"/>
          <w:b/>
        </w:rPr>
      </w:pPr>
      <w:r w:rsidRPr="007F6B35">
        <w:rPr>
          <w:rFonts w:ascii="Arial" w:eastAsia="Arial" w:hAnsi="Arial" w:cs="Arial"/>
          <w:b/>
        </w:rPr>
        <w:lastRenderedPageBreak/>
        <w:t>Alejandro González Barragán:</w:t>
      </w:r>
    </w:p>
    <w:p w14:paraId="00000897" w14:textId="27F2295C" w:rsidR="00BD7922" w:rsidRPr="007F6B35" w:rsidRDefault="00000000" w:rsidP="004422F9">
      <w:pPr>
        <w:spacing w:line="360" w:lineRule="auto"/>
        <w:jc w:val="both"/>
        <w:rPr>
          <w:rFonts w:ascii="Arial" w:eastAsia="Arial" w:hAnsi="Arial" w:cs="Arial"/>
          <w:b/>
        </w:rPr>
      </w:pPr>
      <w:r w:rsidRPr="007F6B35">
        <w:rPr>
          <w:rFonts w:ascii="Arial" w:eastAsia="Arial" w:hAnsi="Arial" w:cs="Arial"/>
        </w:rPr>
        <w:br/>
        <w:t>Se estableció un sistema de control para las entradas y salidas de dinero e inventarios. El archivo actualizado hasta el 12 de mayo de 2025 se presenta como Anexo 1. Mantenerlo actualizado.</w:t>
      </w:r>
    </w:p>
    <w:p w14:paraId="00000898" w14:textId="77777777" w:rsidR="00BD7922" w:rsidRPr="007F6B35" w:rsidRDefault="00000000" w:rsidP="004422F9">
      <w:pPr>
        <w:spacing w:line="360" w:lineRule="auto"/>
        <w:jc w:val="both"/>
        <w:rPr>
          <w:rFonts w:ascii="Arial" w:eastAsia="Arial" w:hAnsi="Arial" w:cs="Arial"/>
        </w:rPr>
      </w:pPr>
      <w:r w:rsidRPr="007F6B35">
        <w:rPr>
          <w:rFonts w:ascii="Arial" w:eastAsia="Arial" w:hAnsi="Arial" w:cs="Arial"/>
        </w:rPr>
        <w:t>Se obtuvo comunicación con Lety Chavira, de Corazón de Maíz. Queda pendiente el tema de los aretes. Su contacto es: Lety Chavira, +52 33 1749 6081.</w:t>
      </w:r>
    </w:p>
    <w:p w14:paraId="00000899" w14:textId="77777777" w:rsidR="00BD7922" w:rsidRPr="007F6B35" w:rsidRDefault="00000000" w:rsidP="004422F9">
      <w:pPr>
        <w:spacing w:line="360" w:lineRule="auto"/>
        <w:jc w:val="both"/>
        <w:rPr>
          <w:rFonts w:ascii="Arial" w:eastAsia="Arial" w:hAnsi="Arial" w:cs="Arial"/>
        </w:rPr>
      </w:pPr>
      <w:r w:rsidRPr="007F6B35">
        <w:rPr>
          <w:rFonts w:ascii="Arial" w:eastAsia="Arial" w:hAnsi="Arial" w:cs="Arial"/>
        </w:rPr>
        <w:t>Se mandaron muestras de aretes a Fordham. Queda pendiente con Fordham.</w:t>
      </w:r>
    </w:p>
    <w:p w14:paraId="0000089A" w14:textId="77777777" w:rsidR="00BD7922" w:rsidRPr="007F6B35" w:rsidRDefault="00000000" w:rsidP="004422F9">
      <w:pPr>
        <w:spacing w:before="240" w:after="240" w:line="360" w:lineRule="auto"/>
        <w:jc w:val="both"/>
        <w:rPr>
          <w:rFonts w:ascii="Arial" w:eastAsia="Arial" w:hAnsi="Arial" w:cs="Arial"/>
          <w:b/>
        </w:rPr>
      </w:pPr>
      <w:r w:rsidRPr="007F6B35">
        <w:rPr>
          <w:rFonts w:ascii="Arial" w:eastAsia="Arial" w:hAnsi="Arial" w:cs="Arial"/>
          <w:b/>
        </w:rPr>
        <w:t>Ivanna Valeria Rodríguez Herrera:</w:t>
      </w:r>
    </w:p>
    <w:p w14:paraId="0000089B" w14:textId="77777777" w:rsidR="00BD7922" w:rsidRPr="007F6B35" w:rsidRDefault="00000000" w:rsidP="004422F9">
      <w:pPr>
        <w:spacing w:before="240" w:after="240" w:line="360" w:lineRule="auto"/>
        <w:jc w:val="both"/>
        <w:rPr>
          <w:rFonts w:ascii="Arial" w:eastAsia="Arial" w:hAnsi="Arial" w:cs="Arial"/>
        </w:rPr>
      </w:pPr>
      <w:r w:rsidRPr="007F6B35">
        <w:rPr>
          <w:rFonts w:ascii="Arial" w:eastAsia="Arial" w:hAnsi="Arial" w:cs="Arial"/>
        </w:rPr>
        <w:t xml:space="preserve">Durante el PAP, estuve a cargo de buscar nuevas formas de dar a conocer el proyecto dentro del ITESO, tanto entre alumnos como egresados. Como parte de este trabajo, quedaron algunos pendientes por resolver, tales como: </w:t>
      </w:r>
    </w:p>
    <w:p w14:paraId="0000089C" w14:textId="77777777" w:rsidR="00BD7922" w:rsidRPr="007F6B35" w:rsidRDefault="00000000" w:rsidP="004422F9">
      <w:pPr>
        <w:spacing w:before="240" w:after="240" w:line="360" w:lineRule="auto"/>
        <w:jc w:val="both"/>
        <w:rPr>
          <w:rFonts w:ascii="Arial" w:eastAsia="Arial" w:hAnsi="Arial" w:cs="Arial"/>
        </w:rPr>
      </w:pPr>
      <w:r w:rsidRPr="007F6B35">
        <w:rPr>
          <w:rFonts w:ascii="Arial" w:eastAsia="Arial" w:hAnsi="Arial" w:cs="Arial"/>
        </w:rPr>
        <w:t>En el área de egresados se llevó a cabo una reunión con Ricardo, el encargado, en la que se acordó realizar un taller de pintura de alcancías “Nachitos” durante el Día de Egresados, dirigido especialmente a los niños de las familias asistentes.</w:t>
      </w:r>
    </w:p>
    <w:p w14:paraId="0000089D" w14:textId="77777777" w:rsidR="00BD7922" w:rsidRPr="00A85E5E" w:rsidRDefault="00000000" w:rsidP="004422F9">
      <w:pPr>
        <w:spacing w:before="240" w:after="240" w:line="360" w:lineRule="auto"/>
        <w:jc w:val="both"/>
        <w:rPr>
          <w:rFonts w:ascii="Arial" w:eastAsia="Arial" w:hAnsi="Arial" w:cs="Arial"/>
        </w:rPr>
      </w:pPr>
      <w:r w:rsidRPr="00A85E5E">
        <w:rPr>
          <w:rFonts w:ascii="Arial" w:eastAsia="Arial" w:hAnsi="Arial" w:cs="Arial"/>
        </w:rPr>
        <w:t xml:space="preserve">Contacto de Ricardo: </w:t>
      </w:r>
      <w:hyperlink r:id="rId14">
        <w:r w:rsidR="00BD7922" w:rsidRPr="00A85E5E">
          <w:rPr>
            <w:rFonts w:ascii="Arial" w:eastAsia="Arial" w:hAnsi="Arial" w:cs="Arial"/>
            <w:color w:val="1155CC"/>
            <w:u w:val="single"/>
          </w:rPr>
          <w:t>cortezricardo@iteso.mx</w:t>
        </w:r>
      </w:hyperlink>
    </w:p>
    <w:p w14:paraId="0000089E" w14:textId="77777777" w:rsidR="00BD7922" w:rsidRPr="007F6B35" w:rsidRDefault="00000000" w:rsidP="004422F9">
      <w:pPr>
        <w:spacing w:before="240" w:after="240" w:line="360" w:lineRule="auto"/>
        <w:jc w:val="both"/>
        <w:rPr>
          <w:rFonts w:ascii="Arial" w:eastAsia="Arial" w:hAnsi="Arial" w:cs="Arial"/>
        </w:rPr>
      </w:pPr>
      <w:r w:rsidRPr="007F6B35">
        <w:rPr>
          <w:rFonts w:ascii="Arial" w:eastAsia="Arial" w:hAnsi="Arial" w:cs="Arial"/>
        </w:rPr>
        <w:t>El taller requiere definir una fecha próxima en coordinación con Ricardo y agendar con anticipación la participación del artesano César Lucano. Ya se establecieron el presupuesto, el número de participantes y los materiales necesarios. También se contempla solicitar un salón de arte en el edificio V, lo cual debe gestionarse con suficiente antelación.</w:t>
      </w:r>
    </w:p>
    <w:p w14:paraId="0000089F" w14:textId="77777777" w:rsidR="00BD7922" w:rsidRPr="007F6B35" w:rsidRDefault="00000000" w:rsidP="004422F9">
      <w:pPr>
        <w:spacing w:before="240" w:after="240" w:line="360" w:lineRule="auto"/>
        <w:jc w:val="both"/>
        <w:rPr>
          <w:rFonts w:ascii="Arial" w:eastAsia="Arial" w:hAnsi="Arial" w:cs="Arial"/>
        </w:rPr>
      </w:pPr>
      <w:r w:rsidRPr="007F6B35">
        <w:rPr>
          <w:rFonts w:ascii="Arial" w:eastAsia="Arial" w:hAnsi="Arial" w:cs="Arial"/>
        </w:rPr>
        <w:t>También quedó pendiente una reunión con Victoria Hernández, responsable del área de regalos institucionales para egresados junto con Ricardo.</w:t>
      </w:r>
    </w:p>
    <w:p w14:paraId="000008A0" w14:textId="77777777" w:rsidR="00BD7922" w:rsidRPr="00A85E5E" w:rsidRDefault="00000000" w:rsidP="004422F9">
      <w:pPr>
        <w:spacing w:before="240" w:after="240" w:line="360" w:lineRule="auto"/>
        <w:jc w:val="both"/>
        <w:rPr>
          <w:rFonts w:ascii="Arial" w:eastAsia="Arial" w:hAnsi="Arial" w:cs="Arial"/>
        </w:rPr>
      </w:pPr>
      <w:r w:rsidRPr="00A85E5E">
        <w:rPr>
          <w:rFonts w:ascii="Arial" w:eastAsia="Arial" w:hAnsi="Arial" w:cs="Arial"/>
        </w:rPr>
        <w:t xml:space="preserve">Contacto de Victoria: </w:t>
      </w:r>
      <w:hyperlink r:id="rId15">
        <w:r w:rsidR="00BD7922" w:rsidRPr="00A85E5E">
          <w:rPr>
            <w:rFonts w:ascii="Arial" w:eastAsia="Arial" w:hAnsi="Arial" w:cs="Arial"/>
            <w:color w:val="1155CC"/>
            <w:u w:val="single"/>
          </w:rPr>
          <w:t>ada.hernandez@iteso.mx</w:t>
        </w:r>
      </w:hyperlink>
      <w:r w:rsidRPr="00A85E5E">
        <w:rPr>
          <w:rFonts w:ascii="Arial" w:eastAsia="Arial" w:hAnsi="Arial" w:cs="Arial"/>
        </w:rPr>
        <w:t xml:space="preserve"> </w:t>
      </w:r>
    </w:p>
    <w:p w14:paraId="000008A1" w14:textId="77777777" w:rsidR="00BD7922" w:rsidRPr="00A85E5E" w:rsidRDefault="00000000" w:rsidP="00A85E5E">
      <w:pPr>
        <w:spacing w:before="240" w:after="240" w:line="360" w:lineRule="auto"/>
        <w:jc w:val="both"/>
        <w:rPr>
          <w:rFonts w:ascii="Arial" w:eastAsia="Arial" w:hAnsi="Arial" w:cs="Arial"/>
        </w:rPr>
      </w:pPr>
      <w:r w:rsidRPr="00A85E5E">
        <w:rPr>
          <w:rFonts w:ascii="Arial" w:eastAsia="Arial" w:hAnsi="Arial" w:cs="Arial"/>
        </w:rPr>
        <w:t>Es importante coordinar lo antes posible una cita con ella para dar seguimiento a la propuesta.</w:t>
      </w:r>
    </w:p>
    <w:p w14:paraId="000008A2" w14:textId="77777777" w:rsidR="00BD7922" w:rsidRPr="00A85E5E" w:rsidRDefault="00000000" w:rsidP="00A85E5E">
      <w:pPr>
        <w:spacing w:before="240" w:after="240" w:line="360" w:lineRule="auto"/>
        <w:jc w:val="both"/>
        <w:rPr>
          <w:rFonts w:ascii="Arial" w:eastAsia="Arial" w:hAnsi="Arial" w:cs="Arial"/>
        </w:rPr>
      </w:pPr>
      <w:r w:rsidRPr="00A85E5E">
        <w:rPr>
          <w:rFonts w:ascii="Arial" w:eastAsia="Arial" w:hAnsi="Arial" w:cs="Arial"/>
        </w:rPr>
        <w:lastRenderedPageBreak/>
        <w:t xml:space="preserve">También se consideró dar seguimiento para participar como proveedor de obsequios en eventos institucionales importantes, como el Día del Maestro o actividades organizadas por Rectoría. Sin embargo, este proceso requiere gestionarse con al menos un año de anticipación y puede ser tardado, razón por la cual no se concretó en esta etapa, aunque sigue siendo una opción viable. </w:t>
      </w:r>
    </w:p>
    <w:p w14:paraId="000008A3" w14:textId="77777777" w:rsidR="00BD7922" w:rsidRPr="00A85E5E" w:rsidRDefault="00000000" w:rsidP="00A85E5E">
      <w:pPr>
        <w:spacing w:before="240" w:after="240" w:line="360" w:lineRule="auto"/>
        <w:jc w:val="both"/>
        <w:rPr>
          <w:rFonts w:ascii="Arial" w:eastAsia="Arial" w:hAnsi="Arial" w:cs="Arial"/>
        </w:rPr>
      </w:pPr>
      <w:r w:rsidRPr="00A85E5E">
        <w:rPr>
          <w:rFonts w:ascii="Arial" w:eastAsia="Arial" w:hAnsi="Arial" w:cs="Arial"/>
        </w:rPr>
        <w:t xml:space="preserve">Para ello, el contacto más directo es Carolina Peréz: </w:t>
      </w:r>
      <w:hyperlink r:id="rId16">
        <w:r w:rsidR="00BD7922" w:rsidRPr="00A85E5E">
          <w:rPr>
            <w:rFonts w:ascii="Arial" w:eastAsia="Arial" w:hAnsi="Arial" w:cs="Arial"/>
            <w:color w:val="1155CC"/>
          </w:rPr>
          <w:t>anaorozco@iteso.mx</w:t>
        </w:r>
      </w:hyperlink>
      <w:r w:rsidRPr="00A85E5E">
        <w:rPr>
          <w:rFonts w:ascii="Arial" w:eastAsia="Arial" w:hAnsi="Arial" w:cs="Arial"/>
        </w:rPr>
        <w:t xml:space="preserve"> </w:t>
      </w:r>
    </w:p>
    <w:p w14:paraId="000008A4" w14:textId="77777777" w:rsidR="00BD7922" w:rsidRPr="00A85E5E" w:rsidRDefault="00000000" w:rsidP="00A85E5E">
      <w:pPr>
        <w:spacing w:before="240" w:after="240" w:line="360" w:lineRule="auto"/>
        <w:jc w:val="both"/>
        <w:rPr>
          <w:rFonts w:ascii="Arial" w:eastAsia="Arial" w:hAnsi="Arial" w:cs="Arial"/>
        </w:rPr>
      </w:pPr>
      <w:r w:rsidRPr="00A85E5E">
        <w:rPr>
          <w:rFonts w:ascii="Arial" w:eastAsia="Arial" w:hAnsi="Arial" w:cs="Arial"/>
        </w:rPr>
        <w:t xml:space="preserve">En cuanto al trabajo con artesanos, se exploraron nuevas alternativas en la zona de Chapultepec y las propuestas fueron enviadas a la Universidad de Fordham. Actualmente, se está a la espera de una respuesta. Los contactos de los artesanos identificados son los siguientes: </w:t>
      </w:r>
    </w:p>
    <w:tbl>
      <w:tblPr>
        <w:tblStyle w:val="Tabladecuadrcula2"/>
        <w:tblW w:w="0" w:type="auto"/>
        <w:tblLook w:val="04A0" w:firstRow="1" w:lastRow="0" w:firstColumn="1" w:lastColumn="0" w:noHBand="0" w:noVBand="1"/>
      </w:tblPr>
      <w:tblGrid>
        <w:gridCol w:w="4414"/>
        <w:gridCol w:w="4414"/>
      </w:tblGrid>
      <w:tr w:rsidR="004422F9" w:rsidRPr="007F6B35" w14:paraId="54DEA62E" w14:textId="77777777" w:rsidTr="004422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30A1234D" w14:textId="6E7EE3C6" w:rsidR="004422F9" w:rsidRPr="007F6B35" w:rsidRDefault="004422F9">
            <w:pPr>
              <w:spacing w:before="240" w:after="240"/>
              <w:jc w:val="both"/>
              <w:rPr>
                <w:rFonts w:ascii="Arial" w:eastAsia="Arial" w:hAnsi="Arial" w:cs="Arial"/>
              </w:rPr>
            </w:pPr>
            <w:r w:rsidRPr="007F6B35">
              <w:rPr>
                <w:rFonts w:ascii="Arial" w:eastAsia="Arial" w:hAnsi="Arial" w:cs="Arial"/>
              </w:rPr>
              <w:t>C</w:t>
            </w:r>
            <w:r w:rsidR="00A85E5E">
              <w:rPr>
                <w:rFonts w:ascii="Arial" w:eastAsia="Arial" w:hAnsi="Arial" w:cs="Arial"/>
              </w:rPr>
              <w:t>ontacto</w:t>
            </w:r>
          </w:p>
        </w:tc>
        <w:tc>
          <w:tcPr>
            <w:tcW w:w="4414" w:type="dxa"/>
          </w:tcPr>
          <w:p w14:paraId="30D4200F" w14:textId="1AB75BA0" w:rsidR="004422F9" w:rsidRPr="007F6B35" w:rsidRDefault="004422F9">
            <w:pPr>
              <w:spacing w:before="240" w:after="240"/>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7F6B35">
              <w:rPr>
                <w:rFonts w:ascii="Arial" w:eastAsia="Arial" w:hAnsi="Arial" w:cs="Arial"/>
              </w:rPr>
              <w:t>N</w:t>
            </w:r>
            <w:r w:rsidR="00A85E5E">
              <w:rPr>
                <w:rFonts w:ascii="Arial" w:eastAsia="Arial" w:hAnsi="Arial" w:cs="Arial"/>
              </w:rPr>
              <w:t>úmero</w:t>
            </w:r>
          </w:p>
        </w:tc>
      </w:tr>
      <w:tr w:rsidR="004422F9" w:rsidRPr="007F6B35" w14:paraId="6642C657" w14:textId="77777777" w:rsidTr="00442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C9A1E88" w14:textId="1EFB9256" w:rsidR="004422F9" w:rsidRPr="007F6B35" w:rsidRDefault="004422F9">
            <w:pPr>
              <w:spacing w:before="240" w:after="240"/>
              <w:jc w:val="both"/>
              <w:rPr>
                <w:rFonts w:ascii="Arial" w:eastAsia="Arial" w:hAnsi="Arial" w:cs="Arial"/>
              </w:rPr>
            </w:pPr>
            <w:r w:rsidRPr="007F6B35">
              <w:rPr>
                <w:rFonts w:ascii="Arial" w:eastAsia="Arial" w:hAnsi="Arial" w:cs="Arial"/>
              </w:rPr>
              <w:t>Chinima (chaquiras):</w:t>
            </w:r>
          </w:p>
        </w:tc>
        <w:tc>
          <w:tcPr>
            <w:tcW w:w="4414" w:type="dxa"/>
          </w:tcPr>
          <w:p w14:paraId="3F922FDB" w14:textId="17272A49" w:rsidR="004422F9" w:rsidRPr="007F6B35" w:rsidRDefault="004422F9">
            <w:pPr>
              <w:spacing w:before="240" w:after="24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7F6B35">
              <w:rPr>
                <w:rFonts w:ascii="Arial" w:eastAsia="Arial" w:hAnsi="Arial" w:cs="Arial"/>
              </w:rPr>
              <w:t>+3310210903</w:t>
            </w:r>
          </w:p>
        </w:tc>
      </w:tr>
      <w:tr w:rsidR="004422F9" w:rsidRPr="007F6B35" w14:paraId="0DE5D917" w14:textId="77777777" w:rsidTr="004422F9">
        <w:tc>
          <w:tcPr>
            <w:cnfStyle w:val="001000000000" w:firstRow="0" w:lastRow="0" w:firstColumn="1" w:lastColumn="0" w:oddVBand="0" w:evenVBand="0" w:oddHBand="0" w:evenHBand="0" w:firstRowFirstColumn="0" w:firstRowLastColumn="0" w:lastRowFirstColumn="0" w:lastRowLastColumn="0"/>
            <w:tcW w:w="4414" w:type="dxa"/>
          </w:tcPr>
          <w:p w14:paraId="2ABFD305" w14:textId="03AA0E5A" w:rsidR="004422F9" w:rsidRPr="007F6B35" w:rsidRDefault="004422F9" w:rsidP="004422F9">
            <w:pPr>
              <w:spacing w:before="240" w:after="240"/>
              <w:jc w:val="both"/>
              <w:rPr>
                <w:rFonts w:ascii="Arial" w:eastAsia="Arial" w:hAnsi="Arial" w:cs="Arial"/>
              </w:rPr>
            </w:pPr>
            <w:r w:rsidRPr="007F6B35">
              <w:rPr>
                <w:rFonts w:ascii="Arial" w:eastAsia="Arial" w:hAnsi="Arial" w:cs="Arial"/>
              </w:rPr>
              <w:t>Cristina (peluches):</w:t>
            </w:r>
          </w:p>
        </w:tc>
        <w:tc>
          <w:tcPr>
            <w:tcW w:w="4414" w:type="dxa"/>
          </w:tcPr>
          <w:p w14:paraId="1C0F315F" w14:textId="04229A7B" w:rsidR="004422F9" w:rsidRPr="007F6B35" w:rsidRDefault="004422F9">
            <w:pPr>
              <w:spacing w:before="240" w:after="24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7F6B35">
              <w:rPr>
                <w:rFonts w:ascii="Arial" w:eastAsia="Arial" w:hAnsi="Arial" w:cs="Arial"/>
              </w:rPr>
              <w:t>+3330250812</w:t>
            </w:r>
          </w:p>
        </w:tc>
      </w:tr>
      <w:tr w:rsidR="004422F9" w:rsidRPr="007F6B35" w14:paraId="0CA01095" w14:textId="77777777" w:rsidTr="00442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5C5F716" w14:textId="3CFD77F4" w:rsidR="004422F9" w:rsidRPr="007F6B35" w:rsidRDefault="004422F9">
            <w:pPr>
              <w:spacing w:before="240" w:after="240"/>
              <w:jc w:val="both"/>
              <w:rPr>
                <w:rFonts w:ascii="Arial" w:eastAsia="Arial" w:hAnsi="Arial" w:cs="Arial"/>
              </w:rPr>
            </w:pPr>
            <w:r w:rsidRPr="007F6B35">
              <w:rPr>
                <w:rFonts w:ascii="Arial" w:eastAsia="Arial" w:hAnsi="Arial" w:cs="Arial"/>
              </w:rPr>
              <w:t>Sharon Gonzalez (IG: bhumi art)</w:t>
            </w:r>
          </w:p>
        </w:tc>
        <w:tc>
          <w:tcPr>
            <w:tcW w:w="4414" w:type="dxa"/>
          </w:tcPr>
          <w:p w14:paraId="56A4D584" w14:textId="339321EA" w:rsidR="004422F9" w:rsidRPr="007F6B35" w:rsidRDefault="004422F9">
            <w:pPr>
              <w:spacing w:before="240" w:after="24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7F6B35">
              <w:rPr>
                <w:rFonts w:ascii="Arial" w:eastAsia="Arial" w:hAnsi="Arial" w:cs="Arial"/>
              </w:rPr>
              <w:t>+3319623570</w:t>
            </w:r>
          </w:p>
        </w:tc>
      </w:tr>
    </w:tbl>
    <w:p w14:paraId="000008A9" w14:textId="77777777" w:rsidR="00BD7922" w:rsidRPr="007F6B35" w:rsidRDefault="00000000" w:rsidP="00A85E5E">
      <w:pPr>
        <w:spacing w:before="240" w:after="240" w:line="360" w:lineRule="auto"/>
        <w:jc w:val="both"/>
        <w:rPr>
          <w:rFonts w:ascii="Arial" w:eastAsia="Arial" w:hAnsi="Arial" w:cs="Arial"/>
        </w:rPr>
      </w:pPr>
      <w:r w:rsidRPr="007F6B35">
        <w:rPr>
          <w:rFonts w:ascii="Arial" w:eastAsia="Arial" w:hAnsi="Arial" w:cs="Arial"/>
        </w:rPr>
        <w:t>También se estableció contacto con Bernardo González, responsable de la organización del Día ITESO. Sin embargo, esta opción fue descartada, ya que implicaba incorporar el proyecto como una actividad sin retribución económica, lo cual no resultaba viable. Además, no será posible establecer una alianza con CUE debido a que el proyecto forma parte del departamento DEAM.</w:t>
      </w:r>
    </w:p>
    <w:p w14:paraId="000008AA" w14:textId="77777777" w:rsidR="00BD7922" w:rsidRDefault="00BD7922" w:rsidP="00A85E5E">
      <w:pPr>
        <w:spacing w:before="240" w:after="240" w:line="360" w:lineRule="auto"/>
        <w:jc w:val="both"/>
        <w:rPr>
          <w:rFonts w:ascii="Arial" w:eastAsia="Arial" w:hAnsi="Arial" w:cs="Arial"/>
        </w:rPr>
      </w:pPr>
    </w:p>
    <w:p w14:paraId="000008AB" w14:textId="6A8AC00D" w:rsidR="00BD7922" w:rsidRDefault="00000000" w:rsidP="00A85E5E">
      <w:pPr>
        <w:spacing w:before="240" w:after="240" w:line="360" w:lineRule="auto"/>
        <w:rPr>
          <w:rFonts w:ascii="Arial" w:eastAsia="Arial" w:hAnsi="Arial" w:cs="Arial"/>
        </w:rPr>
      </w:pPr>
      <w:r>
        <w:rPr>
          <w:rFonts w:ascii="Arial" w:eastAsia="Arial" w:hAnsi="Arial" w:cs="Arial"/>
          <w:b/>
        </w:rPr>
        <w:t>Andrea Solorzano</w:t>
      </w:r>
      <w:r w:rsidR="00A6148B">
        <w:rPr>
          <w:rFonts w:ascii="Arial" w:eastAsia="Arial" w:hAnsi="Arial" w:cs="Arial"/>
          <w:b/>
        </w:rPr>
        <w:t xml:space="preserve"> Flores</w:t>
      </w:r>
    </w:p>
    <w:p w14:paraId="000008AE" w14:textId="3D21D315" w:rsidR="00BD7922" w:rsidRPr="00A85E5E" w:rsidRDefault="00000000" w:rsidP="00A85E5E">
      <w:pPr>
        <w:spacing w:before="240" w:after="240" w:line="360" w:lineRule="auto"/>
        <w:jc w:val="both"/>
        <w:rPr>
          <w:rFonts w:ascii="Arial" w:eastAsia="Arial" w:hAnsi="Arial" w:cs="Arial"/>
        </w:rPr>
      </w:pPr>
      <w:r>
        <w:rPr>
          <w:rFonts w:ascii="Arial" w:eastAsia="Arial" w:hAnsi="Arial" w:cs="Arial"/>
        </w:rPr>
        <w:t xml:space="preserve">El trabajo realizado con Spes Nova México a través de los canales digitales permitió visibilizar el potencial que tienen las iniciativas de economía solidaria para generar un impacto transformador tanto en las comunidades como en los jóvenes </w:t>
      </w:r>
      <w:r>
        <w:rPr>
          <w:rFonts w:ascii="Arial" w:eastAsia="Arial" w:hAnsi="Arial" w:cs="Arial"/>
        </w:rPr>
        <w:lastRenderedPageBreak/>
        <w:t xml:space="preserve">profesionistas que se involucran con ellas. A través del diseño de estrategias para el posicionamiento de los productos artesanales, se generaron propuestas con impacto directo en difusión impactando en la sostenibilidad económica de los </w:t>
      </w:r>
      <w:r w:rsidRPr="00A85E5E">
        <w:rPr>
          <w:rFonts w:ascii="Arial" w:eastAsia="Arial" w:hAnsi="Arial" w:cs="Arial"/>
        </w:rPr>
        <w:t>productores, y preservando al mismo tiempo su patrimonio cultural.</w:t>
      </w:r>
    </w:p>
    <w:p w14:paraId="000008AF" w14:textId="77777777" w:rsidR="00BD7922" w:rsidRPr="00A85E5E" w:rsidRDefault="00000000" w:rsidP="00A85E5E">
      <w:pPr>
        <w:spacing w:before="240" w:after="240" w:line="360" w:lineRule="auto"/>
        <w:jc w:val="both"/>
        <w:rPr>
          <w:rFonts w:ascii="Arial" w:eastAsia="Arial" w:hAnsi="Arial" w:cs="Arial"/>
        </w:rPr>
      </w:pPr>
      <w:r w:rsidRPr="00A85E5E">
        <w:rPr>
          <w:rFonts w:ascii="Arial" w:eastAsia="Arial" w:hAnsi="Arial" w:cs="Arial"/>
        </w:rPr>
        <w:t>Para crear contenido exitoso y alineado a lo que es Spes Nova y lo que se quiere comunicar es fundamental crear contenido a partir de delimitaciones claras</w:t>
      </w:r>
    </w:p>
    <w:p w14:paraId="000008B1" w14:textId="379FE728" w:rsidR="00BD7922" w:rsidRDefault="00000000" w:rsidP="00A85E5E">
      <w:pPr>
        <w:spacing w:before="240" w:after="240" w:line="360" w:lineRule="auto"/>
        <w:jc w:val="both"/>
        <w:rPr>
          <w:rFonts w:ascii="Arial" w:eastAsia="Arial" w:hAnsi="Arial" w:cs="Arial"/>
        </w:rPr>
      </w:pPr>
      <w:r w:rsidRPr="00A85E5E">
        <w:rPr>
          <w:rFonts w:ascii="Arial" w:eastAsia="Arial" w:hAnsi="Arial" w:cs="Arial"/>
        </w:rPr>
        <w:t>Por ello, durante este semestre se desarrolló un sistema base denominado Líneas de contenido (más abajo se adjunta Link del Sheets), el cual debe guiar la creación de todo el material en redes sociales para Spes Nova, la razón por la que se creo dicha propuesta fue debido a no se encontraba consistencia en la comunicación en redes sociales, la cual se evidencia en la siguiente tabla:</w:t>
      </w:r>
    </w:p>
    <w:p w14:paraId="4CD38AF2" w14:textId="77777777" w:rsidR="00A85E5E" w:rsidRDefault="00A85E5E" w:rsidP="00A85E5E">
      <w:pPr>
        <w:spacing w:before="240" w:after="240" w:line="360" w:lineRule="auto"/>
        <w:jc w:val="both"/>
        <w:rPr>
          <w:rFonts w:ascii="Arial" w:eastAsia="Arial" w:hAnsi="Arial" w:cs="Arial"/>
        </w:rPr>
      </w:pPr>
    </w:p>
    <w:p w14:paraId="3D53C940" w14:textId="77777777" w:rsidR="00A85E5E" w:rsidRDefault="00A85E5E" w:rsidP="00A85E5E">
      <w:pPr>
        <w:spacing w:before="240" w:after="240" w:line="360" w:lineRule="auto"/>
        <w:jc w:val="both"/>
        <w:rPr>
          <w:rFonts w:ascii="Arial" w:eastAsia="Arial" w:hAnsi="Arial" w:cs="Arial"/>
        </w:rPr>
      </w:pPr>
    </w:p>
    <w:p w14:paraId="3CEF4746" w14:textId="77777777" w:rsidR="00A85E5E" w:rsidRDefault="00A85E5E" w:rsidP="00A85E5E">
      <w:pPr>
        <w:spacing w:before="240" w:after="240" w:line="360" w:lineRule="auto"/>
        <w:jc w:val="both"/>
        <w:rPr>
          <w:rFonts w:ascii="Arial" w:eastAsia="Arial" w:hAnsi="Arial" w:cs="Arial"/>
        </w:rPr>
      </w:pPr>
    </w:p>
    <w:p w14:paraId="615847A7" w14:textId="77777777" w:rsidR="00A85E5E" w:rsidRDefault="00A85E5E" w:rsidP="00A85E5E">
      <w:pPr>
        <w:spacing w:before="240" w:after="240" w:line="360" w:lineRule="auto"/>
        <w:jc w:val="both"/>
        <w:rPr>
          <w:rFonts w:ascii="Arial" w:eastAsia="Arial" w:hAnsi="Arial" w:cs="Arial"/>
        </w:rPr>
      </w:pPr>
    </w:p>
    <w:p w14:paraId="2B44E73F" w14:textId="77777777" w:rsidR="00A85E5E" w:rsidRDefault="00A85E5E" w:rsidP="00A85E5E">
      <w:pPr>
        <w:spacing w:before="240" w:after="240" w:line="360" w:lineRule="auto"/>
        <w:jc w:val="both"/>
        <w:rPr>
          <w:rFonts w:ascii="Arial" w:eastAsia="Arial" w:hAnsi="Arial" w:cs="Arial"/>
        </w:rPr>
      </w:pPr>
    </w:p>
    <w:p w14:paraId="6CD46C70" w14:textId="77777777" w:rsidR="00A85E5E" w:rsidRDefault="00A85E5E" w:rsidP="00A85E5E">
      <w:pPr>
        <w:spacing w:before="240" w:after="240" w:line="360" w:lineRule="auto"/>
        <w:jc w:val="both"/>
        <w:rPr>
          <w:rFonts w:ascii="Arial" w:eastAsia="Arial" w:hAnsi="Arial" w:cs="Arial"/>
        </w:rPr>
      </w:pPr>
    </w:p>
    <w:p w14:paraId="37589D10" w14:textId="77777777" w:rsidR="00A85E5E" w:rsidRDefault="00A85E5E" w:rsidP="00A85E5E">
      <w:pPr>
        <w:spacing w:before="240" w:after="240" w:line="360" w:lineRule="auto"/>
        <w:jc w:val="both"/>
        <w:rPr>
          <w:rFonts w:ascii="Arial" w:eastAsia="Arial" w:hAnsi="Arial" w:cs="Arial"/>
        </w:rPr>
      </w:pPr>
    </w:p>
    <w:p w14:paraId="373B1831" w14:textId="77777777" w:rsidR="00A85E5E" w:rsidRDefault="00A85E5E" w:rsidP="00A85E5E">
      <w:pPr>
        <w:spacing w:before="240" w:after="240" w:line="360" w:lineRule="auto"/>
        <w:jc w:val="both"/>
        <w:rPr>
          <w:rFonts w:ascii="Arial" w:eastAsia="Arial" w:hAnsi="Arial" w:cs="Arial"/>
        </w:rPr>
      </w:pPr>
    </w:p>
    <w:p w14:paraId="5823DBA3" w14:textId="77777777" w:rsidR="00A85E5E" w:rsidRDefault="00A85E5E" w:rsidP="00A85E5E">
      <w:pPr>
        <w:spacing w:before="240" w:after="240" w:line="360" w:lineRule="auto"/>
        <w:jc w:val="both"/>
        <w:rPr>
          <w:rFonts w:ascii="Arial" w:eastAsia="Arial" w:hAnsi="Arial" w:cs="Arial"/>
        </w:rPr>
      </w:pPr>
    </w:p>
    <w:p w14:paraId="111F3297" w14:textId="77777777" w:rsidR="00A85E5E" w:rsidRDefault="00A85E5E" w:rsidP="00A85E5E">
      <w:pPr>
        <w:spacing w:before="240" w:after="240" w:line="360" w:lineRule="auto"/>
        <w:jc w:val="both"/>
        <w:rPr>
          <w:rFonts w:ascii="Arial" w:eastAsia="Arial" w:hAnsi="Arial" w:cs="Arial"/>
        </w:rPr>
      </w:pPr>
    </w:p>
    <w:p w14:paraId="7DB54A34" w14:textId="77777777" w:rsidR="00A85E5E" w:rsidRDefault="00A85E5E" w:rsidP="00A85E5E">
      <w:pPr>
        <w:spacing w:before="240" w:after="240" w:line="360" w:lineRule="auto"/>
        <w:jc w:val="both"/>
        <w:rPr>
          <w:rFonts w:ascii="Arial" w:eastAsia="Arial" w:hAnsi="Arial" w:cs="Arial"/>
        </w:rPr>
      </w:pPr>
    </w:p>
    <w:sdt>
      <w:sdtPr>
        <w:tag w:val="goog_rdk_6"/>
        <w:id w:val="1450972900"/>
        <w:lock w:val="contentLocked"/>
      </w:sdtPr>
      <w:sdtContent>
        <w:tbl>
          <w:tblPr>
            <w:tblStyle w:val="a8"/>
            <w:tblW w:w="913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95"/>
            <w:gridCol w:w="4740"/>
          </w:tblGrid>
          <w:tr w:rsidR="00BD7922" w14:paraId="24866DB6" w14:textId="77777777">
            <w:tc>
              <w:tcPr>
                <w:tcW w:w="4395" w:type="dxa"/>
                <w:shd w:val="clear" w:color="auto" w:fill="auto"/>
                <w:tcMar>
                  <w:top w:w="100" w:type="dxa"/>
                  <w:left w:w="100" w:type="dxa"/>
                  <w:bottom w:w="100" w:type="dxa"/>
                  <w:right w:w="100" w:type="dxa"/>
                </w:tcMar>
              </w:tcPr>
              <w:p w14:paraId="000008B2" w14:textId="77777777" w:rsidR="00BD7922" w:rsidRDefault="00000000">
                <w:pPr>
                  <w:spacing w:before="240" w:after="240"/>
                  <w:jc w:val="center"/>
                  <w:rPr>
                    <w:rFonts w:ascii="Arial" w:eastAsia="Arial" w:hAnsi="Arial" w:cs="Arial"/>
                    <w:b/>
                  </w:rPr>
                </w:pPr>
                <w:r>
                  <w:rPr>
                    <w:rFonts w:ascii="Arial" w:eastAsia="Arial" w:hAnsi="Arial" w:cs="Arial"/>
                    <w:b/>
                  </w:rPr>
                  <w:t>Semestre pasado</w:t>
                </w:r>
              </w:p>
              <w:p w14:paraId="000008B3" w14:textId="77777777" w:rsidR="00BD7922" w:rsidRDefault="00000000">
                <w:pPr>
                  <w:spacing w:before="240" w:after="240"/>
                  <w:jc w:val="center"/>
                  <w:rPr>
                    <w:rFonts w:ascii="Arial" w:eastAsia="Arial" w:hAnsi="Arial" w:cs="Arial"/>
                  </w:rPr>
                </w:pPr>
                <w:r>
                  <w:rPr>
                    <w:rFonts w:ascii="Arial" w:eastAsia="Arial" w:hAnsi="Arial" w:cs="Arial"/>
                  </w:rPr>
                  <w:t xml:space="preserve"> (comunicación visual inconsistente)</w:t>
                </w:r>
              </w:p>
            </w:tc>
            <w:tc>
              <w:tcPr>
                <w:tcW w:w="4740" w:type="dxa"/>
                <w:shd w:val="clear" w:color="auto" w:fill="auto"/>
                <w:tcMar>
                  <w:top w:w="100" w:type="dxa"/>
                  <w:left w:w="100" w:type="dxa"/>
                  <w:bottom w:w="100" w:type="dxa"/>
                  <w:right w:w="100" w:type="dxa"/>
                </w:tcMar>
              </w:tcPr>
              <w:p w14:paraId="000008B4" w14:textId="77777777" w:rsidR="00BD7922" w:rsidRDefault="00000000">
                <w:pPr>
                  <w:spacing w:before="240" w:after="240"/>
                  <w:jc w:val="center"/>
                  <w:rPr>
                    <w:rFonts w:ascii="Arial" w:eastAsia="Arial" w:hAnsi="Arial" w:cs="Arial"/>
                    <w:b/>
                  </w:rPr>
                </w:pPr>
                <w:r>
                  <w:rPr>
                    <w:rFonts w:ascii="Arial" w:eastAsia="Arial" w:hAnsi="Arial" w:cs="Arial"/>
                    <w:b/>
                  </w:rPr>
                  <w:t xml:space="preserve">Semestre actual </w:t>
                </w:r>
              </w:p>
              <w:p w14:paraId="000008B5" w14:textId="77777777" w:rsidR="00BD7922" w:rsidRDefault="00000000">
                <w:pPr>
                  <w:spacing w:before="240" w:after="240"/>
                  <w:jc w:val="center"/>
                  <w:rPr>
                    <w:rFonts w:ascii="Arial" w:eastAsia="Arial" w:hAnsi="Arial" w:cs="Arial"/>
                  </w:rPr>
                </w:pPr>
                <w:r>
                  <w:rPr>
                    <w:rFonts w:ascii="Arial" w:eastAsia="Arial" w:hAnsi="Arial" w:cs="Arial"/>
                  </w:rPr>
                  <w:t>(comunicación visual con Branding/Identidad visual definida)</w:t>
                </w:r>
              </w:p>
            </w:tc>
          </w:tr>
          <w:tr w:rsidR="00BD7922" w14:paraId="542BB150" w14:textId="77777777">
            <w:tc>
              <w:tcPr>
                <w:tcW w:w="4395" w:type="dxa"/>
                <w:shd w:val="clear" w:color="auto" w:fill="auto"/>
                <w:tcMar>
                  <w:top w:w="100" w:type="dxa"/>
                  <w:left w:w="100" w:type="dxa"/>
                  <w:bottom w:w="100" w:type="dxa"/>
                  <w:right w:w="100" w:type="dxa"/>
                </w:tcMar>
              </w:tcPr>
              <w:p w14:paraId="000008B6" w14:textId="77777777" w:rsidR="00BD7922" w:rsidRDefault="00000000">
                <w:pPr>
                  <w:spacing w:before="240" w:after="240"/>
                  <w:jc w:val="both"/>
                  <w:rPr>
                    <w:rFonts w:ascii="Arial" w:eastAsia="Arial" w:hAnsi="Arial" w:cs="Arial"/>
                  </w:rPr>
                </w:pPr>
                <w:r>
                  <w:rPr>
                    <w:rFonts w:ascii="Arial" w:eastAsia="Arial" w:hAnsi="Arial" w:cs="Arial"/>
                    <w:noProof/>
                  </w:rPr>
                  <w:drawing>
                    <wp:inline distT="114300" distB="114300" distL="114300" distR="114300" wp14:anchorId="1BA7BA29" wp14:editId="0C9D807A">
                      <wp:extent cx="2496503" cy="3839729"/>
                      <wp:effectExtent l="0" t="0" r="0" b="0"/>
                      <wp:docPr id="213274254"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7"/>
                              <a:srcRect t="10132" b="10931"/>
                              <a:stretch>
                                <a:fillRect/>
                              </a:stretch>
                            </pic:blipFill>
                            <pic:spPr>
                              <a:xfrm>
                                <a:off x="0" y="0"/>
                                <a:ext cx="2496503" cy="3839729"/>
                              </a:xfrm>
                              <a:prstGeom prst="rect">
                                <a:avLst/>
                              </a:prstGeom>
                              <a:ln/>
                            </pic:spPr>
                          </pic:pic>
                        </a:graphicData>
                      </a:graphic>
                    </wp:inline>
                  </w:drawing>
                </w:r>
              </w:p>
            </w:tc>
            <w:tc>
              <w:tcPr>
                <w:tcW w:w="4740" w:type="dxa"/>
                <w:shd w:val="clear" w:color="auto" w:fill="auto"/>
                <w:tcMar>
                  <w:top w:w="100" w:type="dxa"/>
                  <w:left w:w="100" w:type="dxa"/>
                  <w:bottom w:w="100" w:type="dxa"/>
                  <w:right w:w="100" w:type="dxa"/>
                </w:tcMar>
              </w:tcPr>
              <w:p w14:paraId="000008B7" w14:textId="77777777" w:rsidR="00BD7922" w:rsidRDefault="00000000">
                <w:pPr>
                  <w:spacing w:before="240" w:after="240"/>
                  <w:jc w:val="both"/>
                  <w:rPr>
                    <w:rFonts w:ascii="Arial" w:eastAsia="Arial" w:hAnsi="Arial" w:cs="Arial"/>
                  </w:rPr>
                </w:pPr>
                <w:r>
                  <w:rPr>
                    <w:rFonts w:ascii="Arial" w:eastAsia="Arial" w:hAnsi="Arial" w:cs="Arial"/>
                    <w:noProof/>
                  </w:rPr>
                  <w:drawing>
                    <wp:inline distT="114300" distB="114300" distL="114300" distR="114300" wp14:anchorId="11568A09" wp14:editId="3FFA3A36">
                      <wp:extent cx="2813393" cy="3821777"/>
                      <wp:effectExtent l="0" t="0" r="0" b="0"/>
                      <wp:docPr id="21327425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2813393" cy="3821777"/>
                              </a:xfrm>
                              <a:prstGeom prst="rect">
                                <a:avLst/>
                              </a:prstGeom>
                              <a:ln/>
                            </pic:spPr>
                          </pic:pic>
                        </a:graphicData>
                      </a:graphic>
                    </wp:inline>
                  </w:drawing>
                </w:r>
              </w:p>
            </w:tc>
          </w:tr>
        </w:tbl>
      </w:sdtContent>
    </w:sdt>
    <w:p w14:paraId="000008B8" w14:textId="77777777" w:rsidR="00BD7922" w:rsidRDefault="00BD7922" w:rsidP="007D78CA">
      <w:pPr>
        <w:spacing w:before="240" w:after="240" w:line="360" w:lineRule="auto"/>
        <w:jc w:val="both"/>
        <w:rPr>
          <w:rFonts w:ascii="Arial" w:eastAsia="Arial" w:hAnsi="Arial" w:cs="Arial"/>
        </w:rPr>
      </w:pPr>
    </w:p>
    <w:p w14:paraId="000008B9" w14:textId="77777777" w:rsidR="00BD7922" w:rsidRPr="007D78CA" w:rsidRDefault="00000000" w:rsidP="002C6905">
      <w:pPr>
        <w:spacing w:line="360" w:lineRule="auto"/>
        <w:jc w:val="both"/>
        <w:rPr>
          <w:rFonts w:ascii="Arial" w:eastAsia="Arial" w:hAnsi="Arial" w:cs="Arial"/>
        </w:rPr>
      </w:pPr>
      <w:r w:rsidRPr="007D78CA">
        <w:rPr>
          <w:rFonts w:ascii="Arial" w:eastAsia="Arial" w:hAnsi="Arial" w:cs="Arial"/>
        </w:rPr>
        <w:t xml:space="preserve">Para los integrantes futuros de Diseño y redes sociales de este PAP se recomienda lo siguiente: </w:t>
      </w:r>
    </w:p>
    <w:p w14:paraId="000008BA" w14:textId="77777777" w:rsidR="00BD7922" w:rsidRPr="007D78CA" w:rsidRDefault="00000000" w:rsidP="002C6905">
      <w:pPr>
        <w:spacing w:line="360" w:lineRule="auto"/>
        <w:jc w:val="both"/>
        <w:rPr>
          <w:rFonts w:ascii="Arial" w:eastAsia="Arial" w:hAnsi="Arial" w:cs="Arial"/>
        </w:rPr>
      </w:pPr>
      <w:r w:rsidRPr="007D78CA">
        <w:rPr>
          <w:rFonts w:ascii="Arial" w:eastAsia="Arial" w:hAnsi="Arial" w:cs="Arial"/>
        </w:rPr>
        <w:t xml:space="preserve">Es esencial que cada pieza de contenido esté estructurada en coherencia con la </w:t>
      </w:r>
      <w:r w:rsidRPr="00A85E5E">
        <w:rPr>
          <w:rFonts w:ascii="Arial" w:eastAsia="Arial" w:hAnsi="Arial" w:cs="Arial"/>
          <w:bCs/>
        </w:rPr>
        <w:t>identidad actual de Spes Nova y con la visión de futuro que desea proyectar</w:t>
      </w:r>
      <w:r w:rsidRPr="007D78CA">
        <w:rPr>
          <w:rFonts w:ascii="Arial" w:eastAsia="Arial" w:hAnsi="Arial" w:cs="Arial"/>
          <w:b/>
        </w:rPr>
        <w:t xml:space="preserve"> </w:t>
      </w:r>
      <w:r w:rsidRPr="007D78CA">
        <w:rPr>
          <w:rFonts w:ascii="Arial" w:eastAsia="Arial" w:hAnsi="Arial" w:cs="Arial"/>
        </w:rPr>
        <w:t>(cómo quiere ser percibida, qué valores desea transmitir, etc.). Por ellos:</w:t>
      </w:r>
    </w:p>
    <w:p w14:paraId="000008BB" w14:textId="77777777" w:rsidR="00BD7922" w:rsidRPr="007D78CA" w:rsidRDefault="00000000" w:rsidP="002C6905">
      <w:pPr>
        <w:spacing w:line="360" w:lineRule="auto"/>
        <w:jc w:val="both"/>
        <w:rPr>
          <w:rFonts w:ascii="Arial" w:eastAsia="Arial" w:hAnsi="Arial" w:cs="Arial"/>
        </w:rPr>
      </w:pPr>
      <w:r w:rsidRPr="007D78CA">
        <w:rPr>
          <w:rFonts w:ascii="Arial" w:eastAsia="Arial" w:hAnsi="Arial" w:cs="Arial"/>
        </w:rPr>
        <w:t>Se recomienda utilizar este Sistema de Líneas de Contenido</w:t>
      </w:r>
      <w:r w:rsidRPr="007D78CA">
        <w:rPr>
          <w:rFonts w:ascii="Arial" w:eastAsia="Arial" w:hAnsi="Arial" w:cs="Arial"/>
          <w:i/>
        </w:rPr>
        <w:t xml:space="preserve"> (Anexo 2) </w:t>
      </w:r>
      <w:r w:rsidRPr="007D78CA">
        <w:rPr>
          <w:rFonts w:ascii="Arial" w:eastAsia="Arial" w:hAnsi="Arial" w:cs="Arial"/>
        </w:rPr>
        <w:t>como eje rector, recordando que puede adaptarse a lo largo del semestre según las metas del equipo PAP correspondiente.</w:t>
      </w:r>
    </w:p>
    <w:p w14:paraId="000008BC" w14:textId="77777777" w:rsidR="00BD7922" w:rsidRPr="007D78CA" w:rsidRDefault="00000000" w:rsidP="002C6905">
      <w:pPr>
        <w:spacing w:line="360" w:lineRule="auto"/>
        <w:jc w:val="both"/>
        <w:rPr>
          <w:rFonts w:ascii="Arial" w:eastAsia="Arial" w:hAnsi="Arial" w:cs="Arial"/>
        </w:rPr>
      </w:pPr>
      <w:r w:rsidRPr="007D78CA">
        <w:rPr>
          <w:rFonts w:ascii="Arial" w:eastAsia="Arial" w:hAnsi="Arial" w:cs="Arial"/>
        </w:rPr>
        <w:lastRenderedPageBreak/>
        <w:t>Publicar mínimo 3 veces semanales (en dichas publicaciones debe haber 1 reel como mínimo, con el fin de llegar a audiencia nueva)</w:t>
      </w:r>
    </w:p>
    <w:p w14:paraId="000008BD" w14:textId="77777777" w:rsidR="00BD7922" w:rsidRPr="007D78CA" w:rsidRDefault="00000000" w:rsidP="002C6905">
      <w:pPr>
        <w:spacing w:line="360" w:lineRule="auto"/>
        <w:jc w:val="both"/>
        <w:rPr>
          <w:rFonts w:ascii="Arial" w:eastAsia="Arial" w:hAnsi="Arial" w:cs="Arial"/>
        </w:rPr>
      </w:pPr>
      <w:r w:rsidRPr="007D78CA">
        <w:rPr>
          <w:rFonts w:ascii="Arial" w:eastAsia="Arial" w:hAnsi="Arial" w:cs="Arial"/>
        </w:rPr>
        <w:t xml:space="preserve">Cada que se publique incentivar a los integrantes del PAP a que interactúen con el contenido (Like, Comment y Guardado) con el fin de potenciar el engagement del contenido y que Instagram muestre nuestras publicaciones. </w:t>
      </w:r>
    </w:p>
    <w:p w14:paraId="000008BE" w14:textId="77777777" w:rsidR="00BD7922" w:rsidRPr="007D78CA" w:rsidRDefault="00000000" w:rsidP="002C6905">
      <w:pPr>
        <w:spacing w:line="360" w:lineRule="auto"/>
        <w:jc w:val="both"/>
        <w:rPr>
          <w:rFonts w:ascii="Arial" w:eastAsia="Arial" w:hAnsi="Arial" w:cs="Arial"/>
        </w:rPr>
      </w:pPr>
      <w:r w:rsidRPr="0090489F">
        <w:rPr>
          <w:rFonts w:ascii="Arial" w:eastAsia="Arial" w:hAnsi="Arial" w:cs="Arial"/>
        </w:rPr>
        <w:t>Asimismo, es crucial respetar las Brand Guidelines o Guías de Marca para el</w:t>
      </w:r>
      <w:r w:rsidRPr="007D78CA">
        <w:rPr>
          <w:rFonts w:ascii="Arial" w:eastAsia="Arial" w:hAnsi="Arial" w:cs="Arial"/>
        </w:rPr>
        <w:t xml:space="preserve"> contenido visual. En el semestre anterior, la comunicación visual en el feed de Instagram carecía de una identidad definida. La meta es realizar diseños sustentados por una identidad visual sólida a través de una paleta de colores, tipografías y gráficos consistentes que representen fielmente a Spes Nova y refuercen su branding.</w:t>
      </w:r>
    </w:p>
    <w:p w14:paraId="000008BF" w14:textId="77777777" w:rsidR="00BD7922" w:rsidRPr="007D78CA" w:rsidRDefault="00000000" w:rsidP="002C6905">
      <w:pPr>
        <w:spacing w:line="360" w:lineRule="auto"/>
        <w:jc w:val="both"/>
        <w:rPr>
          <w:rFonts w:ascii="Arial" w:eastAsia="Arial" w:hAnsi="Arial" w:cs="Arial"/>
        </w:rPr>
      </w:pPr>
      <w:r w:rsidRPr="007D78CA">
        <w:rPr>
          <w:rFonts w:ascii="Arial" w:eastAsia="Arial" w:hAnsi="Arial" w:cs="Arial"/>
        </w:rPr>
        <w:t xml:space="preserve">En el siguiente link se puede acceder al Sheet que incluye 3 pestañas con explicacion sobre las delimitaciones de contenido (Líneas de Contenido, también adjuntas en el Anexo 2): </w:t>
      </w:r>
      <w:hyperlink r:id="rId19" w:anchor="gid=1267159336">
        <w:r w:rsidR="00BD7922" w:rsidRPr="007D78CA">
          <w:rPr>
            <w:rFonts w:ascii="Arial" w:eastAsia="Arial" w:hAnsi="Arial" w:cs="Arial"/>
            <w:color w:val="1155CC"/>
            <w:u w:val="single"/>
          </w:rPr>
          <w:t>https://docs.google.com/spreadsheets/d/1XO16H62lMKdCtN9NoyCb-gSTzmN_ztcqI_5DexyRFHo/edit?gid=1267159336#gid=1267159336</w:t>
        </w:r>
      </w:hyperlink>
      <w:r w:rsidRPr="007D78CA">
        <w:rPr>
          <w:rFonts w:ascii="Arial" w:eastAsia="Arial" w:hAnsi="Arial" w:cs="Arial"/>
        </w:rPr>
        <w:t xml:space="preserve"> , así como una guía para el desarrollo de contenido mensual, con ejemplos de publicaciones que se hicieron durante el semestre.</w:t>
      </w:r>
    </w:p>
    <w:p w14:paraId="000008C0" w14:textId="77777777" w:rsidR="00BD7922" w:rsidRPr="007D78CA" w:rsidRDefault="00000000" w:rsidP="002C6905">
      <w:pPr>
        <w:spacing w:line="360" w:lineRule="auto"/>
        <w:jc w:val="both"/>
        <w:rPr>
          <w:rFonts w:ascii="Arial" w:eastAsia="Arial" w:hAnsi="Arial" w:cs="Arial"/>
        </w:rPr>
      </w:pPr>
      <w:r w:rsidRPr="007D78CA">
        <w:rPr>
          <w:rFonts w:ascii="Arial" w:eastAsia="Arial" w:hAnsi="Arial" w:cs="Arial"/>
        </w:rPr>
        <w:t xml:space="preserve">En el siguiente link se brinda una guía en Canva diseñada para Spes Nova con el fin de facilitar el diseño de cada post (Carruseles, Portadas Reels, etc.) con el formato y diseño adecuado: </w:t>
      </w:r>
    </w:p>
    <w:p w14:paraId="000008C2" w14:textId="205B5CD7" w:rsidR="00BD7922" w:rsidRDefault="00BD7922" w:rsidP="002C6905">
      <w:pPr>
        <w:spacing w:line="360" w:lineRule="auto"/>
        <w:jc w:val="both"/>
        <w:rPr>
          <w:rFonts w:ascii="Arial" w:hAnsi="Arial" w:cs="Arial"/>
        </w:rPr>
      </w:pPr>
      <w:hyperlink r:id="rId20">
        <w:r w:rsidRPr="007D78CA">
          <w:rPr>
            <w:rFonts w:ascii="Arial" w:eastAsia="Arial" w:hAnsi="Arial" w:cs="Arial"/>
            <w:color w:val="1155CC"/>
            <w:u w:val="single"/>
          </w:rPr>
          <w:t>https://www.canva.com/design/DAGe7pNqPxo/D8DNdzOerEDSUkrGxfAkcA/edit</w:t>
        </w:r>
      </w:hyperlink>
    </w:p>
    <w:p w14:paraId="1B9BF1AD" w14:textId="77777777" w:rsidR="007D78CA" w:rsidRPr="007D78CA" w:rsidRDefault="007D78CA" w:rsidP="002C6905">
      <w:pPr>
        <w:spacing w:line="360" w:lineRule="auto"/>
        <w:jc w:val="both"/>
        <w:rPr>
          <w:rFonts w:ascii="Arial" w:eastAsia="Arial" w:hAnsi="Arial" w:cs="Arial"/>
        </w:rPr>
      </w:pPr>
    </w:p>
    <w:p w14:paraId="7EFDC32E" w14:textId="7A083709" w:rsidR="007F6B35" w:rsidRPr="007D78CA" w:rsidRDefault="007F6B35" w:rsidP="002C6905">
      <w:pPr>
        <w:spacing w:line="360" w:lineRule="auto"/>
        <w:jc w:val="both"/>
        <w:rPr>
          <w:rFonts w:ascii="Arial" w:eastAsia="Arial" w:hAnsi="Arial" w:cs="Arial"/>
          <w:b/>
          <w:bCs/>
        </w:rPr>
      </w:pPr>
      <w:r w:rsidRPr="007D78CA">
        <w:rPr>
          <w:rFonts w:ascii="Arial" w:eastAsia="Arial" w:hAnsi="Arial" w:cs="Arial"/>
          <w:b/>
          <w:bCs/>
        </w:rPr>
        <w:t xml:space="preserve">Anette </w:t>
      </w:r>
      <w:r w:rsidR="00EE21BA">
        <w:rPr>
          <w:rFonts w:ascii="Arial" w:eastAsia="Arial" w:hAnsi="Arial" w:cs="Arial"/>
          <w:b/>
          <w:bCs/>
        </w:rPr>
        <w:t xml:space="preserve">López </w:t>
      </w:r>
      <w:r w:rsidRPr="007D78CA">
        <w:rPr>
          <w:rFonts w:ascii="Arial" w:eastAsia="Arial" w:hAnsi="Arial" w:cs="Arial"/>
          <w:b/>
          <w:bCs/>
        </w:rPr>
        <w:t>Mendieta</w:t>
      </w:r>
    </w:p>
    <w:p w14:paraId="000008C3" w14:textId="77777777" w:rsidR="00BD7922" w:rsidRPr="007D78CA" w:rsidRDefault="00000000" w:rsidP="002C6905">
      <w:pPr>
        <w:spacing w:line="360" w:lineRule="auto"/>
        <w:jc w:val="both"/>
        <w:rPr>
          <w:rFonts w:ascii="Arial" w:eastAsia="Arial" w:hAnsi="Arial" w:cs="Arial"/>
          <w:b/>
          <w:bCs/>
        </w:rPr>
      </w:pPr>
      <w:r w:rsidRPr="007D78CA">
        <w:rPr>
          <w:rFonts w:ascii="Arial" w:eastAsia="Arial" w:hAnsi="Arial" w:cs="Arial"/>
          <w:b/>
          <w:bCs/>
        </w:rPr>
        <w:t xml:space="preserve">Contacto con IBEROS: </w:t>
      </w:r>
    </w:p>
    <w:p w14:paraId="000008C4" w14:textId="77777777" w:rsidR="00BD7922" w:rsidRPr="007D78CA" w:rsidRDefault="00000000" w:rsidP="002C6905">
      <w:pPr>
        <w:spacing w:line="360" w:lineRule="auto"/>
        <w:jc w:val="both"/>
        <w:rPr>
          <w:rFonts w:ascii="Arial" w:eastAsia="Arial" w:hAnsi="Arial" w:cs="Arial"/>
        </w:rPr>
      </w:pPr>
      <w:r w:rsidRPr="007D78CA">
        <w:rPr>
          <w:rFonts w:ascii="Arial" w:eastAsia="Arial" w:hAnsi="Arial" w:cs="Arial"/>
        </w:rPr>
        <w:t xml:space="preserve">Durante el semestre se intentó establecer una conexión más directa con universidades de la red IBERO, sin embargo, no se recibió el apoyo esperado por parte del ITESO para facilitar estos vínculos. A pesar de ello, uno de los contactos más relevantes que se logró fue con Margarita Ruiz, encargada de la tienda IBERO León. Se le envió un catálogo con costos y descripciones de los productos, pero debido a su participación en la organización de la Feria del Libro, no pudo brindar </w:t>
      </w:r>
      <w:r w:rsidRPr="007D78CA">
        <w:rPr>
          <w:rFonts w:ascii="Arial" w:eastAsia="Arial" w:hAnsi="Arial" w:cs="Arial"/>
        </w:rPr>
        <w:lastRenderedPageBreak/>
        <w:t>una respuesta concreta sobre los artículos. No obstante, compartió observaciones importantes para futuras colaboraciones: los artesanos deben estar al día con sus obligaciones fiscales y se debe considerar que el presupuesto del comprador en León es más limitado que en Guadalajara, por lo que es fundamental mantener expectativas realistas sobre lo que se puede comprar y vender en ese contexto.</w:t>
      </w:r>
    </w:p>
    <w:p w14:paraId="000008C5" w14:textId="77777777" w:rsidR="00BD7922" w:rsidRPr="007D78CA" w:rsidRDefault="00000000" w:rsidP="007D78CA">
      <w:pPr>
        <w:spacing w:line="360" w:lineRule="auto"/>
        <w:rPr>
          <w:rFonts w:ascii="Arial" w:eastAsia="Arial" w:hAnsi="Arial" w:cs="Arial"/>
        </w:rPr>
      </w:pPr>
      <w:r w:rsidRPr="007D78CA">
        <w:rPr>
          <w:rFonts w:ascii="Arial" w:eastAsia="Arial" w:hAnsi="Arial" w:cs="Arial"/>
        </w:rPr>
        <w:t>Encuentren en la tabla la información de contactos recabados:</w:t>
      </w:r>
    </w:p>
    <w:tbl>
      <w:tblPr>
        <w:tblStyle w:val="Tabladecuadrcula2"/>
        <w:tblW w:w="8715" w:type="dxa"/>
        <w:tblLayout w:type="fixed"/>
        <w:tblLook w:val="04A0" w:firstRow="1" w:lastRow="0" w:firstColumn="1" w:lastColumn="0" w:noHBand="0" w:noVBand="1"/>
      </w:tblPr>
      <w:tblGrid>
        <w:gridCol w:w="1276"/>
        <w:gridCol w:w="4253"/>
        <w:gridCol w:w="3186"/>
      </w:tblGrid>
      <w:tr w:rsidR="00BD7922" w:rsidRPr="007D78CA" w14:paraId="410E4BB4" w14:textId="77777777" w:rsidTr="007F6B35">
        <w:trPr>
          <w:cnfStyle w:val="100000000000" w:firstRow="1" w:lastRow="0" w:firstColumn="0" w:lastColumn="0" w:oddVBand="0" w:evenVBand="0" w:oddHBand="0"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276" w:type="dxa"/>
          </w:tcPr>
          <w:p w14:paraId="000008C6" w14:textId="77777777" w:rsidR="00BD7922" w:rsidRPr="007D78CA" w:rsidRDefault="00000000" w:rsidP="007D78CA">
            <w:pPr>
              <w:spacing w:line="360" w:lineRule="auto"/>
              <w:rPr>
                <w:rFonts w:ascii="Arial" w:eastAsia="Arial" w:hAnsi="Arial" w:cs="Arial"/>
              </w:rPr>
            </w:pPr>
            <w:r w:rsidRPr="007D78CA">
              <w:rPr>
                <w:rFonts w:ascii="Arial" w:eastAsia="Arial" w:hAnsi="Arial" w:cs="Arial"/>
              </w:rPr>
              <w:t>IBERO</w:t>
            </w:r>
          </w:p>
        </w:tc>
        <w:tc>
          <w:tcPr>
            <w:tcW w:w="4253" w:type="dxa"/>
          </w:tcPr>
          <w:p w14:paraId="000008C7" w14:textId="2C67FCC4" w:rsidR="00BD7922" w:rsidRPr="007D78CA" w:rsidRDefault="00000000" w:rsidP="007D78CA">
            <w:pPr>
              <w:spacing w:line="360" w:lineRule="auto"/>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7D78CA">
              <w:rPr>
                <w:rFonts w:ascii="Arial" w:eastAsia="Arial" w:hAnsi="Arial" w:cs="Arial"/>
              </w:rPr>
              <w:t>C</w:t>
            </w:r>
            <w:r w:rsidR="00A85E5E">
              <w:rPr>
                <w:rFonts w:ascii="Arial" w:eastAsia="Arial" w:hAnsi="Arial" w:cs="Arial"/>
              </w:rPr>
              <w:t>orreo</w:t>
            </w:r>
          </w:p>
        </w:tc>
        <w:tc>
          <w:tcPr>
            <w:tcW w:w="3186" w:type="dxa"/>
          </w:tcPr>
          <w:p w14:paraId="000008C8" w14:textId="77777777" w:rsidR="00BD7922" w:rsidRPr="007D78CA" w:rsidRDefault="00000000" w:rsidP="007D78CA">
            <w:pPr>
              <w:spacing w:line="360" w:lineRule="auto"/>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7D78CA">
              <w:rPr>
                <w:rFonts w:ascii="Arial" w:eastAsia="Arial" w:hAnsi="Arial" w:cs="Arial"/>
              </w:rPr>
              <w:t xml:space="preserve">Teléfono </w:t>
            </w:r>
          </w:p>
        </w:tc>
      </w:tr>
      <w:tr w:rsidR="00BD7922" w:rsidRPr="007D78CA" w14:paraId="5C7B1214" w14:textId="77777777" w:rsidTr="007F6B35">
        <w:trPr>
          <w:cnfStyle w:val="000000100000" w:firstRow="0" w:lastRow="0" w:firstColumn="0" w:lastColumn="0" w:oddVBand="0" w:evenVBand="0" w:oddHBand="1" w:evenHBand="0" w:firstRowFirstColumn="0" w:firstRowLastColumn="0" w:lastRowFirstColumn="0" w:lastRowLastColumn="0"/>
          <w:trHeight w:val="615"/>
        </w:trPr>
        <w:tc>
          <w:tcPr>
            <w:cnfStyle w:val="001000000000" w:firstRow="0" w:lastRow="0" w:firstColumn="1" w:lastColumn="0" w:oddVBand="0" w:evenVBand="0" w:oddHBand="0" w:evenHBand="0" w:firstRowFirstColumn="0" w:firstRowLastColumn="0" w:lastRowFirstColumn="0" w:lastRowLastColumn="0"/>
            <w:tcW w:w="1276" w:type="dxa"/>
          </w:tcPr>
          <w:p w14:paraId="000008C9" w14:textId="77777777" w:rsidR="00BD7922" w:rsidRPr="007D78CA" w:rsidRDefault="00000000" w:rsidP="007D78CA">
            <w:pPr>
              <w:spacing w:line="360" w:lineRule="auto"/>
              <w:rPr>
                <w:rFonts w:ascii="Arial" w:eastAsia="Arial" w:hAnsi="Arial" w:cs="Arial"/>
              </w:rPr>
            </w:pPr>
            <w:r w:rsidRPr="007D78CA">
              <w:rPr>
                <w:rFonts w:ascii="Arial" w:eastAsia="Arial" w:hAnsi="Arial" w:cs="Arial"/>
              </w:rPr>
              <w:t>CDMX</w:t>
            </w:r>
          </w:p>
        </w:tc>
        <w:tc>
          <w:tcPr>
            <w:tcW w:w="4253" w:type="dxa"/>
          </w:tcPr>
          <w:p w14:paraId="000008CA" w14:textId="77777777" w:rsidR="00BD7922" w:rsidRPr="007D78CA" w:rsidRDefault="00000000" w:rsidP="007D78CA">
            <w:pPr>
              <w:spacing w:line="360" w:lineRule="auto"/>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themeColor="text1"/>
              </w:rPr>
            </w:pPr>
            <w:r w:rsidRPr="007D78CA">
              <w:rPr>
                <w:rFonts w:ascii="Arial" w:eastAsia="Arial" w:hAnsi="Arial" w:cs="Arial"/>
                <w:color w:val="000000" w:themeColor="text1"/>
              </w:rPr>
              <w:t>cienporciento@ibero.mx</w:t>
            </w:r>
            <w:r w:rsidRPr="007D78CA">
              <w:rPr>
                <w:rFonts w:ascii="Arial" w:eastAsia="Arial" w:hAnsi="Arial" w:cs="Arial"/>
                <w:color w:val="000000" w:themeColor="text1"/>
              </w:rPr>
              <w:br/>
            </w:r>
          </w:p>
        </w:tc>
        <w:tc>
          <w:tcPr>
            <w:tcW w:w="3186" w:type="dxa"/>
          </w:tcPr>
          <w:p w14:paraId="000008CB" w14:textId="77777777" w:rsidR="00BD7922" w:rsidRPr="007D78CA" w:rsidRDefault="00000000" w:rsidP="007D78CA">
            <w:pPr>
              <w:spacing w:line="360" w:lineRule="auto"/>
              <w:cnfStyle w:val="000000100000" w:firstRow="0" w:lastRow="0" w:firstColumn="0" w:lastColumn="0" w:oddVBand="0" w:evenVBand="0" w:oddHBand="1" w:evenHBand="0" w:firstRowFirstColumn="0" w:firstRowLastColumn="0" w:lastRowFirstColumn="0" w:lastRowLastColumn="0"/>
              <w:rPr>
                <w:rFonts w:ascii="Arial" w:eastAsia="Arial" w:hAnsi="Arial" w:cs="Arial"/>
                <w:color w:val="09090A"/>
              </w:rPr>
            </w:pPr>
            <w:r w:rsidRPr="007D78CA">
              <w:rPr>
                <w:rFonts w:ascii="Arial" w:eastAsia="Arial" w:hAnsi="Arial" w:cs="Arial"/>
                <w:color w:val="09090A"/>
              </w:rPr>
              <w:t>55 5950 4000</w:t>
            </w:r>
          </w:p>
        </w:tc>
      </w:tr>
      <w:tr w:rsidR="00BD7922" w:rsidRPr="007D78CA" w14:paraId="7871735C" w14:textId="77777777" w:rsidTr="007F6B35">
        <w:trPr>
          <w:trHeight w:val="555"/>
        </w:trPr>
        <w:tc>
          <w:tcPr>
            <w:cnfStyle w:val="001000000000" w:firstRow="0" w:lastRow="0" w:firstColumn="1" w:lastColumn="0" w:oddVBand="0" w:evenVBand="0" w:oddHBand="0" w:evenHBand="0" w:firstRowFirstColumn="0" w:firstRowLastColumn="0" w:lastRowFirstColumn="0" w:lastRowLastColumn="0"/>
            <w:tcW w:w="1276" w:type="dxa"/>
          </w:tcPr>
          <w:p w14:paraId="000008CC" w14:textId="77777777" w:rsidR="00BD7922" w:rsidRPr="007D78CA" w:rsidRDefault="00000000" w:rsidP="007D78CA">
            <w:pPr>
              <w:spacing w:line="360" w:lineRule="auto"/>
              <w:rPr>
                <w:rFonts w:ascii="Arial" w:eastAsia="Arial" w:hAnsi="Arial" w:cs="Arial"/>
              </w:rPr>
            </w:pPr>
            <w:r w:rsidRPr="007D78CA">
              <w:rPr>
                <w:rFonts w:ascii="Arial" w:eastAsia="Arial" w:hAnsi="Arial" w:cs="Arial"/>
              </w:rPr>
              <w:t>LEÓN</w:t>
            </w:r>
          </w:p>
        </w:tc>
        <w:tc>
          <w:tcPr>
            <w:tcW w:w="4253" w:type="dxa"/>
          </w:tcPr>
          <w:p w14:paraId="000008CE" w14:textId="77777777" w:rsidR="00BD7922" w:rsidRPr="007D78CA" w:rsidRDefault="00000000" w:rsidP="007D78CA">
            <w:pPr>
              <w:spacing w:line="360" w:lineRule="auto"/>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themeColor="text1"/>
              </w:rPr>
            </w:pPr>
            <w:r w:rsidRPr="007D78CA">
              <w:rPr>
                <w:rFonts w:ascii="Arial" w:eastAsia="Arial" w:hAnsi="Arial" w:cs="Arial"/>
                <w:color w:val="000000" w:themeColor="text1"/>
              </w:rPr>
              <w:t xml:space="preserve">margarita.ortega@iberoleon.edu.mx. </w:t>
            </w:r>
          </w:p>
        </w:tc>
        <w:tc>
          <w:tcPr>
            <w:tcW w:w="3186" w:type="dxa"/>
          </w:tcPr>
          <w:p w14:paraId="000008CF" w14:textId="77777777" w:rsidR="00BD7922" w:rsidRPr="007D78CA" w:rsidRDefault="00000000" w:rsidP="007D78CA">
            <w:pPr>
              <w:spacing w:line="360" w:lineRule="auto"/>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7D78CA">
              <w:rPr>
                <w:rFonts w:ascii="Arial" w:eastAsia="Arial" w:hAnsi="Arial" w:cs="Arial"/>
              </w:rPr>
              <w:t>(477) 7100 600 ext. 1304</w:t>
            </w:r>
          </w:p>
        </w:tc>
      </w:tr>
      <w:tr w:rsidR="00BD7922" w:rsidRPr="007D78CA" w14:paraId="3363986B" w14:textId="77777777" w:rsidTr="007F6B35">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1276" w:type="dxa"/>
          </w:tcPr>
          <w:p w14:paraId="000008D0" w14:textId="77777777" w:rsidR="00BD7922" w:rsidRPr="007D78CA" w:rsidRDefault="00000000" w:rsidP="007D78CA">
            <w:pPr>
              <w:spacing w:line="360" w:lineRule="auto"/>
              <w:rPr>
                <w:rFonts w:ascii="Arial" w:eastAsia="Arial" w:hAnsi="Arial" w:cs="Arial"/>
              </w:rPr>
            </w:pPr>
            <w:r w:rsidRPr="007D78CA">
              <w:rPr>
                <w:rFonts w:ascii="Arial" w:eastAsia="Arial" w:hAnsi="Arial" w:cs="Arial"/>
              </w:rPr>
              <w:t xml:space="preserve">PUEBLA </w:t>
            </w:r>
          </w:p>
        </w:tc>
        <w:tc>
          <w:tcPr>
            <w:tcW w:w="4253" w:type="dxa"/>
          </w:tcPr>
          <w:p w14:paraId="000008D1" w14:textId="5F234DA6" w:rsidR="00BD7922" w:rsidRPr="007D78CA" w:rsidRDefault="007F6B35" w:rsidP="007D78CA">
            <w:pPr>
              <w:spacing w:line="360" w:lineRule="auto"/>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themeColor="text1"/>
              </w:rPr>
            </w:pPr>
            <w:hyperlink r:id="rId21" w:history="1">
              <w:r w:rsidRPr="007D78CA">
                <w:rPr>
                  <w:rStyle w:val="Hipervnculo"/>
                  <w:rFonts w:ascii="Arial" w:eastAsia="Arial" w:hAnsi="Arial" w:cs="Arial"/>
                  <w:color w:val="000000" w:themeColor="text1"/>
                </w:rPr>
                <w:t>bipa@iberopuebla.edu.mx</w:t>
              </w:r>
            </w:hyperlink>
          </w:p>
        </w:tc>
        <w:tc>
          <w:tcPr>
            <w:tcW w:w="3186" w:type="dxa"/>
          </w:tcPr>
          <w:p w14:paraId="000008D2" w14:textId="77777777" w:rsidR="00BD7922" w:rsidRPr="007D78CA" w:rsidRDefault="00000000" w:rsidP="007D78CA">
            <w:pPr>
              <w:spacing w:line="360" w:lineRule="auto"/>
              <w:cnfStyle w:val="000000100000" w:firstRow="0" w:lastRow="0" w:firstColumn="0" w:lastColumn="0" w:oddVBand="0" w:evenVBand="0" w:oddHBand="1" w:evenHBand="0" w:firstRowFirstColumn="0" w:firstRowLastColumn="0" w:lastRowFirstColumn="0" w:lastRowLastColumn="0"/>
              <w:rPr>
                <w:rFonts w:ascii="Arial" w:eastAsia="Arial" w:hAnsi="Arial" w:cs="Arial"/>
                <w:color w:val="09090A"/>
              </w:rPr>
            </w:pPr>
            <w:r w:rsidRPr="007D78CA">
              <w:rPr>
                <w:rFonts w:ascii="Arial" w:eastAsia="Arial" w:hAnsi="Arial" w:cs="Arial"/>
                <w:color w:val="09090A"/>
              </w:rPr>
              <w:t>222 372 3000 15515</w:t>
            </w:r>
          </w:p>
        </w:tc>
      </w:tr>
    </w:tbl>
    <w:p w14:paraId="000008D3" w14:textId="77777777" w:rsidR="00BD7922" w:rsidRPr="007D78CA" w:rsidRDefault="00BD7922" w:rsidP="007D78CA">
      <w:pPr>
        <w:spacing w:line="360" w:lineRule="auto"/>
        <w:rPr>
          <w:rFonts w:ascii="Arial" w:eastAsia="Arial" w:hAnsi="Arial" w:cs="Arial"/>
        </w:rPr>
      </w:pPr>
    </w:p>
    <w:p w14:paraId="000008DB" w14:textId="265A7C12" w:rsidR="00BD7922" w:rsidRDefault="00BD7922" w:rsidP="00900F37">
      <w:pPr>
        <w:pStyle w:val="Ttulo2"/>
        <w:spacing w:before="0" w:line="360" w:lineRule="auto"/>
        <w:rPr>
          <w:rFonts w:ascii="Arial" w:eastAsia="Arial" w:hAnsi="Arial" w:cs="Arial"/>
          <w:color w:val="000000"/>
        </w:rPr>
      </w:pPr>
    </w:p>
    <w:p w14:paraId="138F1C20" w14:textId="77777777" w:rsidR="00496C2A" w:rsidRDefault="00496C2A" w:rsidP="00496C2A">
      <w:pPr>
        <w:rPr>
          <w:rFonts w:eastAsia="Arial"/>
        </w:rPr>
      </w:pPr>
    </w:p>
    <w:p w14:paraId="71FB22D8" w14:textId="77777777" w:rsidR="00496C2A" w:rsidRDefault="00496C2A" w:rsidP="00496C2A">
      <w:pPr>
        <w:rPr>
          <w:rFonts w:eastAsia="Arial"/>
        </w:rPr>
      </w:pPr>
    </w:p>
    <w:p w14:paraId="2BA8AAF1" w14:textId="77777777" w:rsidR="00496C2A" w:rsidRDefault="00496C2A">
      <w:pPr>
        <w:rPr>
          <w:rFonts w:ascii="Arial" w:eastAsiaTheme="majorEastAsia" w:hAnsi="Arial" w:cs="Arial"/>
          <w:color w:val="000000" w:themeColor="text1"/>
        </w:rPr>
      </w:pPr>
      <w:r>
        <w:rPr>
          <w:rFonts w:ascii="Arial" w:hAnsi="Arial" w:cs="Arial"/>
          <w:color w:val="000000" w:themeColor="text1"/>
        </w:rPr>
        <w:br w:type="page"/>
      </w:r>
    </w:p>
    <w:p w14:paraId="29F418AB" w14:textId="6EAADB36" w:rsidR="00496C2A" w:rsidRPr="00BA2D44" w:rsidRDefault="00496C2A" w:rsidP="00496C2A">
      <w:pPr>
        <w:pStyle w:val="Ttulo2"/>
        <w:spacing w:before="0" w:line="360" w:lineRule="auto"/>
        <w:rPr>
          <w:rFonts w:ascii="Arial" w:hAnsi="Arial" w:cs="Arial"/>
          <w:color w:val="000000" w:themeColor="text1"/>
          <w:sz w:val="24"/>
          <w:szCs w:val="24"/>
        </w:rPr>
      </w:pPr>
      <w:r w:rsidRPr="00BA2D44">
        <w:rPr>
          <w:rFonts w:ascii="Arial" w:hAnsi="Arial" w:cs="Arial"/>
          <w:color w:val="000000" w:themeColor="text1"/>
          <w:sz w:val="24"/>
          <w:szCs w:val="24"/>
        </w:rPr>
        <w:lastRenderedPageBreak/>
        <w:t>Bibliografía</w:t>
      </w:r>
    </w:p>
    <w:p w14:paraId="6507A31B" w14:textId="77777777" w:rsidR="00A85E5E" w:rsidRDefault="00A85E5E" w:rsidP="00496C2A">
      <w:pPr>
        <w:spacing w:after="200" w:line="360" w:lineRule="auto"/>
        <w:jc w:val="both"/>
        <w:rPr>
          <w:rFonts w:ascii="Arial" w:hAnsi="Arial" w:cs="Arial"/>
          <w:color w:val="000000" w:themeColor="text1"/>
        </w:rPr>
      </w:pPr>
    </w:p>
    <w:sdt>
      <w:sdtPr>
        <w:rPr>
          <w:rFonts w:ascii="Arial" w:hAnsi="Arial" w:cs="Arial"/>
          <w:color w:val="000000" w:themeColor="text1"/>
        </w:rPr>
        <w:tag w:val="goog_rdk_146"/>
        <w:id w:val="1376578524"/>
      </w:sdtPr>
      <w:sdtContent>
        <w:p w14:paraId="14631F62" w14:textId="2C58C844" w:rsidR="00496C2A" w:rsidRPr="00BA2D44" w:rsidRDefault="00496C2A" w:rsidP="00496C2A">
          <w:pPr>
            <w:spacing w:after="200" w:line="360" w:lineRule="auto"/>
            <w:jc w:val="both"/>
            <w:rPr>
              <w:rFonts w:ascii="Arial" w:eastAsia="Arial" w:hAnsi="Arial" w:cs="Arial"/>
              <w:color w:val="000000" w:themeColor="text1"/>
            </w:rPr>
          </w:pPr>
          <w:r>
            <w:rPr>
              <w:rFonts w:ascii="Arial" w:eastAsia="Arial" w:hAnsi="Arial" w:cs="Arial"/>
              <w:color w:val="000000" w:themeColor="text1"/>
            </w:rPr>
            <w:t>No aplica</w:t>
          </w:r>
        </w:p>
      </w:sdtContent>
    </w:sdt>
    <w:p w14:paraId="39B79C1D" w14:textId="77777777" w:rsidR="00496C2A" w:rsidRDefault="00496C2A" w:rsidP="00496C2A">
      <w:pPr>
        <w:rPr>
          <w:rFonts w:ascii="Arial" w:eastAsiaTheme="majorEastAsia" w:hAnsi="Arial" w:cs="Arial"/>
          <w:color w:val="000000" w:themeColor="text1"/>
        </w:rPr>
      </w:pPr>
      <w:r>
        <w:rPr>
          <w:rFonts w:ascii="Arial" w:hAnsi="Arial" w:cs="Arial"/>
          <w:color w:val="000000" w:themeColor="text1"/>
        </w:rPr>
        <w:br w:type="page"/>
      </w:r>
    </w:p>
    <w:sdt>
      <w:sdtPr>
        <w:rPr>
          <w:rFonts w:ascii="Arial" w:hAnsi="Arial" w:cs="Arial"/>
          <w:color w:val="000000" w:themeColor="text1"/>
          <w:sz w:val="24"/>
          <w:szCs w:val="24"/>
        </w:rPr>
        <w:tag w:val="goog_rdk_147"/>
        <w:id w:val="-758900152"/>
      </w:sdtPr>
      <w:sdtContent>
        <w:p w14:paraId="53ECD023" w14:textId="77777777" w:rsidR="00496C2A" w:rsidRPr="00BA2D44" w:rsidRDefault="00496C2A" w:rsidP="00496C2A">
          <w:pPr>
            <w:pStyle w:val="Ttulo2"/>
            <w:spacing w:before="0" w:line="360" w:lineRule="auto"/>
            <w:rPr>
              <w:rFonts w:ascii="Arial" w:hAnsi="Arial" w:cs="Arial"/>
              <w:color w:val="000000" w:themeColor="text1"/>
              <w:sz w:val="24"/>
              <w:szCs w:val="24"/>
            </w:rPr>
          </w:pPr>
          <w:r w:rsidRPr="00BA2D44">
            <w:rPr>
              <w:rFonts w:ascii="Arial" w:hAnsi="Arial" w:cs="Arial"/>
              <w:color w:val="000000" w:themeColor="text1"/>
              <w:sz w:val="24"/>
              <w:szCs w:val="24"/>
            </w:rPr>
            <w:t>Anexos</w:t>
          </w:r>
        </w:p>
      </w:sdtContent>
    </w:sdt>
    <w:sdt>
      <w:sdtPr>
        <w:rPr>
          <w:rFonts w:ascii="Arial" w:hAnsi="Arial" w:cs="Arial"/>
          <w:color w:val="000000" w:themeColor="text1"/>
        </w:rPr>
        <w:tag w:val="goog_rdk_148"/>
        <w:id w:val="-1796831160"/>
      </w:sdtPr>
      <w:sdtContent>
        <w:p w14:paraId="07BC258A" w14:textId="77777777" w:rsidR="00A85E5E" w:rsidRDefault="00A85E5E" w:rsidP="00496C2A">
          <w:pPr>
            <w:spacing w:after="200" w:line="360" w:lineRule="auto"/>
            <w:jc w:val="both"/>
            <w:rPr>
              <w:rFonts w:ascii="Arial" w:hAnsi="Arial" w:cs="Arial"/>
              <w:color w:val="000000" w:themeColor="text1"/>
            </w:rPr>
          </w:pPr>
        </w:p>
        <w:p w14:paraId="3EF9B31F" w14:textId="71092ACE" w:rsidR="00496C2A" w:rsidRPr="00BA2D44" w:rsidRDefault="00496C2A" w:rsidP="00496C2A">
          <w:pPr>
            <w:spacing w:after="200" w:line="360" w:lineRule="auto"/>
            <w:jc w:val="both"/>
            <w:rPr>
              <w:rFonts w:ascii="Arial" w:eastAsia="Arial" w:hAnsi="Arial" w:cs="Arial"/>
              <w:color w:val="000000" w:themeColor="text1"/>
            </w:rPr>
          </w:pPr>
          <w:r>
            <w:rPr>
              <w:rFonts w:ascii="Arial" w:eastAsia="Arial" w:hAnsi="Arial" w:cs="Arial"/>
              <w:color w:val="000000" w:themeColor="text1"/>
            </w:rPr>
            <w:t>No aplica</w:t>
          </w:r>
        </w:p>
      </w:sdtContent>
    </w:sdt>
    <w:p w14:paraId="7AC67143" w14:textId="77777777" w:rsidR="00496C2A" w:rsidRPr="00496C2A" w:rsidRDefault="00496C2A" w:rsidP="00496C2A">
      <w:pPr>
        <w:rPr>
          <w:rFonts w:eastAsia="Arial"/>
        </w:rPr>
      </w:pPr>
    </w:p>
    <w:sectPr w:rsidR="00496C2A" w:rsidRPr="00496C2A">
      <w:footerReference w:type="default" r:id="rId22"/>
      <w:pgSz w:w="12240" w:h="15840"/>
      <w:pgMar w:top="1417" w:right="1701" w:bottom="1417" w:left="1701" w:header="709" w:footer="709"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01B55F" w14:textId="77777777" w:rsidR="00D07391" w:rsidRDefault="00D07391">
      <w:r>
        <w:separator/>
      </w:r>
    </w:p>
  </w:endnote>
  <w:endnote w:type="continuationSeparator" w:id="0">
    <w:p w14:paraId="63EEDA40" w14:textId="77777777" w:rsidR="00D07391" w:rsidRDefault="00D073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embedRegular r:id="rId1" w:fontKey="{D998F371-525B-6E40-A510-98009DDA2EF7}"/>
    <w:embedBold r:id="rId2" w:fontKey="{E389B3EA-CA5A-E941-90B5-E3C801E6F377}"/>
    <w:embedItalic r:id="rId3" w:fontKey="{4E5D6FE7-837F-D144-85D6-FB8AC44A84C9}"/>
    <w:embedBoldItalic r:id="rId4" w:fontKey="{ED10D81E-91BE-F140-86BB-227E6411515C}"/>
  </w:font>
  <w:font w:name="Symbol">
    <w:panose1 w:val="05050102010706020507"/>
    <w:charset w:val="02"/>
    <w:family w:val="decorative"/>
    <w:pitch w:val="variable"/>
    <w:sig w:usb0="00000000" w:usb1="10000000" w:usb2="00000000" w:usb3="00000000" w:csb0="80000000" w:csb1="00000000"/>
    <w:embedRegular r:id="rId5" w:fontKey="{27955C35-58FA-AC4F-9DB1-5407DE4BA4A7}"/>
  </w:font>
  <w:font w:name="Courier New">
    <w:panose1 w:val="02070309020205020404"/>
    <w:charset w:val="00"/>
    <w:family w:val="modern"/>
    <w:pitch w:val="fixed"/>
    <w:sig w:usb0="E0002AFF" w:usb1="C0007843" w:usb2="00000009" w:usb3="00000000" w:csb0="000001FF" w:csb1="00000000"/>
    <w:embedRegular r:id="rId6" w:fontKey="{E6EDE1D3-3FAC-EE4D-B97D-47E3CD795864}"/>
  </w:font>
  <w:font w:name="Wingdings">
    <w:panose1 w:val="05020102010804080708"/>
    <w:charset w:val="4D"/>
    <w:family w:val="decorative"/>
    <w:pitch w:val="variable"/>
    <w:sig w:usb0="00000003" w:usb1="00000000" w:usb2="00000000" w:usb3="00000000" w:csb0="80000001" w:csb1="00000000"/>
    <w:embedRegular r:id="rId7" w:fontKey="{649B0736-808A-3D43-BBB4-76A819585369}"/>
  </w:font>
  <w:font w:name="Arial">
    <w:panose1 w:val="020B0604020202020204"/>
    <w:charset w:val="00"/>
    <w:family w:val="swiss"/>
    <w:pitch w:val="variable"/>
    <w:sig w:usb0="E0002AFF" w:usb1="C0007843" w:usb2="00000009" w:usb3="00000000" w:csb0="000001FF" w:csb1="00000000"/>
    <w:embedRegular r:id="rId8" w:fontKey="{0A4A5E8D-44D6-8C45-84E5-01DE63D73226}"/>
    <w:embedBold r:id="rId9" w:fontKey="{B481E0C0-6321-2C4A-820B-95C484648144}"/>
    <w:embedItalic r:id="rId10" w:fontKey="{CB13A780-EE58-4D4D-9DF6-B78C010615DA}"/>
    <w:embedBoldItalic r:id="rId11" w:fontKey="{F838684B-1251-2744-B008-4150110DB504}"/>
  </w:font>
  <w:font w:name="Noto Sans Symbols">
    <w:altName w:val="Calibri"/>
    <w:panose1 w:val="020B0604020202020204"/>
    <w:charset w:val="00"/>
    <w:family w:val="swiss"/>
    <w:pitch w:val="variable"/>
    <w:sig w:usb0="00000003" w:usb1="0200E0A0" w:usb2="00000000" w:usb3="00000000" w:csb0="00000001" w:csb1="00000000"/>
    <w:embedRegular r:id="rId12" w:fontKey="{4E5773D0-4BD2-F74F-9D65-972D2094DDC4}"/>
  </w:font>
  <w:font w:name="Calibri">
    <w:panose1 w:val="020F0502020204030204"/>
    <w:charset w:val="00"/>
    <w:family w:val="swiss"/>
    <w:pitch w:val="variable"/>
    <w:sig w:usb0="E0002AFF" w:usb1="C000247B" w:usb2="00000009" w:usb3="00000000" w:csb0="000001FF" w:csb1="00000000"/>
    <w:embedRegular r:id="rId13" w:fontKey="{D5DA61AE-ECC8-B34C-AB47-291E75D115E0}"/>
    <w:embedBold r:id="rId14" w:fontKey="{7E9E1E8D-186B-6045-A8B6-D65D0ABCCB82}"/>
    <w:embedBoldItalic r:id="rId15" w:fontKey="{0C7E8B42-05BC-104E-88A4-DEF9CA46AD72}"/>
  </w:font>
  <w:font w:name="Cambria">
    <w:panose1 w:val="02040503050406030204"/>
    <w:charset w:val="00"/>
    <w:family w:val="roman"/>
    <w:pitch w:val="variable"/>
    <w:sig w:usb0="E00002FF" w:usb1="400004FF" w:usb2="00000000" w:usb3="00000000" w:csb0="0000019F" w:csb1="00000000"/>
    <w:embedRegular r:id="rId16" w:fontKey="{0A62EAB2-FEC6-6942-8998-6425F8905B64}"/>
    <w:embedBold r:id="rId17" w:fontKey="{45C1D82B-EB11-8A49-91AC-F44B50A08168}"/>
    <w:embedItalic r:id="rId18" w:fontKey="{FE18D8BF-E727-8D46-9229-9D50EE36DFEC}"/>
  </w:font>
  <w:font w:name="Tahoma">
    <w:panose1 w:val="020B0604030504040204"/>
    <w:charset w:val="00"/>
    <w:family w:val="swiss"/>
    <w:pitch w:val="variable"/>
    <w:sig w:usb0="E1002EFF" w:usb1="C000605B" w:usb2="00000029" w:usb3="00000000" w:csb0="000101FF" w:csb1="00000000"/>
    <w:embedRegular r:id="rId19" w:fontKey="{F0FF51D4-D364-7C40-96C7-44A1F6E6225A}"/>
  </w:font>
  <w:font w:name="Georgia">
    <w:panose1 w:val="02040502050405020303"/>
    <w:charset w:val="00"/>
    <w:family w:val="roman"/>
    <w:pitch w:val="variable"/>
    <w:sig w:usb0="00000287" w:usb1="00000000" w:usb2="00000000" w:usb3="00000000" w:csb0="0000009F" w:csb1="00000000"/>
    <w:embedRegular r:id="rId20" w:fontKey="{30968CDD-916E-F744-A296-C5097FC68F41}"/>
    <w:embedItalic r:id="rId21" w:fontKey="{4F978791-004B-934F-AECB-A65F45B8B10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8DC" w14:textId="1FCF6B9F" w:rsidR="00BD7922" w:rsidRDefault="00000000">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sidR="00C37541">
      <w:rPr>
        <w:noProof/>
        <w:color w:val="000000"/>
      </w:rPr>
      <w:t>1</w:t>
    </w:r>
    <w:r>
      <w:rPr>
        <w:color w:val="000000"/>
      </w:rPr>
      <w:fldChar w:fldCharType="end"/>
    </w:r>
  </w:p>
  <w:p w14:paraId="000008DD" w14:textId="77777777" w:rsidR="00BD7922" w:rsidRDefault="00BD7922">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CF52D0" w14:textId="77777777" w:rsidR="00D07391" w:rsidRDefault="00D07391">
      <w:r>
        <w:separator/>
      </w:r>
    </w:p>
  </w:footnote>
  <w:footnote w:type="continuationSeparator" w:id="0">
    <w:p w14:paraId="47DAFE08" w14:textId="77777777" w:rsidR="00D07391" w:rsidRDefault="00D0739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37678"/>
    <w:multiLevelType w:val="multilevel"/>
    <w:tmpl w:val="4B9629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FAD1ACE"/>
    <w:multiLevelType w:val="multilevel"/>
    <w:tmpl w:val="FBE632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5B5698D"/>
    <w:multiLevelType w:val="hybridMultilevel"/>
    <w:tmpl w:val="396E99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6625103"/>
    <w:multiLevelType w:val="multilevel"/>
    <w:tmpl w:val="706A1DC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29125D8A"/>
    <w:multiLevelType w:val="multilevel"/>
    <w:tmpl w:val="A8C8AC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9927454"/>
    <w:multiLevelType w:val="hybridMultilevel"/>
    <w:tmpl w:val="F5B47F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D9F5D34"/>
    <w:multiLevelType w:val="multilevel"/>
    <w:tmpl w:val="CA023B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12E79E0"/>
    <w:multiLevelType w:val="hybridMultilevel"/>
    <w:tmpl w:val="D29C46F2"/>
    <w:lvl w:ilvl="0" w:tplc="08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21C1913"/>
    <w:multiLevelType w:val="hybridMultilevel"/>
    <w:tmpl w:val="6D7CC754"/>
    <w:lvl w:ilvl="0" w:tplc="0248E5BE">
      <w:start w:val="1"/>
      <w:numFmt w:val="bullet"/>
      <w:lvlText w:val="-"/>
      <w:lvlJc w:val="left"/>
      <w:pPr>
        <w:ind w:left="720" w:hanging="360"/>
      </w:pPr>
      <w:rPr>
        <w:rFonts w:ascii="Arial" w:eastAsia="Arial" w:hAnsi="Arial" w:cs="Arial" w:hint="default"/>
        <w:b/>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33452B3C"/>
    <w:multiLevelType w:val="multilevel"/>
    <w:tmpl w:val="9064C4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6D715D1"/>
    <w:multiLevelType w:val="hybridMultilevel"/>
    <w:tmpl w:val="291EC8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975792C"/>
    <w:multiLevelType w:val="hybridMultilevel"/>
    <w:tmpl w:val="D3D2D0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46BA7EF0"/>
    <w:multiLevelType w:val="hybridMultilevel"/>
    <w:tmpl w:val="02107FF2"/>
    <w:lvl w:ilvl="0" w:tplc="8EFA7794">
      <w:start w:val="1"/>
      <w:numFmt w:val="bullet"/>
      <w:lvlText w:val="-"/>
      <w:lvlJc w:val="left"/>
      <w:pPr>
        <w:ind w:left="720" w:hanging="360"/>
      </w:pPr>
      <w:rPr>
        <w:rFonts w:ascii="Arial" w:eastAsia="Arial" w:hAnsi="Arial" w:cs="Arial" w:hint="default"/>
        <w:b/>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775153F"/>
    <w:multiLevelType w:val="multilevel"/>
    <w:tmpl w:val="7A9E66C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491146F8"/>
    <w:multiLevelType w:val="multilevel"/>
    <w:tmpl w:val="95984F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DC01142"/>
    <w:multiLevelType w:val="hybridMultilevel"/>
    <w:tmpl w:val="8DC0A4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4DFF63F5"/>
    <w:multiLevelType w:val="multilevel"/>
    <w:tmpl w:val="16C85626"/>
    <w:lvl w:ilvl="0">
      <w:start w:val="2"/>
      <w:numFmt w:val="decimal"/>
      <w:lvlText w:val="%1"/>
      <w:lvlJc w:val="left"/>
      <w:pPr>
        <w:ind w:left="360" w:hanging="360"/>
      </w:pPr>
      <w:rPr>
        <w:rFonts w:eastAsia="Arial" w:cstheme="minorHAnsi" w:hint="default"/>
        <w:b/>
        <w:color w:val="0000FF"/>
        <w:sz w:val="22"/>
        <w:u w:val="single"/>
      </w:rPr>
    </w:lvl>
    <w:lvl w:ilvl="1">
      <w:start w:val="1"/>
      <w:numFmt w:val="decimal"/>
      <w:lvlText w:val="%1.%2"/>
      <w:lvlJc w:val="left"/>
      <w:pPr>
        <w:ind w:left="600" w:hanging="360"/>
      </w:pPr>
      <w:rPr>
        <w:rFonts w:eastAsia="Arial" w:cstheme="minorHAnsi" w:hint="default"/>
        <w:b/>
        <w:color w:val="0000FF"/>
        <w:sz w:val="22"/>
        <w:u w:val="single"/>
      </w:rPr>
    </w:lvl>
    <w:lvl w:ilvl="2">
      <w:start w:val="1"/>
      <w:numFmt w:val="decimal"/>
      <w:lvlText w:val="%1.%2.%3"/>
      <w:lvlJc w:val="left"/>
      <w:pPr>
        <w:ind w:left="1200" w:hanging="720"/>
      </w:pPr>
      <w:rPr>
        <w:rFonts w:eastAsia="Arial" w:cstheme="minorHAnsi" w:hint="default"/>
        <w:b/>
        <w:color w:val="0000FF"/>
        <w:sz w:val="22"/>
        <w:u w:val="single"/>
      </w:rPr>
    </w:lvl>
    <w:lvl w:ilvl="3">
      <w:start w:val="1"/>
      <w:numFmt w:val="decimal"/>
      <w:lvlText w:val="%1.%2.%3.%4"/>
      <w:lvlJc w:val="left"/>
      <w:pPr>
        <w:ind w:left="1440" w:hanging="720"/>
      </w:pPr>
      <w:rPr>
        <w:rFonts w:eastAsia="Arial" w:cstheme="minorHAnsi" w:hint="default"/>
        <w:b/>
        <w:color w:val="0000FF"/>
        <w:sz w:val="22"/>
        <w:u w:val="single"/>
      </w:rPr>
    </w:lvl>
    <w:lvl w:ilvl="4">
      <w:start w:val="1"/>
      <w:numFmt w:val="decimal"/>
      <w:lvlText w:val="%1.%2.%3.%4.%5"/>
      <w:lvlJc w:val="left"/>
      <w:pPr>
        <w:ind w:left="2040" w:hanging="1080"/>
      </w:pPr>
      <w:rPr>
        <w:rFonts w:eastAsia="Arial" w:cstheme="minorHAnsi" w:hint="default"/>
        <w:b/>
        <w:color w:val="0000FF"/>
        <w:sz w:val="22"/>
        <w:u w:val="single"/>
      </w:rPr>
    </w:lvl>
    <w:lvl w:ilvl="5">
      <w:start w:val="1"/>
      <w:numFmt w:val="decimal"/>
      <w:lvlText w:val="%1.%2.%3.%4.%5.%6"/>
      <w:lvlJc w:val="left"/>
      <w:pPr>
        <w:ind w:left="2280" w:hanging="1080"/>
      </w:pPr>
      <w:rPr>
        <w:rFonts w:eastAsia="Arial" w:cstheme="minorHAnsi" w:hint="default"/>
        <w:b/>
        <w:color w:val="0000FF"/>
        <w:sz w:val="22"/>
        <w:u w:val="single"/>
      </w:rPr>
    </w:lvl>
    <w:lvl w:ilvl="6">
      <w:start w:val="1"/>
      <w:numFmt w:val="decimal"/>
      <w:lvlText w:val="%1.%2.%3.%4.%5.%6.%7"/>
      <w:lvlJc w:val="left"/>
      <w:pPr>
        <w:ind w:left="2880" w:hanging="1440"/>
      </w:pPr>
      <w:rPr>
        <w:rFonts w:eastAsia="Arial" w:cstheme="minorHAnsi" w:hint="default"/>
        <w:b/>
        <w:color w:val="0000FF"/>
        <w:sz w:val="22"/>
        <w:u w:val="single"/>
      </w:rPr>
    </w:lvl>
    <w:lvl w:ilvl="7">
      <w:start w:val="1"/>
      <w:numFmt w:val="decimal"/>
      <w:lvlText w:val="%1.%2.%3.%4.%5.%6.%7.%8"/>
      <w:lvlJc w:val="left"/>
      <w:pPr>
        <w:ind w:left="3120" w:hanging="1440"/>
      </w:pPr>
      <w:rPr>
        <w:rFonts w:eastAsia="Arial" w:cstheme="minorHAnsi" w:hint="default"/>
        <w:b/>
        <w:color w:val="0000FF"/>
        <w:sz w:val="22"/>
        <w:u w:val="single"/>
      </w:rPr>
    </w:lvl>
    <w:lvl w:ilvl="8">
      <w:start w:val="1"/>
      <w:numFmt w:val="decimal"/>
      <w:lvlText w:val="%1.%2.%3.%4.%5.%6.%7.%8.%9"/>
      <w:lvlJc w:val="left"/>
      <w:pPr>
        <w:ind w:left="3720" w:hanging="1800"/>
      </w:pPr>
      <w:rPr>
        <w:rFonts w:eastAsia="Arial" w:cstheme="minorHAnsi" w:hint="default"/>
        <w:b/>
        <w:color w:val="0000FF"/>
        <w:sz w:val="22"/>
        <w:u w:val="single"/>
      </w:rPr>
    </w:lvl>
  </w:abstractNum>
  <w:abstractNum w:abstractNumId="17" w15:restartNumberingAfterBreak="0">
    <w:nsid w:val="4E303CDB"/>
    <w:multiLevelType w:val="multilevel"/>
    <w:tmpl w:val="B17E9A76"/>
    <w:lvl w:ilvl="0">
      <w:start w:val="1"/>
      <w:numFmt w:val="bullet"/>
      <w:lvlText w:val="o"/>
      <w:lvlJc w:val="left"/>
      <w:pPr>
        <w:ind w:left="1428" w:hanging="360"/>
      </w:pPr>
      <w:rPr>
        <w:rFonts w:ascii="Courier New" w:eastAsia="Courier New" w:hAnsi="Courier New" w:cs="Courier New"/>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8" w15:restartNumberingAfterBreak="0">
    <w:nsid w:val="68C93306"/>
    <w:multiLevelType w:val="hybridMultilevel"/>
    <w:tmpl w:val="3DEA86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783575774">
    <w:abstractNumId w:val="0"/>
  </w:num>
  <w:num w:numId="2" w16cid:durableId="2079939172">
    <w:abstractNumId w:val="14"/>
  </w:num>
  <w:num w:numId="3" w16cid:durableId="662589436">
    <w:abstractNumId w:val="6"/>
  </w:num>
  <w:num w:numId="4" w16cid:durableId="788814146">
    <w:abstractNumId w:val="13"/>
  </w:num>
  <w:num w:numId="5" w16cid:durableId="2114551695">
    <w:abstractNumId w:val="17"/>
  </w:num>
  <w:num w:numId="6" w16cid:durableId="1240408976">
    <w:abstractNumId w:val="1"/>
  </w:num>
  <w:num w:numId="7" w16cid:durableId="1526478702">
    <w:abstractNumId w:val="3"/>
  </w:num>
  <w:num w:numId="8" w16cid:durableId="149832779">
    <w:abstractNumId w:val="4"/>
  </w:num>
  <w:num w:numId="9" w16cid:durableId="814613659">
    <w:abstractNumId w:val="9"/>
  </w:num>
  <w:num w:numId="10" w16cid:durableId="1646005643">
    <w:abstractNumId w:val="10"/>
  </w:num>
  <w:num w:numId="11" w16cid:durableId="933244584">
    <w:abstractNumId w:val="2"/>
  </w:num>
  <w:num w:numId="12" w16cid:durableId="1574467390">
    <w:abstractNumId w:val="7"/>
  </w:num>
  <w:num w:numId="13" w16cid:durableId="273094581">
    <w:abstractNumId w:val="11"/>
  </w:num>
  <w:num w:numId="14" w16cid:durableId="557059366">
    <w:abstractNumId w:val="5"/>
  </w:num>
  <w:num w:numId="15" w16cid:durableId="261454033">
    <w:abstractNumId w:val="15"/>
  </w:num>
  <w:num w:numId="16" w16cid:durableId="2055962385">
    <w:abstractNumId w:val="8"/>
  </w:num>
  <w:num w:numId="17" w16cid:durableId="1995334370">
    <w:abstractNumId w:val="12"/>
  </w:num>
  <w:num w:numId="18" w16cid:durableId="1429889946">
    <w:abstractNumId w:val="18"/>
  </w:num>
  <w:num w:numId="19" w16cid:durableId="117337657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7922"/>
    <w:rsid w:val="0000269B"/>
    <w:rsid w:val="000D5FDE"/>
    <w:rsid w:val="001E7E62"/>
    <w:rsid w:val="002361AA"/>
    <w:rsid w:val="00295DA4"/>
    <w:rsid w:val="002C6905"/>
    <w:rsid w:val="00381F66"/>
    <w:rsid w:val="00421B5D"/>
    <w:rsid w:val="004422F9"/>
    <w:rsid w:val="00496C2A"/>
    <w:rsid w:val="004B5AF8"/>
    <w:rsid w:val="00787FB0"/>
    <w:rsid w:val="007A7B39"/>
    <w:rsid w:val="007D78CA"/>
    <w:rsid w:val="007F6B35"/>
    <w:rsid w:val="00880CA8"/>
    <w:rsid w:val="008E6296"/>
    <w:rsid w:val="00900F37"/>
    <w:rsid w:val="0090489F"/>
    <w:rsid w:val="00931FFA"/>
    <w:rsid w:val="009C3E5E"/>
    <w:rsid w:val="009D0BA8"/>
    <w:rsid w:val="00A06D79"/>
    <w:rsid w:val="00A6148B"/>
    <w:rsid w:val="00A729F5"/>
    <w:rsid w:val="00A77E43"/>
    <w:rsid w:val="00A85E5E"/>
    <w:rsid w:val="00AA1E36"/>
    <w:rsid w:val="00AF6A61"/>
    <w:rsid w:val="00B0211C"/>
    <w:rsid w:val="00BD7922"/>
    <w:rsid w:val="00C262F7"/>
    <w:rsid w:val="00C37541"/>
    <w:rsid w:val="00D07391"/>
    <w:rsid w:val="00E35C3C"/>
    <w:rsid w:val="00E7156E"/>
    <w:rsid w:val="00ED51F5"/>
    <w:rsid w:val="00EE21BA"/>
    <w:rsid w:val="00F7664E"/>
    <w:rsid w:val="00F8338F"/>
    <w:rsid w:val="00FB3996"/>
    <w:rsid w:val="00FF15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44632"/>
  <w15:docId w15:val="{4F564F68-1F6C-B042-82A7-83E2E2E21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29F5"/>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Default">
    <w:name w:val="Default"/>
    <w:rsid w:val="005B282F"/>
    <w:pPr>
      <w:autoSpaceDE w:val="0"/>
      <w:autoSpaceDN w:val="0"/>
      <w:adjustRightInd w:val="0"/>
    </w:pPr>
    <w:rPr>
      <w:rFonts w:ascii="Arial" w:hAnsi="Arial" w:cs="Arial"/>
      <w:color w:val="000000"/>
    </w:rPr>
  </w:style>
  <w:style w:type="paragraph" w:styleId="Encabezado">
    <w:name w:val="header"/>
    <w:basedOn w:val="Normal"/>
    <w:link w:val="EncabezadoCar"/>
    <w:rsid w:val="005B282F"/>
    <w:pPr>
      <w:tabs>
        <w:tab w:val="center" w:pos="4419"/>
        <w:tab w:val="right" w:pos="8838"/>
      </w:tabs>
    </w:pPr>
    <w:rPr>
      <w:sz w:val="20"/>
      <w:szCs w:val="20"/>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rPr>
  </w:style>
  <w:style w:type="character" w:customStyle="1" w:styleId="corchete-llamada1">
    <w:name w:val="corchete-llamada1"/>
    <w:rsid w:val="00D221D1"/>
    <w:rPr>
      <w:vanish/>
      <w:webHidden w:val="0"/>
      <w:specVanish w:val="0"/>
    </w:rPr>
  </w:style>
  <w:style w:type="character" w:styleId="Hipervnculo">
    <w:name w:val="Hyperlink"/>
    <w:uiPriority w:val="99"/>
    <w:unhideWhenUsed/>
    <w:rsid w:val="00FA139C"/>
    <w:rPr>
      <w:color w:val="0000FF"/>
      <w:u w:val="single"/>
    </w:rPr>
  </w:style>
  <w:style w:type="paragraph" w:styleId="NormalWeb">
    <w:name w:val="Normal (Web)"/>
    <w:basedOn w:val="Normal"/>
    <w:uiPriority w:val="99"/>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table" w:customStyle="1" w:styleId="a5">
    <w:basedOn w:val="TableNormal0"/>
    <w:tblPr>
      <w:tblStyleRowBandSize w:val="1"/>
      <w:tblStyleColBandSize w:val="1"/>
      <w:tblCellMar>
        <w:top w:w="100" w:type="dxa"/>
        <w:left w:w="100" w:type="dxa"/>
        <w:bottom w:w="100" w:type="dxa"/>
        <w:right w:w="100" w:type="dxa"/>
      </w:tblCellMar>
    </w:tblPr>
  </w:style>
  <w:style w:type="table" w:customStyle="1" w:styleId="a6">
    <w:basedOn w:val="TableNormal0"/>
    <w:tblPr>
      <w:tblStyleRowBandSize w:val="1"/>
      <w:tblStyleColBandSize w:val="1"/>
      <w:tblCellMar>
        <w:top w:w="100" w:type="dxa"/>
        <w:left w:w="100" w:type="dxa"/>
        <w:bottom w:w="100" w:type="dxa"/>
        <w:right w:w="100" w:type="dxa"/>
      </w:tblCellMar>
    </w:tblPr>
  </w:style>
  <w:style w:type="table" w:customStyle="1" w:styleId="a7">
    <w:basedOn w:val="TableNormal0"/>
    <w:tblPr>
      <w:tblStyleRowBandSize w:val="1"/>
      <w:tblStyleColBandSize w:val="1"/>
      <w:tblCellMar>
        <w:top w:w="100" w:type="dxa"/>
        <w:left w:w="100" w:type="dxa"/>
        <w:bottom w:w="100" w:type="dxa"/>
        <w:right w:w="100"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 w:type="character" w:styleId="Mencinsinresolver">
    <w:name w:val="Unresolved Mention"/>
    <w:basedOn w:val="Fuentedeprrafopredeter"/>
    <w:uiPriority w:val="99"/>
    <w:semiHidden/>
    <w:unhideWhenUsed/>
    <w:rsid w:val="004422F9"/>
    <w:rPr>
      <w:color w:val="605E5C"/>
      <w:shd w:val="clear" w:color="auto" w:fill="E1DFDD"/>
    </w:rPr>
  </w:style>
  <w:style w:type="character" w:styleId="Hipervnculovisitado">
    <w:name w:val="FollowedHyperlink"/>
    <w:basedOn w:val="Fuentedeprrafopredeter"/>
    <w:uiPriority w:val="99"/>
    <w:semiHidden/>
    <w:unhideWhenUsed/>
    <w:rsid w:val="004422F9"/>
    <w:rPr>
      <w:color w:val="800080" w:themeColor="followedHyperlink"/>
      <w:u w:val="single"/>
    </w:rPr>
  </w:style>
  <w:style w:type="table" w:styleId="Tablaconcuadrcula1clara">
    <w:name w:val="Grid Table 1 Light"/>
    <w:basedOn w:val="Tablanormal"/>
    <w:uiPriority w:val="46"/>
    <w:rsid w:val="004422F9"/>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decuadrcula2">
    <w:name w:val="Grid Table 2"/>
    <w:basedOn w:val="Tablanormal"/>
    <w:uiPriority w:val="47"/>
    <w:rsid w:val="004422F9"/>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dice1">
    <w:name w:val="index 1"/>
    <w:basedOn w:val="Normal"/>
    <w:next w:val="Normal"/>
    <w:autoRedefine/>
    <w:uiPriority w:val="99"/>
    <w:unhideWhenUsed/>
    <w:rsid w:val="00AA1E36"/>
    <w:pPr>
      <w:ind w:left="240" w:hanging="240"/>
    </w:pPr>
    <w:rPr>
      <w:rFonts w:asciiTheme="minorHAnsi" w:hAnsiTheme="minorHAnsi" w:cstheme="minorHAnsi"/>
      <w:sz w:val="18"/>
      <w:szCs w:val="18"/>
    </w:rPr>
  </w:style>
  <w:style w:type="paragraph" w:styleId="ndice2">
    <w:name w:val="index 2"/>
    <w:basedOn w:val="Normal"/>
    <w:next w:val="Normal"/>
    <w:autoRedefine/>
    <w:uiPriority w:val="99"/>
    <w:unhideWhenUsed/>
    <w:rsid w:val="00AA1E36"/>
    <w:pPr>
      <w:ind w:left="480" w:hanging="240"/>
    </w:pPr>
    <w:rPr>
      <w:rFonts w:asciiTheme="minorHAnsi" w:hAnsiTheme="minorHAnsi" w:cstheme="minorHAnsi"/>
      <w:sz w:val="18"/>
      <w:szCs w:val="18"/>
    </w:rPr>
  </w:style>
  <w:style w:type="paragraph" w:styleId="ndice3">
    <w:name w:val="index 3"/>
    <w:basedOn w:val="Normal"/>
    <w:next w:val="Normal"/>
    <w:autoRedefine/>
    <w:uiPriority w:val="99"/>
    <w:unhideWhenUsed/>
    <w:rsid w:val="00AA1E36"/>
    <w:pPr>
      <w:ind w:left="720" w:hanging="240"/>
    </w:pPr>
    <w:rPr>
      <w:rFonts w:asciiTheme="minorHAnsi" w:hAnsiTheme="minorHAnsi" w:cstheme="minorHAnsi"/>
      <w:sz w:val="18"/>
      <w:szCs w:val="18"/>
    </w:rPr>
  </w:style>
  <w:style w:type="paragraph" w:styleId="ndice4">
    <w:name w:val="index 4"/>
    <w:basedOn w:val="Normal"/>
    <w:next w:val="Normal"/>
    <w:autoRedefine/>
    <w:uiPriority w:val="99"/>
    <w:unhideWhenUsed/>
    <w:rsid w:val="00AA1E36"/>
    <w:pPr>
      <w:ind w:left="960" w:hanging="240"/>
    </w:pPr>
    <w:rPr>
      <w:rFonts w:asciiTheme="minorHAnsi" w:hAnsiTheme="minorHAnsi" w:cstheme="minorHAnsi"/>
      <w:sz w:val="18"/>
      <w:szCs w:val="18"/>
    </w:rPr>
  </w:style>
  <w:style w:type="paragraph" w:styleId="ndice5">
    <w:name w:val="index 5"/>
    <w:basedOn w:val="Normal"/>
    <w:next w:val="Normal"/>
    <w:autoRedefine/>
    <w:uiPriority w:val="99"/>
    <w:unhideWhenUsed/>
    <w:rsid w:val="00AA1E36"/>
    <w:pPr>
      <w:ind w:left="1200" w:hanging="240"/>
    </w:pPr>
    <w:rPr>
      <w:rFonts w:asciiTheme="minorHAnsi" w:hAnsiTheme="minorHAnsi" w:cstheme="minorHAnsi"/>
      <w:sz w:val="18"/>
      <w:szCs w:val="18"/>
    </w:rPr>
  </w:style>
  <w:style w:type="paragraph" w:styleId="ndice6">
    <w:name w:val="index 6"/>
    <w:basedOn w:val="Normal"/>
    <w:next w:val="Normal"/>
    <w:autoRedefine/>
    <w:uiPriority w:val="99"/>
    <w:unhideWhenUsed/>
    <w:rsid w:val="00AA1E36"/>
    <w:pPr>
      <w:ind w:left="1440" w:hanging="240"/>
    </w:pPr>
    <w:rPr>
      <w:rFonts w:asciiTheme="minorHAnsi" w:hAnsiTheme="minorHAnsi" w:cstheme="minorHAnsi"/>
      <w:sz w:val="18"/>
      <w:szCs w:val="18"/>
    </w:rPr>
  </w:style>
  <w:style w:type="paragraph" w:styleId="ndice7">
    <w:name w:val="index 7"/>
    <w:basedOn w:val="Normal"/>
    <w:next w:val="Normal"/>
    <w:autoRedefine/>
    <w:uiPriority w:val="99"/>
    <w:unhideWhenUsed/>
    <w:rsid w:val="00AA1E36"/>
    <w:pPr>
      <w:ind w:left="1680" w:hanging="240"/>
    </w:pPr>
    <w:rPr>
      <w:rFonts w:asciiTheme="minorHAnsi" w:hAnsiTheme="minorHAnsi" w:cstheme="minorHAnsi"/>
      <w:sz w:val="18"/>
      <w:szCs w:val="18"/>
    </w:rPr>
  </w:style>
  <w:style w:type="paragraph" w:styleId="ndice8">
    <w:name w:val="index 8"/>
    <w:basedOn w:val="Normal"/>
    <w:next w:val="Normal"/>
    <w:autoRedefine/>
    <w:uiPriority w:val="99"/>
    <w:unhideWhenUsed/>
    <w:rsid w:val="00AA1E36"/>
    <w:pPr>
      <w:ind w:left="1920" w:hanging="240"/>
    </w:pPr>
    <w:rPr>
      <w:rFonts w:asciiTheme="minorHAnsi" w:hAnsiTheme="minorHAnsi" w:cstheme="minorHAnsi"/>
      <w:sz w:val="18"/>
      <w:szCs w:val="18"/>
    </w:rPr>
  </w:style>
  <w:style w:type="paragraph" w:styleId="ndice9">
    <w:name w:val="index 9"/>
    <w:basedOn w:val="Normal"/>
    <w:next w:val="Normal"/>
    <w:autoRedefine/>
    <w:uiPriority w:val="99"/>
    <w:unhideWhenUsed/>
    <w:rsid w:val="00AA1E36"/>
    <w:pPr>
      <w:ind w:left="2160" w:hanging="240"/>
    </w:pPr>
    <w:rPr>
      <w:rFonts w:asciiTheme="minorHAnsi" w:hAnsiTheme="minorHAnsi" w:cstheme="minorHAnsi"/>
      <w:sz w:val="18"/>
      <w:szCs w:val="18"/>
    </w:rPr>
  </w:style>
  <w:style w:type="paragraph" w:styleId="Ttulodendice">
    <w:name w:val="index heading"/>
    <w:basedOn w:val="Normal"/>
    <w:next w:val="ndice1"/>
    <w:uiPriority w:val="99"/>
    <w:unhideWhenUsed/>
    <w:rsid w:val="00AA1E36"/>
    <w:pPr>
      <w:spacing w:before="240" w:after="120"/>
      <w:jc w:val="center"/>
    </w:pPr>
    <w:rPr>
      <w:rFonts w:asciiTheme="minorHAnsi" w:hAnsiTheme="minorHAnsi" w:cstheme="minorHAnsi"/>
      <w:b/>
      <w:bCs/>
      <w:sz w:val="26"/>
      <w:szCs w:val="26"/>
    </w:rPr>
  </w:style>
  <w:style w:type="paragraph" w:styleId="TtuloTDC">
    <w:name w:val="TOC Heading"/>
    <w:basedOn w:val="Ttulo1"/>
    <w:next w:val="Normal"/>
    <w:uiPriority w:val="39"/>
    <w:unhideWhenUsed/>
    <w:qFormat/>
    <w:rsid w:val="00421B5D"/>
    <w:pPr>
      <w:spacing w:before="480" w:line="276" w:lineRule="auto"/>
      <w:outlineLvl w:val="9"/>
    </w:pPr>
    <w:rPr>
      <w:b/>
      <w:bCs/>
      <w:sz w:val="28"/>
      <w:szCs w:val="28"/>
    </w:rPr>
  </w:style>
  <w:style w:type="paragraph" w:styleId="TDC2">
    <w:name w:val="toc 2"/>
    <w:basedOn w:val="Normal"/>
    <w:next w:val="Normal"/>
    <w:autoRedefine/>
    <w:uiPriority w:val="39"/>
    <w:unhideWhenUsed/>
    <w:rsid w:val="00421B5D"/>
    <w:pPr>
      <w:spacing w:before="120"/>
      <w:ind w:left="240"/>
    </w:pPr>
    <w:rPr>
      <w:rFonts w:asciiTheme="minorHAnsi" w:hAnsiTheme="minorHAnsi" w:cstheme="minorHAnsi"/>
      <w:b/>
      <w:bCs/>
      <w:sz w:val="22"/>
      <w:szCs w:val="22"/>
    </w:rPr>
  </w:style>
  <w:style w:type="paragraph" w:styleId="TDC1">
    <w:name w:val="toc 1"/>
    <w:basedOn w:val="Normal"/>
    <w:next w:val="Normal"/>
    <w:autoRedefine/>
    <w:uiPriority w:val="39"/>
    <w:unhideWhenUsed/>
    <w:rsid w:val="00C262F7"/>
    <w:pPr>
      <w:tabs>
        <w:tab w:val="right" w:leader="underscore" w:pos="8828"/>
      </w:tabs>
      <w:spacing w:before="120"/>
    </w:pPr>
    <w:rPr>
      <w:rFonts w:asciiTheme="minorHAnsi" w:hAnsiTheme="minorHAnsi" w:cstheme="minorHAnsi"/>
      <w:b/>
      <w:bCs/>
      <w:i/>
      <w:iCs/>
    </w:rPr>
  </w:style>
  <w:style w:type="paragraph" w:styleId="TDC3">
    <w:name w:val="toc 3"/>
    <w:basedOn w:val="Normal"/>
    <w:next w:val="Normal"/>
    <w:autoRedefine/>
    <w:uiPriority w:val="39"/>
    <w:unhideWhenUsed/>
    <w:rsid w:val="00421B5D"/>
    <w:pPr>
      <w:ind w:left="480"/>
    </w:pPr>
    <w:rPr>
      <w:rFonts w:asciiTheme="minorHAnsi" w:hAnsiTheme="minorHAnsi" w:cstheme="minorHAnsi"/>
      <w:sz w:val="20"/>
      <w:szCs w:val="20"/>
    </w:rPr>
  </w:style>
  <w:style w:type="paragraph" w:styleId="TDC4">
    <w:name w:val="toc 4"/>
    <w:basedOn w:val="Normal"/>
    <w:next w:val="Normal"/>
    <w:autoRedefine/>
    <w:uiPriority w:val="39"/>
    <w:unhideWhenUsed/>
    <w:rsid w:val="00421B5D"/>
    <w:pPr>
      <w:ind w:left="720"/>
    </w:pPr>
    <w:rPr>
      <w:rFonts w:asciiTheme="minorHAnsi" w:hAnsiTheme="minorHAnsi" w:cstheme="minorHAnsi"/>
      <w:sz w:val="20"/>
      <w:szCs w:val="20"/>
    </w:rPr>
  </w:style>
  <w:style w:type="paragraph" w:styleId="TDC5">
    <w:name w:val="toc 5"/>
    <w:basedOn w:val="Normal"/>
    <w:next w:val="Normal"/>
    <w:autoRedefine/>
    <w:uiPriority w:val="39"/>
    <w:unhideWhenUsed/>
    <w:rsid w:val="00421B5D"/>
    <w:pPr>
      <w:ind w:left="960"/>
    </w:pPr>
    <w:rPr>
      <w:rFonts w:asciiTheme="minorHAnsi" w:hAnsiTheme="minorHAnsi" w:cstheme="minorHAnsi"/>
      <w:sz w:val="20"/>
      <w:szCs w:val="20"/>
    </w:rPr>
  </w:style>
  <w:style w:type="paragraph" w:styleId="TDC6">
    <w:name w:val="toc 6"/>
    <w:basedOn w:val="Normal"/>
    <w:next w:val="Normal"/>
    <w:autoRedefine/>
    <w:uiPriority w:val="39"/>
    <w:unhideWhenUsed/>
    <w:rsid w:val="00421B5D"/>
    <w:pPr>
      <w:ind w:left="1200"/>
    </w:pPr>
    <w:rPr>
      <w:rFonts w:asciiTheme="minorHAnsi" w:hAnsiTheme="minorHAnsi" w:cstheme="minorHAnsi"/>
      <w:sz w:val="20"/>
      <w:szCs w:val="20"/>
    </w:rPr>
  </w:style>
  <w:style w:type="paragraph" w:styleId="TDC7">
    <w:name w:val="toc 7"/>
    <w:basedOn w:val="Normal"/>
    <w:next w:val="Normal"/>
    <w:autoRedefine/>
    <w:uiPriority w:val="39"/>
    <w:unhideWhenUsed/>
    <w:rsid w:val="00421B5D"/>
    <w:pPr>
      <w:ind w:left="1440"/>
    </w:pPr>
    <w:rPr>
      <w:rFonts w:asciiTheme="minorHAnsi" w:hAnsiTheme="minorHAnsi" w:cstheme="minorHAnsi"/>
      <w:sz w:val="20"/>
      <w:szCs w:val="20"/>
    </w:rPr>
  </w:style>
  <w:style w:type="paragraph" w:styleId="TDC8">
    <w:name w:val="toc 8"/>
    <w:basedOn w:val="Normal"/>
    <w:next w:val="Normal"/>
    <w:autoRedefine/>
    <w:uiPriority w:val="39"/>
    <w:unhideWhenUsed/>
    <w:rsid w:val="00421B5D"/>
    <w:pPr>
      <w:ind w:left="1680"/>
    </w:pPr>
    <w:rPr>
      <w:rFonts w:asciiTheme="minorHAnsi" w:hAnsiTheme="minorHAnsi" w:cstheme="minorHAnsi"/>
      <w:sz w:val="20"/>
      <w:szCs w:val="20"/>
    </w:rPr>
  </w:style>
  <w:style w:type="paragraph" w:styleId="TDC9">
    <w:name w:val="toc 9"/>
    <w:basedOn w:val="Normal"/>
    <w:next w:val="Normal"/>
    <w:autoRedefine/>
    <w:uiPriority w:val="39"/>
    <w:unhideWhenUsed/>
    <w:rsid w:val="00421B5D"/>
    <w:pPr>
      <w:ind w:left="192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6127460">
      <w:bodyDiv w:val="1"/>
      <w:marLeft w:val="0"/>
      <w:marRight w:val="0"/>
      <w:marTop w:val="0"/>
      <w:marBottom w:val="0"/>
      <w:divBdr>
        <w:top w:val="none" w:sz="0" w:space="0" w:color="auto"/>
        <w:left w:val="none" w:sz="0" w:space="0" w:color="auto"/>
        <w:bottom w:val="none" w:sz="0" w:space="0" w:color="auto"/>
        <w:right w:val="none" w:sz="0" w:space="0" w:color="auto"/>
      </w:divBdr>
    </w:div>
    <w:div w:id="222062653">
      <w:bodyDiv w:val="1"/>
      <w:marLeft w:val="0"/>
      <w:marRight w:val="0"/>
      <w:marTop w:val="0"/>
      <w:marBottom w:val="0"/>
      <w:divBdr>
        <w:top w:val="none" w:sz="0" w:space="0" w:color="auto"/>
        <w:left w:val="none" w:sz="0" w:space="0" w:color="auto"/>
        <w:bottom w:val="none" w:sz="0" w:space="0" w:color="auto"/>
        <w:right w:val="none" w:sz="0" w:space="0" w:color="auto"/>
      </w:divBdr>
    </w:div>
    <w:div w:id="359741583">
      <w:bodyDiv w:val="1"/>
      <w:marLeft w:val="0"/>
      <w:marRight w:val="0"/>
      <w:marTop w:val="0"/>
      <w:marBottom w:val="0"/>
      <w:divBdr>
        <w:top w:val="none" w:sz="0" w:space="0" w:color="auto"/>
        <w:left w:val="none" w:sz="0" w:space="0" w:color="auto"/>
        <w:bottom w:val="none" w:sz="0" w:space="0" w:color="auto"/>
        <w:right w:val="none" w:sz="0" w:space="0" w:color="auto"/>
      </w:divBdr>
    </w:div>
    <w:div w:id="583146143">
      <w:bodyDiv w:val="1"/>
      <w:marLeft w:val="0"/>
      <w:marRight w:val="0"/>
      <w:marTop w:val="0"/>
      <w:marBottom w:val="0"/>
      <w:divBdr>
        <w:top w:val="none" w:sz="0" w:space="0" w:color="auto"/>
        <w:left w:val="none" w:sz="0" w:space="0" w:color="auto"/>
        <w:bottom w:val="none" w:sz="0" w:space="0" w:color="auto"/>
        <w:right w:val="none" w:sz="0" w:space="0" w:color="auto"/>
      </w:divBdr>
    </w:div>
    <w:div w:id="865286826">
      <w:bodyDiv w:val="1"/>
      <w:marLeft w:val="0"/>
      <w:marRight w:val="0"/>
      <w:marTop w:val="0"/>
      <w:marBottom w:val="0"/>
      <w:divBdr>
        <w:top w:val="none" w:sz="0" w:space="0" w:color="auto"/>
        <w:left w:val="none" w:sz="0" w:space="0" w:color="auto"/>
        <w:bottom w:val="none" w:sz="0" w:space="0" w:color="auto"/>
        <w:right w:val="none" w:sz="0" w:space="0" w:color="auto"/>
      </w:divBdr>
    </w:div>
    <w:div w:id="1031958885">
      <w:bodyDiv w:val="1"/>
      <w:marLeft w:val="0"/>
      <w:marRight w:val="0"/>
      <w:marTop w:val="0"/>
      <w:marBottom w:val="0"/>
      <w:divBdr>
        <w:top w:val="none" w:sz="0" w:space="0" w:color="auto"/>
        <w:left w:val="none" w:sz="0" w:space="0" w:color="auto"/>
        <w:bottom w:val="none" w:sz="0" w:space="0" w:color="auto"/>
        <w:right w:val="none" w:sz="0" w:space="0" w:color="auto"/>
      </w:divBdr>
    </w:div>
    <w:div w:id="1299258887">
      <w:bodyDiv w:val="1"/>
      <w:marLeft w:val="0"/>
      <w:marRight w:val="0"/>
      <w:marTop w:val="0"/>
      <w:marBottom w:val="0"/>
      <w:divBdr>
        <w:top w:val="none" w:sz="0" w:space="0" w:color="auto"/>
        <w:left w:val="none" w:sz="0" w:space="0" w:color="auto"/>
        <w:bottom w:val="none" w:sz="0" w:space="0" w:color="auto"/>
        <w:right w:val="none" w:sz="0" w:space="0" w:color="auto"/>
      </w:divBdr>
    </w:div>
    <w:div w:id="19757941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aps.apple.com/?address=Calle%20Independencia%20Eje%2081,%20Centro,%2045500%20San%20Pedro%20Tlaquepaque,%20Jal.,%20M%C3%A9xico&amp;ll=20.639137,-103.311371&amp;q=Calle%20Independencia%20Eje%2081" TargetMode="External"/><Relationship Id="rId18" Type="http://schemas.openxmlformats.org/officeDocument/2006/relationships/image" Target="media/image3.png"/><Relationship Id="rId3" Type="http://schemas.openxmlformats.org/officeDocument/2006/relationships/numbering" Target="numbering.xml"/><Relationship Id="rId21" Type="http://schemas.openxmlformats.org/officeDocument/2006/relationships/hyperlink" Target="mailto:bipa@iberopuebla.edu.mx" TargetMode="External"/><Relationship Id="rId7" Type="http://schemas.openxmlformats.org/officeDocument/2006/relationships/footnotes" Target="footnotes.xml"/><Relationship Id="rId12" Type="http://schemas.openxmlformats.org/officeDocument/2006/relationships/hyperlink" Target="https://maps.apple.com/?address=Calle%20Independencia%20Eje%2081,%20Centro,%2045500%20San%20Pedro%20Tlaquepaque,%20Jal.,%20M%C3%A9xico&amp;ll=20.639137,-103.311371&amp;q=Calle%20Independencia%20Eje%2081" TargetMode="External"/><Relationship Id="rId17"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hyperlink" Target="mailto:anaorozco@iteso.mx" TargetMode="External"/><Relationship Id="rId20" Type="http://schemas.openxmlformats.org/officeDocument/2006/relationships/hyperlink" Target="https://www.canva.com/design/DAGe7pNqPxo/D8DNdzOerEDSUkrGxfAkcA/edi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ngifomina@fordham.edu"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ada.hernandez@iteso.mx" TargetMode="External"/><Relationship Id="rId23" Type="http://schemas.openxmlformats.org/officeDocument/2006/relationships/fontTable" Target="fontTable.xml"/><Relationship Id="rId10" Type="http://schemas.openxmlformats.org/officeDocument/2006/relationships/hyperlink" Target="mailto:ssekhon5@fordham.edu" TargetMode="External"/><Relationship Id="rId19" Type="http://schemas.openxmlformats.org/officeDocument/2006/relationships/hyperlink" Target="https://docs.google.com/spreadsheets/d/1XO16H62lMKdCtN9NoyCb-gSTzmN_ztcqI_5DexyRFHo/edit?gid=1267159336" TargetMode="Externa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mailto:cortezricardo@iteso.mx" TargetMode="External"/><Relationship Id="rId22"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AqMi73n9OZlzxhRL7fXAOzVxC7g==">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1082354-1F2E-AA4E-82B3-1096601FE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50</Pages>
  <Words>10518</Words>
  <Characters>57854</Characters>
  <Application>Microsoft Office Word</Application>
  <DocSecurity>0</DocSecurity>
  <Lines>482</Lines>
  <Paragraphs>136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RIGGEN RAMIREZ, CARLOS</cp:lastModifiedBy>
  <cp:revision>7</cp:revision>
  <cp:lastPrinted>2025-05-14T18:01:00Z</cp:lastPrinted>
  <dcterms:created xsi:type="dcterms:W3CDTF">2025-05-14T18:03:00Z</dcterms:created>
  <dcterms:modified xsi:type="dcterms:W3CDTF">2025-06-13T23:15:00Z</dcterms:modified>
</cp:coreProperties>
</file>