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7E25" w:rsidRPr="000C236A" w:rsidRDefault="00987E25" w:rsidP="00987E25">
      <w:pPr>
        <w:spacing w:after="0" w:line="360" w:lineRule="auto"/>
        <w:jc w:val="center"/>
        <w:rPr>
          <w:rFonts w:ascii="Arial" w:hAnsi="Arial" w:cs="Arial"/>
          <w:b/>
          <w:sz w:val="24"/>
          <w:szCs w:val="24"/>
        </w:rPr>
      </w:pPr>
      <w:bookmarkStart w:id="0" w:name="_GoBack"/>
      <w:bookmarkEnd w:id="0"/>
      <w:r w:rsidRPr="000C236A">
        <w:rPr>
          <w:rFonts w:ascii="Arial" w:hAnsi="Arial" w:cs="Arial"/>
          <w:b/>
          <w:sz w:val="24"/>
          <w:szCs w:val="24"/>
        </w:rPr>
        <w:t>INSTITUTO TECNOLÓGICO Y DE ESTUDIOS SUPERIORES DE OCCIDENTE</w:t>
      </w:r>
    </w:p>
    <w:p w:rsidR="00987E25" w:rsidRPr="000C236A" w:rsidRDefault="00987E25" w:rsidP="00987E25">
      <w:pPr>
        <w:spacing w:after="0" w:line="360" w:lineRule="auto"/>
        <w:jc w:val="center"/>
        <w:rPr>
          <w:rFonts w:ascii="Arial" w:hAnsi="Arial" w:cs="Arial"/>
          <w:b/>
          <w:sz w:val="24"/>
          <w:szCs w:val="24"/>
        </w:rPr>
      </w:pPr>
      <w:r w:rsidRPr="000C236A">
        <w:rPr>
          <w:rFonts w:ascii="Arial" w:hAnsi="Arial" w:cs="Arial"/>
          <w:b/>
          <w:sz w:val="24"/>
          <w:szCs w:val="24"/>
        </w:rPr>
        <w:t>Dependencia de adscripción al PAP</w:t>
      </w:r>
    </w:p>
    <w:p w:rsidR="00987E25" w:rsidRPr="000C236A" w:rsidRDefault="00987E25" w:rsidP="00987E25">
      <w:pPr>
        <w:spacing w:after="0" w:line="360" w:lineRule="auto"/>
        <w:jc w:val="center"/>
        <w:rPr>
          <w:rFonts w:ascii="Arial" w:hAnsi="Arial" w:cs="Arial"/>
          <w:sz w:val="24"/>
          <w:szCs w:val="24"/>
        </w:rPr>
      </w:pPr>
      <w:r w:rsidRPr="000C236A">
        <w:rPr>
          <w:rFonts w:ascii="Arial" w:hAnsi="Arial" w:cs="Arial"/>
          <w:sz w:val="24"/>
          <w:szCs w:val="24"/>
        </w:rPr>
        <w:t>Departamento de Estudios Sociopolíticos y Jurídicos</w:t>
      </w:r>
    </w:p>
    <w:p w:rsidR="00987E25" w:rsidRPr="000C236A" w:rsidRDefault="00987E25" w:rsidP="00987E25">
      <w:pPr>
        <w:spacing w:after="0" w:line="360" w:lineRule="auto"/>
        <w:jc w:val="center"/>
        <w:rPr>
          <w:rFonts w:ascii="Arial" w:hAnsi="Arial" w:cs="Arial"/>
          <w:sz w:val="20"/>
          <w:szCs w:val="24"/>
        </w:rPr>
      </w:pPr>
    </w:p>
    <w:p w:rsidR="00987E25" w:rsidRPr="000C236A" w:rsidRDefault="00987E25" w:rsidP="00987E25">
      <w:pPr>
        <w:spacing w:after="0" w:line="360" w:lineRule="auto"/>
        <w:jc w:val="center"/>
        <w:rPr>
          <w:rFonts w:ascii="Arial" w:hAnsi="Arial" w:cs="Arial"/>
          <w:b/>
          <w:sz w:val="24"/>
          <w:szCs w:val="24"/>
        </w:rPr>
      </w:pPr>
      <w:r w:rsidRPr="000C236A">
        <w:rPr>
          <w:rFonts w:ascii="Arial" w:hAnsi="Arial" w:cs="Arial"/>
          <w:b/>
          <w:sz w:val="24"/>
          <w:szCs w:val="24"/>
        </w:rPr>
        <w:t>PROYECTO DE APLICACIÓN PROFESIONAL (PAP)</w:t>
      </w:r>
    </w:p>
    <w:p w:rsidR="00987E25" w:rsidRPr="000C236A" w:rsidRDefault="00987E25" w:rsidP="00987E25">
      <w:pPr>
        <w:spacing w:after="0" w:line="360" w:lineRule="auto"/>
        <w:jc w:val="center"/>
        <w:rPr>
          <w:rFonts w:ascii="Arial" w:hAnsi="Arial" w:cs="Arial"/>
          <w:b/>
          <w:sz w:val="24"/>
          <w:szCs w:val="24"/>
        </w:rPr>
      </w:pPr>
      <w:r w:rsidRPr="000C236A">
        <w:rPr>
          <w:rFonts w:ascii="Arial" w:hAnsi="Arial" w:cs="Arial"/>
          <w:b/>
          <w:sz w:val="24"/>
          <w:szCs w:val="24"/>
        </w:rPr>
        <w:t>Nombre de la APUESTA</w:t>
      </w:r>
    </w:p>
    <w:p w:rsidR="00987E25" w:rsidRPr="000C236A" w:rsidRDefault="00987E25" w:rsidP="00987E25">
      <w:pPr>
        <w:spacing w:after="0" w:line="360" w:lineRule="auto"/>
        <w:jc w:val="center"/>
        <w:rPr>
          <w:rFonts w:ascii="Arial" w:hAnsi="Arial" w:cs="Arial"/>
          <w:sz w:val="24"/>
          <w:szCs w:val="24"/>
        </w:rPr>
      </w:pPr>
      <w:r w:rsidRPr="000C236A">
        <w:rPr>
          <w:rFonts w:ascii="Arial" w:hAnsi="Arial" w:cs="Arial"/>
          <w:sz w:val="24"/>
          <w:szCs w:val="24"/>
        </w:rPr>
        <w:t>Gestión de las Políticas Públicas y el Derecho</w:t>
      </w:r>
    </w:p>
    <w:p w:rsidR="00987E25" w:rsidRPr="000C236A" w:rsidRDefault="00987E25" w:rsidP="00987E25">
      <w:pPr>
        <w:spacing w:after="0" w:line="360" w:lineRule="auto"/>
        <w:jc w:val="center"/>
        <w:rPr>
          <w:rFonts w:ascii="Arial" w:hAnsi="Arial" w:cs="Arial"/>
          <w:sz w:val="24"/>
          <w:szCs w:val="24"/>
        </w:rPr>
      </w:pPr>
    </w:p>
    <w:p w:rsidR="00987E25" w:rsidRPr="000C236A" w:rsidRDefault="00987E25" w:rsidP="00987E25">
      <w:pPr>
        <w:spacing w:after="0" w:line="360" w:lineRule="auto"/>
        <w:jc w:val="center"/>
        <w:rPr>
          <w:rFonts w:ascii="Arial" w:hAnsi="Arial" w:cs="Arial"/>
          <w:b/>
          <w:sz w:val="24"/>
          <w:szCs w:val="24"/>
        </w:rPr>
      </w:pPr>
      <w:r w:rsidRPr="000C236A">
        <w:rPr>
          <w:rFonts w:ascii="Arial" w:hAnsi="Arial" w:cs="Arial"/>
          <w:b/>
          <w:sz w:val="24"/>
          <w:szCs w:val="24"/>
        </w:rPr>
        <w:t>Nombre del PROGRAMA</w:t>
      </w:r>
    </w:p>
    <w:p w:rsidR="00987E25" w:rsidRDefault="00987E25" w:rsidP="00987E25">
      <w:pPr>
        <w:spacing w:after="0" w:line="360" w:lineRule="auto"/>
        <w:jc w:val="center"/>
        <w:rPr>
          <w:rFonts w:ascii="Arial" w:hAnsi="Arial" w:cs="Arial"/>
          <w:sz w:val="24"/>
          <w:szCs w:val="24"/>
        </w:rPr>
      </w:pPr>
      <w:r w:rsidRPr="000C236A">
        <w:rPr>
          <w:rFonts w:ascii="Arial" w:hAnsi="Arial" w:cs="Arial"/>
          <w:sz w:val="24"/>
          <w:szCs w:val="24"/>
        </w:rPr>
        <w:t>Cooperación Internacional Descentralizada</w:t>
      </w:r>
    </w:p>
    <w:p w:rsidR="00987E25" w:rsidRPr="000C236A" w:rsidRDefault="00987E25" w:rsidP="00987E25">
      <w:pPr>
        <w:spacing w:after="0" w:line="360" w:lineRule="auto"/>
        <w:jc w:val="center"/>
        <w:rPr>
          <w:rFonts w:ascii="Arial" w:hAnsi="Arial" w:cs="Arial"/>
          <w:sz w:val="24"/>
          <w:szCs w:val="24"/>
        </w:rPr>
      </w:pPr>
    </w:p>
    <w:p w:rsidR="00987E25" w:rsidRDefault="00987E25" w:rsidP="00987E25">
      <w:pPr>
        <w:jc w:val="center"/>
        <w:rPr>
          <w:rFonts w:ascii="Arial" w:hAnsi="Arial" w:cs="Arial"/>
          <w:b/>
          <w:sz w:val="24"/>
          <w:szCs w:val="24"/>
        </w:rPr>
      </w:pPr>
      <w:r>
        <w:rPr>
          <w:rFonts w:ascii="Arial" w:hAnsi="Arial" w:cs="Arial"/>
          <w:b/>
          <w:noProof/>
          <w:sz w:val="24"/>
          <w:szCs w:val="24"/>
          <w:lang w:eastAsia="es-MX"/>
        </w:rPr>
        <w:drawing>
          <wp:inline distT="0" distB="0" distL="0" distR="0">
            <wp:extent cx="1173480" cy="2044065"/>
            <wp:effectExtent l="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73480" cy="2044065"/>
                    </a:xfrm>
                    <a:prstGeom prst="rect">
                      <a:avLst/>
                    </a:prstGeom>
                    <a:noFill/>
                    <a:ln>
                      <a:noFill/>
                    </a:ln>
                  </pic:spPr>
                </pic:pic>
              </a:graphicData>
            </a:graphic>
          </wp:inline>
        </w:drawing>
      </w:r>
    </w:p>
    <w:p w:rsidR="00987E25" w:rsidRDefault="00987E25" w:rsidP="00EB0F38">
      <w:pPr>
        <w:spacing w:after="0" w:line="360" w:lineRule="auto"/>
        <w:jc w:val="center"/>
        <w:rPr>
          <w:rFonts w:ascii="Arial" w:hAnsi="Arial" w:cs="Arial"/>
          <w:b/>
          <w:sz w:val="24"/>
          <w:szCs w:val="24"/>
        </w:rPr>
      </w:pPr>
      <w:r>
        <w:rPr>
          <w:rFonts w:ascii="Arial" w:hAnsi="Arial" w:cs="Arial"/>
          <w:b/>
          <w:sz w:val="24"/>
          <w:szCs w:val="24"/>
        </w:rPr>
        <w:t>Nombre del PAP</w:t>
      </w:r>
    </w:p>
    <w:p w:rsidR="00987E25" w:rsidRDefault="00987E25" w:rsidP="00EB0F38">
      <w:pPr>
        <w:spacing w:after="0" w:line="360" w:lineRule="auto"/>
        <w:jc w:val="center"/>
        <w:rPr>
          <w:rFonts w:ascii="Arial" w:hAnsi="Arial" w:cs="Arial"/>
          <w:sz w:val="24"/>
          <w:szCs w:val="24"/>
        </w:rPr>
      </w:pPr>
      <w:r>
        <w:rPr>
          <w:rFonts w:ascii="Arial" w:hAnsi="Arial" w:cs="Arial"/>
          <w:sz w:val="24"/>
          <w:szCs w:val="24"/>
        </w:rPr>
        <w:t>Procuración de Fondos a Nivel Internacional</w:t>
      </w:r>
    </w:p>
    <w:p w:rsidR="00987E25" w:rsidRDefault="00987E25" w:rsidP="001206FD">
      <w:pPr>
        <w:spacing w:after="0" w:line="360" w:lineRule="auto"/>
        <w:jc w:val="center"/>
        <w:rPr>
          <w:rFonts w:ascii="Arial" w:hAnsi="Arial" w:cs="Arial"/>
          <w:b/>
          <w:sz w:val="24"/>
          <w:szCs w:val="24"/>
        </w:rPr>
      </w:pPr>
    </w:p>
    <w:p w:rsidR="00987E25" w:rsidRDefault="00987E25" w:rsidP="001206FD">
      <w:pPr>
        <w:spacing w:after="0" w:line="360" w:lineRule="auto"/>
        <w:jc w:val="center"/>
        <w:rPr>
          <w:rFonts w:ascii="Arial" w:hAnsi="Arial" w:cs="Arial"/>
          <w:b/>
          <w:sz w:val="24"/>
          <w:szCs w:val="24"/>
        </w:rPr>
      </w:pPr>
      <w:r>
        <w:rPr>
          <w:rFonts w:ascii="Arial" w:hAnsi="Arial" w:cs="Arial"/>
          <w:b/>
          <w:sz w:val="24"/>
          <w:szCs w:val="24"/>
        </w:rPr>
        <w:t>“Nombre del proyecto y del reporte en específico”</w:t>
      </w:r>
    </w:p>
    <w:p w:rsidR="00987E25" w:rsidRDefault="001C00D0" w:rsidP="001206FD">
      <w:pPr>
        <w:spacing w:after="0" w:line="360" w:lineRule="auto"/>
        <w:jc w:val="center"/>
        <w:rPr>
          <w:rFonts w:ascii="Arial" w:hAnsi="Arial" w:cs="Arial"/>
          <w:sz w:val="24"/>
          <w:szCs w:val="24"/>
        </w:rPr>
      </w:pPr>
      <w:r>
        <w:rPr>
          <w:rFonts w:ascii="Arial" w:hAnsi="Arial" w:cs="Arial"/>
          <w:sz w:val="24"/>
          <w:szCs w:val="24"/>
        </w:rPr>
        <w:t>Procuración de Fondos para el Centro Integral de Rehabilitación Infantil, A. C.</w:t>
      </w:r>
    </w:p>
    <w:p w:rsidR="001C00D0" w:rsidRDefault="001C00D0" w:rsidP="001206FD">
      <w:pPr>
        <w:spacing w:after="0" w:line="360" w:lineRule="auto"/>
        <w:jc w:val="center"/>
        <w:rPr>
          <w:rFonts w:ascii="Arial" w:hAnsi="Arial" w:cs="Arial"/>
          <w:b/>
          <w:sz w:val="24"/>
          <w:szCs w:val="24"/>
        </w:rPr>
      </w:pPr>
    </w:p>
    <w:p w:rsidR="00987E25" w:rsidRDefault="00987E25" w:rsidP="001206FD">
      <w:pPr>
        <w:spacing w:after="0" w:line="360" w:lineRule="auto"/>
        <w:jc w:val="center"/>
        <w:rPr>
          <w:rFonts w:ascii="Arial" w:hAnsi="Arial" w:cs="Arial"/>
          <w:b/>
          <w:sz w:val="24"/>
          <w:szCs w:val="24"/>
        </w:rPr>
      </w:pPr>
      <w:r>
        <w:rPr>
          <w:rFonts w:ascii="Arial" w:hAnsi="Arial" w:cs="Arial"/>
          <w:b/>
          <w:sz w:val="24"/>
          <w:szCs w:val="24"/>
        </w:rPr>
        <w:t>PRESENTA</w:t>
      </w:r>
      <w:r w:rsidR="001C00D0">
        <w:rPr>
          <w:rFonts w:ascii="Arial" w:hAnsi="Arial" w:cs="Arial"/>
          <w:b/>
          <w:sz w:val="24"/>
          <w:szCs w:val="24"/>
        </w:rPr>
        <w:t>N</w:t>
      </w:r>
    </w:p>
    <w:p w:rsidR="00987E25" w:rsidRDefault="001C00D0" w:rsidP="001206FD">
      <w:pPr>
        <w:spacing w:after="0" w:line="360" w:lineRule="auto"/>
        <w:jc w:val="center"/>
        <w:rPr>
          <w:rFonts w:ascii="Arial" w:hAnsi="Arial" w:cs="Arial"/>
          <w:sz w:val="24"/>
          <w:szCs w:val="24"/>
        </w:rPr>
      </w:pPr>
      <w:r>
        <w:rPr>
          <w:rFonts w:ascii="Arial" w:hAnsi="Arial" w:cs="Arial"/>
          <w:sz w:val="24"/>
          <w:szCs w:val="24"/>
        </w:rPr>
        <w:t xml:space="preserve">Florencia </w:t>
      </w:r>
      <w:proofErr w:type="spellStart"/>
      <w:r>
        <w:rPr>
          <w:rFonts w:ascii="Arial" w:hAnsi="Arial" w:cs="Arial"/>
          <w:sz w:val="24"/>
          <w:szCs w:val="24"/>
        </w:rPr>
        <w:t>Mayagoitia</w:t>
      </w:r>
      <w:proofErr w:type="spellEnd"/>
      <w:r>
        <w:rPr>
          <w:rFonts w:ascii="Arial" w:hAnsi="Arial" w:cs="Arial"/>
          <w:sz w:val="24"/>
          <w:szCs w:val="24"/>
        </w:rPr>
        <w:t xml:space="preserve"> Veloz </w:t>
      </w:r>
      <w:r w:rsidR="001206FD">
        <w:rPr>
          <w:rFonts w:ascii="Arial" w:hAnsi="Arial" w:cs="Arial"/>
          <w:sz w:val="24"/>
          <w:szCs w:val="24"/>
        </w:rPr>
        <w:t xml:space="preserve">| Lic. </w:t>
      </w:r>
      <w:proofErr w:type="gramStart"/>
      <w:r w:rsidR="001206FD">
        <w:rPr>
          <w:rFonts w:ascii="Arial" w:hAnsi="Arial" w:cs="Arial"/>
          <w:sz w:val="24"/>
          <w:szCs w:val="24"/>
        </w:rPr>
        <w:t>en</w:t>
      </w:r>
      <w:proofErr w:type="gramEnd"/>
      <w:r w:rsidR="001206FD">
        <w:rPr>
          <w:rFonts w:ascii="Arial" w:hAnsi="Arial" w:cs="Arial"/>
          <w:sz w:val="24"/>
          <w:szCs w:val="24"/>
        </w:rPr>
        <w:t xml:space="preserve"> Gestión Cultural</w:t>
      </w:r>
    </w:p>
    <w:p w:rsidR="003E09C9" w:rsidRDefault="001206FD" w:rsidP="001206FD">
      <w:pPr>
        <w:spacing w:after="0" w:line="360" w:lineRule="auto"/>
        <w:jc w:val="center"/>
        <w:rPr>
          <w:rFonts w:ascii="Arial" w:hAnsi="Arial" w:cs="Arial"/>
          <w:sz w:val="24"/>
          <w:szCs w:val="24"/>
        </w:rPr>
      </w:pPr>
      <w:r>
        <w:rPr>
          <w:rFonts w:ascii="Arial" w:hAnsi="Arial" w:cs="Arial"/>
          <w:sz w:val="24"/>
          <w:szCs w:val="24"/>
        </w:rPr>
        <w:t>Roberto Ortiz Gómez</w:t>
      </w:r>
      <w:r w:rsidR="00D447CA">
        <w:rPr>
          <w:rFonts w:ascii="Arial" w:hAnsi="Arial" w:cs="Arial"/>
          <w:sz w:val="24"/>
          <w:szCs w:val="24"/>
        </w:rPr>
        <w:t xml:space="preserve"> </w:t>
      </w:r>
      <w:r>
        <w:rPr>
          <w:rFonts w:ascii="Arial" w:hAnsi="Arial" w:cs="Arial"/>
          <w:sz w:val="24"/>
          <w:szCs w:val="24"/>
        </w:rPr>
        <w:t xml:space="preserve">| Lic. </w:t>
      </w:r>
      <w:proofErr w:type="gramStart"/>
      <w:r>
        <w:rPr>
          <w:rFonts w:ascii="Arial" w:hAnsi="Arial" w:cs="Arial"/>
          <w:sz w:val="24"/>
          <w:szCs w:val="24"/>
        </w:rPr>
        <w:t>en</w:t>
      </w:r>
      <w:proofErr w:type="gramEnd"/>
      <w:r>
        <w:rPr>
          <w:rFonts w:ascii="Arial" w:hAnsi="Arial" w:cs="Arial"/>
          <w:sz w:val="24"/>
          <w:szCs w:val="24"/>
        </w:rPr>
        <w:t xml:space="preserve"> Relaciones Internacionales</w:t>
      </w:r>
    </w:p>
    <w:p w:rsidR="001206FD" w:rsidRDefault="001206FD" w:rsidP="001206FD">
      <w:pPr>
        <w:spacing w:after="0" w:line="360" w:lineRule="auto"/>
        <w:jc w:val="center"/>
        <w:rPr>
          <w:rFonts w:ascii="Arial" w:hAnsi="Arial" w:cs="Arial"/>
          <w:sz w:val="24"/>
          <w:szCs w:val="24"/>
        </w:rPr>
      </w:pPr>
    </w:p>
    <w:p w:rsidR="00987E25" w:rsidRDefault="00987E25" w:rsidP="001206FD">
      <w:pPr>
        <w:spacing w:after="0" w:line="360" w:lineRule="auto"/>
        <w:jc w:val="center"/>
        <w:rPr>
          <w:rFonts w:ascii="Arial" w:hAnsi="Arial" w:cs="Arial"/>
          <w:sz w:val="24"/>
          <w:szCs w:val="24"/>
        </w:rPr>
      </w:pPr>
      <w:r>
        <w:rPr>
          <w:rFonts w:ascii="Arial" w:hAnsi="Arial" w:cs="Arial"/>
          <w:sz w:val="24"/>
          <w:szCs w:val="24"/>
        </w:rPr>
        <w:t xml:space="preserve">Profesora PAP: Mtra. </w:t>
      </w:r>
      <w:proofErr w:type="spellStart"/>
      <w:r>
        <w:rPr>
          <w:rFonts w:ascii="Arial" w:hAnsi="Arial" w:cs="Arial"/>
          <w:sz w:val="24"/>
          <w:szCs w:val="24"/>
        </w:rPr>
        <w:t>Talien</w:t>
      </w:r>
      <w:proofErr w:type="spellEnd"/>
      <w:r>
        <w:rPr>
          <w:rFonts w:ascii="Arial" w:hAnsi="Arial" w:cs="Arial"/>
          <w:sz w:val="24"/>
          <w:szCs w:val="24"/>
        </w:rPr>
        <w:t xml:space="preserve"> Elizabeth Corona Ojeda</w:t>
      </w:r>
    </w:p>
    <w:p w:rsidR="00987E25" w:rsidRDefault="00987E25" w:rsidP="001206FD">
      <w:pPr>
        <w:spacing w:after="0" w:line="360" w:lineRule="auto"/>
        <w:jc w:val="center"/>
        <w:rPr>
          <w:rFonts w:ascii="Arial" w:hAnsi="Arial" w:cs="Arial"/>
          <w:sz w:val="24"/>
          <w:szCs w:val="24"/>
        </w:rPr>
      </w:pPr>
      <w:r>
        <w:rPr>
          <w:rFonts w:ascii="Arial" w:hAnsi="Arial" w:cs="Arial"/>
          <w:sz w:val="24"/>
          <w:szCs w:val="24"/>
        </w:rPr>
        <w:t>Tlaquepaque, Jalisco, julio 2016</w:t>
      </w:r>
    </w:p>
    <w:p w:rsidR="00987E25" w:rsidRDefault="00987E25" w:rsidP="00987E25">
      <w:pPr>
        <w:spacing w:after="0"/>
        <w:jc w:val="center"/>
        <w:rPr>
          <w:rFonts w:ascii="Arial" w:hAnsi="Arial" w:cs="Arial"/>
          <w:sz w:val="24"/>
          <w:szCs w:val="24"/>
        </w:rPr>
        <w:sectPr w:rsidR="00987E25" w:rsidSect="001C00D0">
          <w:footerReference w:type="default" r:id="rId10"/>
          <w:pgSz w:w="12240" w:h="15840"/>
          <w:pgMar w:top="1418" w:right="1418" w:bottom="1418" w:left="1701" w:header="709" w:footer="709" w:gutter="0"/>
          <w:cols w:space="708"/>
          <w:titlePg/>
          <w:docGrid w:linePitch="360"/>
        </w:sectPr>
      </w:pPr>
    </w:p>
    <w:p w:rsidR="00987E25" w:rsidRDefault="00987E25" w:rsidP="00987E25">
      <w:pPr>
        <w:spacing w:after="0"/>
        <w:jc w:val="center"/>
        <w:rPr>
          <w:rFonts w:ascii="Arial" w:hAnsi="Arial" w:cs="Arial"/>
          <w:b/>
          <w:sz w:val="24"/>
          <w:szCs w:val="24"/>
        </w:rPr>
      </w:pPr>
      <w:r>
        <w:rPr>
          <w:rFonts w:ascii="Arial" w:hAnsi="Arial" w:cs="Arial"/>
          <w:b/>
          <w:sz w:val="24"/>
          <w:szCs w:val="24"/>
        </w:rPr>
        <w:lastRenderedPageBreak/>
        <w:t>ÍNDICE</w:t>
      </w:r>
    </w:p>
    <w:p w:rsidR="00987E25" w:rsidRDefault="00987E25" w:rsidP="00987E25">
      <w:pPr>
        <w:jc w:val="center"/>
        <w:rPr>
          <w:rFonts w:ascii="Arial" w:hAnsi="Arial" w:cs="Arial"/>
          <w:b/>
          <w:sz w:val="24"/>
          <w:szCs w:val="24"/>
        </w:rPr>
      </w:pPr>
    </w:p>
    <w:tbl>
      <w:tblPr>
        <w:tblStyle w:val="Tablaconcuadrcula"/>
        <w:tblW w:w="9646" w:type="dxa"/>
        <w:tblLook w:val="04A0" w:firstRow="1" w:lastRow="0" w:firstColumn="1" w:lastColumn="0" w:noHBand="0" w:noVBand="1"/>
      </w:tblPr>
      <w:tblGrid>
        <w:gridCol w:w="8651"/>
        <w:gridCol w:w="995"/>
      </w:tblGrid>
      <w:tr w:rsidR="00987E25" w:rsidRPr="00F52CC9" w:rsidTr="0078030D">
        <w:trPr>
          <w:trHeight w:val="303"/>
        </w:trPr>
        <w:tc>
          <w:tcPr>
            <w:tcW w:w="8651" w:type="dxa"/>
            <w:tcBorders>
              <w:top w:val="nil"/>
              <w:left w:val="nil"/>
            </w:tcBorders>
          </w:tcPr>
          <w:p w:rsidR="00987E25" w:rsidRPr="00F52CC9" w:rsidRDefault="00987E25" w:rsidP="00F52CC9">
            <w:pPr>
              <w:spacing w:line="360" w:lineRule="auto"/>
              <w:rPr>
                <w:rFonts w:ascii="Arial" w:hAnsi="Arial" w:cs="Arial"/>
                <w:sz w:val="24"/>
                <w:szCs w:val="24"/>
              </w:rPr>
            </w:pPr>
            <w:r w:rsidRPr="00F52CC9">
              <w:rPr>
                <w:rFonts w:ascii="Arial" w:hAnsi="Arial" w:cs="Arial"/>
                <w:sz w:val="24"/>
                <w:szCs w:val="24"/>
              </w:rPr>
              <w:t>Resumen ejecutivo (</w:t>
            </w:r>
            <w:proofErr w:type="spellStart"/>
            <w:r w:rsidRPr="00F52CC9">
              <w:rPr>
                <w:rFonts w:ascii="Arial" w:hAnsi="Arial" w:cs="Arial"/>
                <w:sz w:val="24"/>
                <w:szCs w:val="24"/>
              </w:rPr>
              <w:t>abstract</w:t>
            </w:r>
            <w:proofErr w:type="spellEnd"/>
            <w:r w:rsidRPr="00F52CC9">
              <w:rPr>
                <w:rFonts w:ascii="Arial" w:hAnsi="Arial" w:cs="Arial"/>
                <w:sz w:val="24"/>
                <w:szCs w:val="24"/>
              </w:rPr>
              <w:t>)</w:t>
            </w:r>
          </w:p>
        </w:tc>
        <w:tc>
          <w:tcPr>
            <w:tcW w:w="995" w:type="dxa"/>
            <w:tcBorders>
              <w:top w:val="nil"/>
              <w:right w:val="nil"/>
            </w:tcBorders>
          </w:tcPr>
          <w:p w:rsidR="00987E25" w:rsidRPr="00F52CC9" w:rsidRDefault="00987E25" w:rsidP="00F52CC9">
            <w:pPr>
              <w:spacing w:line="360" w:lineRule="auto"/>
              <w:jc w:val="center"/>
              <w:rPr>
                <w:rFonts w:ascii="Arial" w:hAnsi="Arial" w:cs="Arial"/>
                <w:sz w:val="24"/>
                <w:szCs w:val="24"/>
              </w:rPr>
            </w:pPr>
            <w:r w:rsidRPr="00F52CC9">
              <w:rPr>
                <w:rFonts w:ascii="Arial" w:hAnsi="Arial" w:cs="Arial"/>
                <w:sz w:val="24"/>
                <w:szCs w:val="24"/>
              </w:rPr>
              <w:t>3</w:t>
            </w:r>
          </w:p>
        </w:tc>
      </w:tr>
      <w:tr w:rsidR="00987E25" w:rsidRPr="00F52CC9" w:rsidTr="0078030D">
        <w:trPr>
          <w:trHeight w:val="270"/>
        </w:trPr>
        <w:tc>
          <w:tcPr>
            <w:tcW w:w="8651" w:type="dxa"/>
            <w:tcBorders>
              <w:left w:val="nil"/>
            </w:tcBorders>
          </w:tcPr>
          <w:p w:rsidR="00987E25" w:rsidRPr="00F52CC9" w:rsidRDefault="00987E25" w:rsidP="00F52CC9">
            <w:pPr>
              <w:pStyle w:val="Prrafodelista"/>
              <w:numPr>
                <w:ilvl w:val="0"/>
                <w:numId w:val="2"/>
              </w:numPr>
              <w:spacing w:line="360" w:lineRule="auto"/>
              <w:rPr>
                <w:rFonts w:ascii="Arial" w:hAnsi="Arial" w:cs="Arial"/>
                <w:sz w:val="24"/>
                <w:szCs w:val="24"/>
              </w:rPr>
            </w:pPr>
            <w:r w:rsidRPr="00F52CC9">
              <w:rPr>
                <w:rFonts w:ascii="Arial" w:hAnsi="Arial" w:cs="Arial"/>
                <w:sz w:val="24"/>
                <w:szCs w:val="24"/>
              </w:rPr>
              <w:t>Presentación de los proyectos de Aplicación Profesional</w:t>
            </w:r>
          </w:p>
        </w:tc>
        <w:tc>
          <w:tcPr>
            <w:tcW w:w="995" w:type="dxa"/>
            <w:tcBorders>
              <w:right w:val="nil"/>
            </w:tcBorders>
          </w:tcPr>
          <w:p w:rsidR="00987E25" w:rsidRPr="00F52CC9" w:rsidRDefault="00987E25" w:rsidP="00F52CC9">
            <w:pPr>
              <w:spacing w:line="360" w:lineRule="auto"/>
              <w:jc w:val="center"/>
              <w:rPr>
                <w:rFonts w:ascii="Arial" w:hAnsi="Arial" w:cs="Arial"/>
                <w:sz w:val="24"/>
                <w:szCs w:val="24"/>
              </w:rPr>
            </w:pPr>
            <w:r w:rsidRPr="00F52CC9">
              <w:rPr>
                <w:rFonts w:ascii="Arial" w:hAnsi="Arial" w:cs="Arial"/>
                <w:sz w:val="24"/>
                <w:szCs w:val="24"/>
              </w:rPr>
              <w:t>4</w:t>
            </w:r>
          </w:p>
        </w:tc>
      </w:tr>
      <w:tr w:rsidR="00987E25" w:rsidRPr="00F52CC9" w:rsidTr="0078030D">
        <w:trPr>
          <w:trHeight w:val="273"/>
        </w:trPr>
        <w:tc>
          <w:tcPr>
            <w:tcW w:w="8651" w:type="dxa"/>
            <w:tcBorders>
              <w:left w:val="nil"/>
            </w:tcBorders>
          </w:tcPr>
          <w:p w:rsidR="00987E25" w:rsidRPr="00F52CC9" w:rsidRDefault="00987E25" w:rsidP="00F52CC9">
            <w:pPr>
              <w:pStyle w:val="Prrafodelista"/>
              <w:numPr>
                <w:ilvl w:val="0"/>
                <w:numId w:val="2"/>
              </w:numPr>
              <w:spacing w:line="360" w:lineRule="auto"/>
              <w:rPr>
                <w:rFonts w:ascii="Arial" w:hAnsi="Arial" w:cs="Arial"/>
                <w:sz w:val="24"/>
                <w:szCs w:val="24"/>
              </w:rPr>
            </w:pPr>
            <w:r w:rsidRPr="00F52CC9">
              <w:rPr>
                <w:rFonts w:ascii="Arial" w:hAnsi="Arial" w:cs="Arial"/>
                <w:sz w:val="24"/>
                <w:szCs w:val="24"/>
              </w:rPr>
              <w:t>Introducción</w:t>
            </w:r>
          </w:p>
        </w:tc>
        <w:tc>
          <w:tcPr>
            <w:tcW w:w="995" w:type="dxa"/>
            <w:tcBorders>
              <w:right w:val="nil"/>
            </w:tcBorders>
          </w:tcPr>
          <w:p w:rsidR="00987E25" w:rsidRPr="00F52CC9" w:rsidRDefault="00987E25" w:rsidP="00F52CC9">
            <w:pPr>
              <w:spacing w:line="360" w:lineRule="auto"/>
              <w:jc w:val="center"/>
              <w:rPr>
                <w:rFonts w:ascii="Arial" w:hAnsi="Arial" w:cs="Arial"/>
                <w:sz w:val="24"/>
                <w:szCs w:val="24"/>
              </w:rPr>
            </w:pPr>
            <w:r w:rsidRPr="00F52CC9">
              <w:rPr>
                <w:rFonts w:ascii="Arial" w:hAnsi="Arial" w:cs="Arial"/>
                <w:sz w:val="24"/>
                <w:szCs w:val="24"/>
              </w:rPr>
              <w:t>5</w:t>
            </w:r>
          </w:p>
        </w:tc>
      </w:tr>
      <w:tr w:rsidR="00987E25" w:rsidRPr="00F52CC9" w:rsidTr="0078030D">
        <w:trPr>
          <w:trHeight w:val="263"/>
        </w:trPr>
        <w:tc>
          <w:tcPr>
            <w:tcW w:w="8651" w:type="dxa"/>
            <w:tcBorders>
              <w:left w:val="nil"/>
            </w:tcBorders>
          </w:tcPr>
          <w:p w:rsidR="00987E25" w:rsidRPr="00F52CC9" w:rsidRDefault="00987E25" w:rsidP="00F52CC9">
            <w:pPr>
              <w:pStyle w:val="Prrafodelista"/>
              <w:numPr>
                <w:ilvl w:val="0"/>
                <w:numId w:val="2"/>
              </w:numPr>
              <w:spacing w:line="360" w:lineRule="auto"/>
              <w:rPr>
                <w:rFonts w:ascii="Arial" w:hAnsi="Arial" w:cs="Arial"/>
                <w:sz w:val="24"/>
                <w:szCs w:val="24"/>
              </w:rPr>
            </w:pPr>
            <w:r w:rsidRPr="00F52CC9">
              <w:rPr>
                <w:rFonts w:ascii="Arial" w:hAnsi="Arial" w:cs="Arial"/>
                <w:sz w:val="24"/>
                <w:szCs w:val="24"/>
              </w:rPr>
              <w:t>Origen del proyecto, de la problemática y de los involucrados</w:t>
            </w:r>
          </w:p>
        </w:tc>
        <w:tc>
          <w:tcPr>
            <w:tcW w:w="995" w:type="dxa"/>
            <w:tcBorders>
              <w:right w:val="nil"/>
            </w:tcBorders>
          </w:tcPr>
          <w:p w:rsidR="00987E25" w:rsidRPr="00F52CC9" w:rsidRDefault="00987E25" w:rsidP="00F52CC9">
            <w:pPr>
              <w:spacing w:line="360" w:lineRule="auto"/>
              <w:jc w:val="center"/>
              <w:rPr>
                <w:rFonts w:ascii="Arial" w:hAnsi="Arial" w:cs="Arial"/>
                <w:sz w:val="24"/>
                <w:szCs w:val="24"/>
              </w:rPr>
            </w:pPr>
          </w:p>
        </w:tc>
      </w:tr>
      <w:tr w:rsidR="00987E25" w:rsidRPr="00F52CC9" w:rsidTr="0078030D">
        <w:trPr>
          <w:trHeight w:val="253"/>
        </w:trPr>
        <w:tc>
          <w:tcPr>
            <w:tcW w:w="8651" w:type="dxa"/>
            <w:tcBorders>
              <w:left w:val="nil"/>
            </w:tcBorders>
          </w:tcPr>
          <w:p w:rsidR="00987E25" w:rsidRPr="00F52CC9" w:rsidRDefault="00987E25"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Antecedentes del proyecto</w:t>
            </w:r>
          </w:p>
        </w:tc>
        <w:tc>
          <w:tcPr>
            <w:tcW w:w="995" w:type="dxa"/>
            <w:tcBorders>
              <w:right w:val="nil"/>
            </w:tcBorders>
          </w:tcPr>
          <w:p w:rsidR="00987E25" w:rsidRPr="00F52CC9" w:rsidRDefault="00987E25" w:rsidP="00F52CC9">
            <w:pPr>
              <w:spacing w:line="360" w:lineRule="auto"/>
              <w:jc w:val="center"/>
              <w:rPr>
                <w:rFonts w:ascii="Arial" w:hAnsi="Arial" w:cs="Arial"/>
                <w:sz w:val="24"/>
                <w:szCs w:val="24"/>
              </w:rPr>
            </w:pPr>
            <w:r w:rsidRPr="00F52CC9">
              <w:rPr>
                <w:rFonts w:ascii="Arial" w:hAnsi="Arial" w:cs="Arial"/>
                <w:sz w:val="24"/>
                <w:szCs w:val="24"/>
              </w:rPr>
              <w:t>6</w:t>
            </w:r>
          </w:p>
        </w:tc>
      </w:tr>
      <w:tr w:rsidR="00987E25" w:rsidRPr="00F52CC9" w:rsidTr="0078030D">
        <w:trPr>
          <w:trHeight w:val="257"/>
        </w:trPr>
        <w:tc>
          <w:tcPr>
            <w:tcW w:w="8651" w:type="dxa"/>
            <w:tcBorders>
              <w:left w:val="nil"/>
            </w:tcBorders>
          </w:tcPr>
          <w:p w:rsidR="00987E25" w:rsidRPr="00F52CC9" w:rsidRDefault="00987E25"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Identificación del problema</w:t>
            </w:r>
          </w:p>
        </w:tc>
        <w:tc>
          <w:tcPr>
            <w:tcW w:w="995" w:type="dxa"/>
            <w:tcBorders>
              <w:right w:val="nil"/>
            </w:tcBorders>
          </w:tcPr>
          <w:p w:rsidR="00987E25" w:rsidRPr="00F52CC9" w:rsidRDefault="009A5108" w:rsidP="00F52CC9">
            <w:pPr>
              <w:spacing w:line="360" w:lineRule="auto"/>
              <w:jc w:val="center"/>
              <w:rPr>
                <w:rFonts w:ascii="Arial" w:hAnsi="Arial" w:cs="Arial"/>
                <w:sz w:val="24"/>
                <w:szCs w:val="24"/>
              </w:rPr>
            </w:pPr>
            <w:r w:rsidRPr="00F52CC9">
              <w:rPr>
                <w:rFonts w:ascii="Arial" w:hAnsi="Arial" w:cs="Arial"/>
                <w:sz w:val="24"/>
                <w:szCs w:val="24"/>
              </w:rPr>
              <w:t>8</w:t>
            </w:r>
          </w:p>
        </w:tc>
      </w:tr>
      <w:tr w:rsidR="00987E25" w:rsidRPr="00F52CC9" w:rsidTr="0078030D">
        <w:trPr>
          <w:trHeight w:val="531"/>
        </w:trPr>
        <w:tc>
          <w:tcPr>
            <w:tcW w:w="8651" w:type="dxa"/>
            <w:tcBorders>
              <w:left w:val="nil"/>
            </w:tcBorders>
          </w:tcPr>
          <w:p w:rsidR="00987E25" w:rsidRPr="00F52CC9" w:rsidRDefault="00987E25"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Identificación de la(s) organización(es) o actores que influyen o son beneficiarios del proyecto</w:t>
            </w:r>
          </w:p>
        </w:tc>
        <w:tc>
          <w:tcPr>
            <w:tcW w:w="995" w:type="dxa"/>
            <w:tcBorders>
              <w:right w:val="nil"/>
            </w:tcBorders>
          </w:tcPr>
          <w:p w:rsidR="00987E25" w:rsidRPr="00F52CC9" w:rsidRDefault="00662831" w:rsidP="00F52CC9">
            <w:pPr>
              <w:spacing w:line="360" w:lineRule="auto"/>
              <w:jc w:val="center"/>
              <w:rPr>
                <w:rFonts w:ascii="Arial" w:hAnsi="Arial" w:cs="Arial"/>
                <w:sz w:val="24"/>
                <w:szCs w:val="24"/>
              </w:rPr>
            </w:pPr>
            <w:r w:rsidRPr="00F52CC9">
              <w:rPr>
                <w:rFonts w:ascii="Arial" w:hAnsi="Arial" w:cs="Arial"/>
                <w:sz w:val="24"/>
                <w:szCs w:val="24"/>
              </w:rPr>
              <w:t>11</w:t>
            </w:r>
          </w:p>
        </w:tc>
      </w:tr>
      <w:tr w:rsidR="00987E25" w:rsidRPr="00F52CC9" w:rsidTr="0078030D">
        <w:trPr>
          <w:trHeight w:val="269"/>
        </w:trPr>
        <w:tc>
          <w:tcPr>
            <w:tcW w:w="8651" w:type="dxa"/>
            <w:tcBorders>
              <w:left w:val="nil"/>
            </w:tcBorders>
          </w:tcPr>
          <w:p w:rsidR="00987E25" w:rsidRPr="00F52CC9" w:rsidRDefault="00987E25" w:rsidP="00F52CC9">
            <w:pPr>
              <w:pStyle w:val="Prrafodelista"/>
              <w:numPr>
                <w:ilvl w:val="0"/>
                <w:numId w:val="2"/>
              </w:numPr>
              <w:spacing w:line="360" w:lineRule="auto"/>
              <w:rPr>
                <w:rFonts w:ascii="Arial" w:hAnsi="Arial" w:cs="Arial"/>
                <w:sz w:val="24"/>
                <w:szCs w:val="24"/>
              </w:rPr>
            </w:pPr>
            <w:r w:rsidRPr="00F52CC9">
              <w:rPr>
                <w:rFonts w:ascii="Arial" w:hAnsi="Arial" w:cs="Arial"/>
                <w:sz w:val="24"/>
                <w:szCs w:val="24"/>
              </w:rPr>
              <w:t>Sustento teórico y metodológico</w:t>
            </w:r>
          </w:p>
        </w:tc>
        <w:tc>
          <w:tcPr>
            <w:tcW w:w="995" w:type="dxa"/>
            <w:tcBorders>
              <w:right w:val="nil"/>
            </w:tcBorders>
          </w:tcPr>
          <w:p w:rsidR="00987E25" w:rsidRPr="00F52CC9" w:rsidRDefault="00987E25" w:rsidP="00F52CC9">
            <w:pPr>
              <w:spacing w:line="360" w:lineRule="auto"/>
              <w:jc w:val="center"/>
              <w:rPr>
                <w:rFonts w:ascii="Arial" w:hAnsi="Arial" w:cs="Arial"/>
                <w:sz w:val="24"/>
                <w:szCs w:val="24"/>
              </w:rPr>
            </w:pPr>
          </w:p>
        </w:tc>
      </w:tr>
      <w:tr w:rsidR="00987E25" w:rsidRPr="00F52CC9" w:rsidTr="0078030D">
        <w:trPr>
          <w:trHeight w:val="259"/>
        </w:trPr>
        <w:tc>
          <w:tcPr>
            <w:tcW w:w="8651" w:type="dxa"/>
            <w:tcBorders>
              <w:left w:val="nil"/>
            </w:tcBorders>
          </w:tcPr>
          <w:p w:rsidR="00987E25" w:rsidRPr="00F52CC9" w:rsidRDefault="00987E25"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Marco conceptual</w:t>
            </w:r>
          </w:p>
        </w:tc>
        <w:tc>
          <w:tcPr>
            <w:tcW w:w="995" w:type="dxa"/>
            <w:tcBorders>
              <w:right w:val="nil"/>
            </w:tcBorders>
          </w:tcPr>
          <w:p w:rsidR="00987E25" w:rsidRPr="00F52CC9" w:rsidRDefault="00662831" w:rsidP="00F52CC9">
            <w:pPr>
              <w:spacing w:line="360" w:lineRule="auto"/>
              <w:jc w:val="center"/>
              <w:rPr>
                <w:rFonts w:ascii="Arial" w:hAnsi="Arial" w:cs="Arial"/>
                <w:sz w:val="24"/>
                <w:szCs w:val="24"/>
              </w:rPr>
            </w:pPr>
            <w:r w:rsidRPr="00F52CC9">
              <w:rPr>
                <w:rFonts w:ascii="Arial" w:hAnsi="Arial" w:cs="Arial"/>
                <w:sz w:val="24"/>
                <w:szCs w:val="24"/>
              </w:rPr>
              <w:t>13</w:t>
            </w:r>
          </w:p>
        </w:tc>
      </w:tr>
      <w:tr w:rsidR="00987E25" w:rsidRPr="00F52CC9" w:rsidTr="0078030D">
        <w:trPr>
          <w:trHeight w:val="263"/>
        </w:trPr>
        <w:tc>
          <w:tcPr>
            <w:tcW w:w="8651" w:type="dxa"/>
            <w:tcBorders>
              <w:left w:val="nil"/>
            </w:tcBorders>
          </w:tcPr>
          <w:p w:rsidR="00987E25" w:rsidRPr="00F52CC9" w:rsidRDefault="00987E25"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Estrategia metodológica</w:t>
            </w:r>
          </w:p>
        </w:tc>
        <w:tc>
          <w:tcPr>
            <w:tcW w:w="995" w:type="dxa"/>
            <w:tcBorders>
              <w:right w:val="nil"/>
            </w:tcBorders>
          </w:tcPr>
          <w:p w:rsidR="00987E25" w:rsidRPr="00F52CC9" w:rsidRDefault="00436D60" w:rsidP="00F52CC9">
            <w:pPr>
              <w:spacing w:line="360" w:lineRule="auto"/>
              <w:jc w:val="center"/>
              <w:rPr>
                <w:rFonts w:ascii="Arial" w:hAnsi="Arial" w:cs="Arial"/>
                <w:sz w:val="24"/>
                <w:szCs w:val="24"/>
              </w:rPr>
            </w:pPr>
            <w:r w:rsidRPr="00F52CC9">
              <w:rPr>
                <w:rFonts w:ascii="Arial" w:hAnsi="Arial" w:cs="Arial"/>
                <w:sz w:val="24"/>
                <w:szCs w:val="24"/>
              </w:rPr>
              <w:t>18</w:t>
            </w:r>
          </w:p>
        </w:tc>
      </w:tr>
      <w:tr w:rsidR="00987E25" w:rsidRPr="00F52CC9" w:rsidTr="0078030D">
        <w:trPr>
          <w:trHeight w:val="267"/>
        </w:trPr>
        <w:tc>
          <w:tcPr>
            <w:tcW w:w="8651" w:type="dxa"/>
            <w:tcBorders>
              <w:left w:val="nil"/>
            </w:tcBorders>
          </w:tcPr>
          <w:p w:rsidR="00987E25" w:rsidRPr="00F52CC9" w:rsidRDefault="00987E25"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Enunciado del proyecto</w:t>
            </w:r>
          </w:p>
        </w:tc>
        <w:tc>
          <w:tcPr>
            <w:tcW w:w="995" w:type="dxa"/>
            <w:tcBorders>
              <w:right w:val="nil"/>
            </w:tcBorders>
          </w:tcPr>
          <w:p w:rsidR="00987E25" w:rsidRPr="00F52CC9" w:rsidRDefault="00987E25" w:rsidP="00F52CC9">
            <w:pPr>
              <w:spacing w:line="360" w:lineRule="auto"/>
              <w:jc w:val="center"/>
              <w:rPr>
                <w:rFonts w:ascii="Arial" w:hAnsi="Arial" w:cs="Arial"/>
                <w:sz w:val="24"/>
                <w:szCs w:val="24"/>
              </w:rPr>
            </w:pPr>
            <w:r w:rsidRPr="00F52CC9">
              <w:rPr>
                <w:rFonts w:ascii="Arial" w:hAnsi="Arial" w:cs="Arial"/>
                <w:sz w:val="24"/>
                <w:szCs w:val="24"/>
              </w:rPr>
              <w:t>1</w:t>
            </w:r>
            <w:r w:rsidR="00436D60" w:rsidRPr="00F52CC9">
              <w:rPr>
                <w:rFonts w:ascii="Arial" w:hAnsi="Arial" w:cs="Arial"/>
                <w:sz w:val="24"/>
                <w:szCs w:val="24"/>
              </w:rPr>
              <w:t>9</w:t>
            </w:r>
          </w:p>
        </w:tc>
      </w:tr>
      <w:tr w:rsidR="00987E25" w:rsidRPr="00F52CC9" w:rsidTr="0078030D">
        <w:trPr>
          <w:trHeight w:val="257"/>
        </w:trPr>
        <w:tc>
          <w:tcPr>
            <w:tcW w:w="8651" w:type="dxa"/>
            <w:tcBorders>
              <w:left w:val="nil"/>
            </w:tcBorders>
          </w:tcPr>
          <w:p w:rsidR="00987E25" w:rsidRPr="00F52CC9" w:rsidRDefault="00987E25"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Cronograma o plan de trabajo</w:t>
            </w:r>
          </w:p>
        </w:tc>
        <w:tc>
          <w:tcPr>
            <w:tcW w:w="995" w:type="dxa"/>
            <w:tcBorders>
              <w:right w:val="nil"/>
            </w:tcBorders>
          </w:tcPr>
          <w:p w:rsidR="00987E25" w:rsidRPr="00F52CC9" w:rsidRDefault="00436D60" w:rsidP="00F52CC9">
            <w:pPr>
              <w:spacing w:line="360" w:lineRule="auto"/>
              <w:jc w:val="center"/>
              <w:rPr>
                <w:rFonts w:ascii="Arial" w:hAnsi="Arial" w:cs="Arial"/>
                <w:sz w:val="24"/>
                <w:szCs w:val="24"/>
              </w:rPr>
            </w:pPr>
            <w:r w:rsidRPr="00F52CC9">
              <w:rPr>
                <w:rFonts w:ascii="Arial" w:hAnsi="Arial" w:cs="Arial"/>
                <w:sz w:val="24"/>
                <w:szCs w:val="24"/>
              </w:rPr>
              <w:t>20</w:t>
            </w:r>
          </w:p>
        </w:tc>
      </w:tr>
      <w:tr w:rsidR="00987E25" w:rsidRPr="00F52CC9" w:rsidTr="0078030D">
        <w:trPr>
          <w:trHeight w:val="261"/>
        </w:trPr>
        <w:tc>
          <w:tcPr>
            <w:tcW w:w="8651" w:type="dxa"/>
            <w:tcBorders>
              <w:left w:val="nil"/>
            </w:tcBorders>
          </w:tcPr>
          <w:p w:rsidR="00987E25" w:rsidRPr="00F52CC9" w:rsidRDefault="00987E25" w:rsidP="00F52CC9">
            <w:pPr>
              <w:pStyle w:val="Prrafodelista"/>
              <w:numPr>
                <w:ilvl w:val="0"/>
                <w:numId w:val="2"/>
              </w:numPr>
              <w:spacing w:line="360" w:lineRule="auto"/>
              <w:rPr>
                <w:rFonts w:ascii="Arial" w:hAnsi="Arial" w:cs="Arial"/>
                <w:sz w:val="24"/>
                <w:szCs w:val="24"/>
              </w:rPr>
            </w:pPr>
            <w:r w:rsidRPr="00F52CC9">
              <w:rPr>
                <w:rFonts w:ascii="Arial" w:hAnsi="Arial" w:cs="Arial"/>
                <w:sz w:val="24"/>
                <w:szCs w:val="24"/>
              </w:rPr>
              <w:t>Productos, resultados y beneficiarios</w:t>
            </w:r>
          </w:p>
        </w:tc>
        <w:tc>
          <w:tcPr>
            <w:tcW w:w="995" w:type="dxa"/>
            <w:tcBorders>
              <w:right w:val="nil"/>
            </w:tcBorders>
          </w:tcPr>
          <w:p w:rsidR="00987E25" w:rsidRPr="00F52CC9" w:rsidRDefault="00987E25" w:rsidP="00F52CC9">
            <w:pPr>
              <w:spacing w:line="360" w:lineRule="auto"/>
              <w:jc w:val="center"/>
              <w:rPr>
                <w:rFonts w:ascii="Arial" w:hAnsi="Arial" w:cs="Arial"/>
                <w:sz w:val="24"/>
                <w:szCs w:val="24"/>
              </w:rPr>
            </w:pPr>
          </w:p>
        </w:tc>
      </w:tr>
      <w:tr w:rsidR="00987E25" w:rsidRPr="00F52CC9" w:rsidTr="0078030D">
        <w:trPr>
          <w:trHeight w:val="237"/>
        </w:trPr>
        <w:tc>
          <w:tcPr>
            <w:tcW w:w="8651" w:type="dxa"/>
            <w:tcBorders>
              <w:left w:val="nil"/>
            </w:tcBorders>
          </w:tcPr>
          <w:p w:rsidR="00987E25" w:rsidRPr="00F52CC9" w:rsidRDefault="00987E25"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Propuestas de mejora y beneficiarios</w:t>
            </w:r>
          </w:p>
        </w:tc>
        <w:tc>
          <w:tcPr>
            <w:tcW w:w="995" w:type="dxa"/>
            <w:tcBorders>
              <w:right w:val="nil"/>
            </w:tcBorders>
          </w:tcPr>
          <w:p w:rsidR="00987E25" w:rsidRPr="00F52CC9" w:rsidRDefault="00F318BC" w:rsidP="00F52CC9">
            <w:pPr>
              <w:spacing w:line="360" w:lineRule="auto"/>
              <w:jc w:val="center"/>
              <w:rPr>
                <w:rFonts w:ascii="Arial" w:hAnsi="Arial" w:cs="Arial"/>
                <w:sz w:val="24"/>
                <w:szCs w:val="24"/>
              </w:rPr>
            </w:pPr>
            <w:r w:rsidRPr="00F52CC9">
              <w:rPr>
                <w:rFonts w:ascii="Arial" w:hAnsi="Arial" w:cs="Arial"/>
                <w:sz w:val="24"/>
                <w:szCs w:val="24"/>
              </w:rPr>
              <w:t>21</w:t>
            </w:r>
          </w:p>
        </w:tc>
      </w:tr>
      <w:tr w:rsidR="00987E25" w:rsidRPr="00F52CC9" w:rsidTr="0078030D">
        <w:trPr>
          <w:trHeight w:val="241"/>
        </w:trPr>
        <w:tc>
          <w:tcPr>
            <w:tcW w:w="8651" w:type="dxa"/>
            <w:tcBorders>
              <w:left w:val="nil"/>
            </w:tcBorders>
          </w:tcPr>
          <w:p w:rsidR="00987E25" w:rsidRPr="00F52CC9" w:rsidRDefault="00987E25"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Productos obtenidos</w:t>
            </w:r>
          </w:p>
        </w:tc>
        <w:tc>
          <w:tcPr>
            <w:tcW w:w="995" w:type="dxa"/>
            <w:tcBorders>
              <w:right w:val="nil"/>
            </w:tcBorders>
          </w:tcPr>
          <w:p w:rsidR="00987E25" w:rsidRPr="00F52CC9" w:rsidRDefault="00186454" w:rsidP="00F52CC9">
            <w:pPr>
              <w:spacing w:line="360" w:lineRule="auto"/>
              <w:jc w:val="center"/>
              <w:rPr>
                <w:rFonts w:ascii="Arial" w:hAnsi="Arial" w:cs="Arial"/>
                <w:sz w:val="24"/>
                <w:szCs w:val="24"/>
              </w:rPr>
            </w:pPr>
            <w:r w:rsidRPr="00F52CC9">
              <w:rPr>
                <w:rFonts w:ascii="Arial" w:hAnsi="Arial" w:cs="Arial"/>
                <w:sz w:val="24"/>
                <w:szCs w:val="24"/>
              </w:rPr>
              <w:t>23</w:t>
            </w:r>
          </w:p>
        </w:tc>
      </w:tr>
      <w:tr w:rsidR="00987E25" w:rsidRPr="00F52CC9" w:rsidTr="0078030D">
        <w:trPr>
          <w:trHeight w:val="231"/>
        </w:trPr>
        <w:tc>
          <w:tcPr>
            <w:tcW w:w="8651" w:type="dxa"/>
            <w:tcBorders>
              <w:left w:val="nil"/>
            </w:tcBorders>
          </w:tcPr>
          <w:p w:rsidR="00987E25" w:rsidRPr="00F52CC9" w:rsidRDefault="00987E25"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Resultados alcanzados</w:t>
            </w:r>
          </w:p>
        </w:tc>
        <w:tc>
          <w:tcPr>
            <w:tcW w:w="995" w:type="dxa"/>
            <w:tcBorders>
              <w:right w:val="nil"/>
            </w:tcBorders>
          </w:tcPr>
          <w:p w:rsidR="00987E25" w:rsidRPr="00F52CC9" w:rsidRDefault="00186454" w:rsidP="00F52CC9">
            <w:pPr>
              <w:spacing w:line="360" w:lineRule="auto"/>
              <w:jc w:val="center"/>
              <w:rPr>
                <w:rFonts w:ascii="Arial" w:hAnsi="Arial" w:cs="Arial"/>
                <w:sz w:val="24"/>
                <w:szCs w:val="24"/>
              </w:rPr>
            </w:pPr>
            <w:r w:rsidRPr="00F52CC9">
              <w:rPr>
                <w:rFonts w:ascii="Arial" w:hAnsi="Arial" w:cs="Arial"/>
                <w:sz w:val="24"/>
                <w:szCs w:val="24"/>
              </w:rPr>
              <w:t>23</w:t>
            </w:r>
          </w:p>
        </w:tc>
      </w:tr>
      <w:tr w:rsidR="00987E25" w:rsidRPr="00F52CC9" w:rsidTr="0078030D">
        <w:trPr>
          <w:trHeight w:val="235"/>
        </w:trPr>
        <w:tc>
          <w:tcPr>
            <w:tcW w:w="8651" w:type="dxa"/>
            <w:tcBorders>
              <w:left w:val="nil"/>
            </w:tcBorders>
          </w:tcPr>
          <w:p w:rsidR="00987E25" w:rsidRPr="00F52CC9" w:rsidRDefault="00987E25" w:rsidP="00F52CC9">
            <w:pPr>
              <w:pStyle w:val="Prrafodelista"/>
              <w:numPr>
                <w:ilvl w:val="0"/>
                <w:numId w:val="2"/>
              </w:numPr>
              <w:spacing w:line="360" w:lineRule="auto"/>
              <w:rPr>
                <w:rFonts w:ascii="Arial" w:hAnsi="Arial" w:cs="Arial"/>
                <w:sz w:val="24"/>
                <w:szCs w:val="24"/>
              </w:rPr>
            </w:pPr>
            <w:r w:rsidRPr="00F52CC9">
              <w:rPr>
                <w:rFonts w:ascii="Arial" w:hAnsi="Arial" w:cs="Arial"/>
                <w:sz w:val="24"/>
                <w:szCs w:val="24"/>
              </w:rPr>
              <w:t>Reflexiones sobre los aprendizajes obtenidos</w:t>
            </w:r>
          </w:p>
        </w:tc>
        <w:tc>
          <w:tcPr>
            <w:tcW w:w="995" w:type="dxa"/>
            <w:tcBorders>
              <w:right w:val="nil"/>
            </w:tcBorders>
          </w:tcPr>
          <w:p w:rsidR="00987E25" w:rsidRPr="00F52CC9" w:rsidRDefault="00987E25" w:rsidP="00F52CC9">
            <w:pPr>
              <w:spacing w:line="360" w:lineRule="auto"/>
              <w:jc w:val="center"/>
              <w:rPr>
                <w:rFonts w:ascii="Arial" w:hAnsi="Arial" w:cs="Arial"/>
                <w:sz w:val="24"/>
                <w:szCs w:val="24"/>
              </w:rPr>
            </w:pPr>
          </w:p>
        </w:tc>
      </w:tr>
      <w:tr w:rsidR="00987E25" w:rsidRPr="00F52CC9" w:rsidTr="0078030D">
        <w:trPr>
          <w:trHeight w:val="239"/>
        </w:trPr>
        <w:tc>
          <w:tcPr>
            <w:tcW w:w="8651" w:type="dxa"/>
            <w:tcBorders>
              <w:left w:val="nil"/>
            </w:tcBorders>
          </w:tcPr>
          <w:p w:rsidR="00987E25" w:rsidRPr="00F52CC9" w:rsidRDefault="00987E25"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Aprendizajes profesionales</w:t>
            </w:r>
          </w:p>
        </w:tc>
        <w:tc>
          <w:tcPr>
            <w:tcW w:w="995" w:type="dxa"/>
            <w:tcBorders>
              <w:right w:val="nil"/>
            </w:tcBorders>
          </w:tcPr>
          <w:p w:rsidR="00987E25" w:rsidRPr="00F52CC9" w:rsidRDefault="00987E25" w:rsidP="00F52CC9">
            <w:pPr>
              <w:spacing w:line="360" w:lineRule="auto"/>
              <w:jc w:val="center"/>
              <w:rPr>
                <w:rFonts w:ascii="Arial" w:hAnsi="Arial" w:cs="Arial"/>
                <w:sz w:val="24"/>
                <w:szCs w:val="24"/>
              </w:rPr>
            </w:pPr>
            <w:r w:rsidRPr="00F52CC9">
              <w:rPr>
                <w:rFonts w:ascii="Arial" w:hAnsi="Arial" w:cs="Arial"/>
                <w:sz w:val="24"/>
                <w:szCs w:val="24"/>
              </w:rPr>
              <w:t>2</w:t>
            </w:r>
            <w:r w:rsidR="00186454" w:rsidRPr="00F52CC9">
              <w:rPr>
                <w:rFonts w:ascii="Arial" w:hAnsi="Arial" w:cs="Arial"/>
                <w:sz w:val="24"/>
                <w:szCs w:val="24"/>
              </w:rPr>
              <w:t>6</w:t>
            </w:r>
          </w:p>
        </w:tc>
      </w:tr>
      <w:tr w:rsidR="00987E25" w:rsidRPr="00F52CC9" w:rsidTr="0078030D">
        <w:trPr>
          <w:trHeight w:val="229"/>
        </w:trPr>
        <w:tc>
          <w:tcPr>
            <w:tcW w:w="8651" w:type="dxa"/>
            <w:tcBorders>
              <w:left w:val="nil"/>
            </w:tcBorders>
          </w:tcPr>
          <w:p w:rsidR="00F318BC" w:rsidRPr="00F52CC9" w:rsidRDefault="00F318BC"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Aprendizajes sociales</w:t>
            </w:r>
          </w:p>
        </w:tc>
        <w:tc>
          <w:tcPr>
            <w:tcW w:w="995" w:type="dxa"/>
            <w:tcBorders>
              <w:right w:val="nil"/>
            </w:tcBorders>
          </w:tcPr>
          <w:p w:rsidR="00987E25" w:rsidRPr="00F52CC9" w:rsidRDefault="0000650D" w:rsidP="00F52CC9">
            <w:pPr>
              <w:spacing w:line="360" w:lineRule="auto"/>
              <w:jc w:val="center"/>
              <w:rPr>
                <w:rFonts w:ascii="Arial" w:hAnsi="Arial" w:cs="Arial"/>
                <w:sz w:val="24"/>
                <w:szCs w:val="24"/>
              </w:rPr>
            </w:pPr>
            <w:r w:rsidRPr="00F52CC9">
              <w:rPr>
                <w:rFonts w:ascii="Arial" w:hAnsi="Arial" w:cs="Arial"/>
                <w:sz w:val="24"/>
                <w:szCs w:val="24"/>
              </w:rPr>
              <w:t>27</w:t>
            </w:r>
          </w:p>
        </w:tc>
      </w:tr>
      <w:tr w:rsidR="00F318BC" w:rsidRPr="00F52CC9" w:rsidTr="0078030D">
        <w:trPr>
          <w:trHeight w:val="233"/>
        </w:trPr>
        <w:tc>
          <w:tcPr>
            <w:tcW w:w="8651" w:type="dxa"/>
            <w:tcBorders>
              <w:left w:val="nil"/>
              <w:bottom w:val="single" w:sz="4" w:space="0" w:color="auto"/>
            </w:tcBorders>
          </w:tcPr>
          <w:p w:rsidR="00F318BC" w:rsidRPr="00F52CC9" w:rsidRDefault="00F318BC" w:rsidP="00F52CC9">
            <w:pPr>
              <w:spacing w:line="360" w:lineRule="auto"/>
              <w:rPr>
                <w:rFonts w:ascii="Arial" w:hAnsi="Arial" w:cs="Arial"/>
                <w:sz w:val="24"/>
                <w:szCs w:val="24"/>
              </w:rPr>
            </w:pPr>
            <w:r w:rsidRPr="00F52CC9">
              <w:rPr>
                <w:rFonts w:ascii="Arial" w:hAnsi="Arial" w:cs="Arial"/>
                <w:sz w:val="24"/>
                <w:szCs w:val="24"/>
              </w:rPr>
              <w:t xml:space="preserve">     6.3      Aprendizajes éticos</w:t>
            </w:r>
          </w:p>
        </w:tc>
        <w:tc>
          <w:tcPr>
            <w:tcW w:w="995" w:type="dxa"/>
            <w:tcBorders>
              <w:bottom w:val="single" w:sz="4" w:space="0" w:color="auto"/>
              <w:right w:val="nil"/>
            </w:tcBorders>
          </w:tcPr>
          <w:p w:rsidR="00F318BC" w:rsidRPr="00F52CC9" w:rsidRDefault="0000650D" w:rsidP="00F52CC9">
            <w:pPr>
              <w:spacing w:line="360" w:lineRule="auto"/>
              <w:jc w:val="center"/>
              <w:rPr>
                <w:rFonts w:ascii="Arial" w:hAnsi="Arial" w:cs="Arial"/>
                <w:sz w:val="24"/>
                <w:szCs w:val="24"/>
              </w:rPr>
            </w:pPr>
            <w:r w:rsidRPr="00F52CC9">
              <w:rPr>
                <w:rFonts w:ascii="Arial" w:hAnsi="Arial" w:cs="Arial"/>
                <w:sz w:val="24"/>
                <w:szCs w:val="24"/>
              </w:rPr>
              <w:t>28</w:t>
            </w:r>
          </w:p>
        </w:tc>
      </w:tr>
      <w:tr w:rsidR="00F318BC" w:rsidRPr="00F52CC9" w:rsidTr="0078030D">
        <w:trPr>
          <w:trHeight w:val="237"/>
        </w:trPr>
        <w:tc>
          <w:tcPr>
            <w:tcW w:w="8651" w:type="dxa"/>
            <w:tcBorders>
              <w:left w:val="nil"/>
              <w:bottom w:val="single" w:sz="4" w:space="0" w:color="auto"/>
            </w:tcBorders>
          </w:tcPr>
          <w:p w:rsidR="00F318BC" w:rsidRPr="00F52CC9" w:rsidRDefault="00F318BC" w:rsidP="00F52CC9">
            <w:pPr>
              <w:spacing w:line="360" w:lineRule="auto"/>
              <w:rPr>
                <w:rFonts w:ascii="Arial" w:hAnsi="Arial" w:cs="Arial"/>
                <w:sz w:val="24"/>
                <w:szCs w:val="24"/>
              </w:rPr>
            </w:pPr>
            <w:r w:rsidRPr="00F52CC9">
              <w:rPr>
                <w:rFonts w:ascii="Arial" w:hAnsi="Arial" w:cs="Arial"/>
                <w:sz w:val="24"/>
                <w:szCs w:val="24"/>
              </w:rPr>
              <w:t xml:space="preserve">     6.4      Aprendizajes en lo personal</w:t>
            </w:r>
          </w:p>
        </w:tc>
        <w:tc>
          <w:tcPr>
            <w:tcW w:w="995" w:type="dxa"/>
            <w:tcBorders>
              <w:bottom w:val="single" w:sz="4" w:space="0" w:color="auto"/>
              <w:right w:val="nil"/>
            </w:tcBorders>
          </w:tcPr>
          <w:p w:rsidR="00F318BC" w:rsidRPr="00F52CC9" w:rsidRDefault="0000650D" w:rsidP="00F52CC9">
            <w:pPr>
              <w:spacing w:line="360" w:lineRule="auto"/>
              <w:jc w:val="center"/>
              <w:rPr>
                <w:rFonts w:ascii="Arial" w:hAnsi="Arial" w:cs="Arial"/>
                <w:sz w:val="24"/>
                <w:szCs w:val="24"/>
              </w:rPr>
            </w:pPr>
            <w:r w:rsidRPr="00F52CC9">
              <w:rPr>
                <w:rFonts w:ascii="Arial" w:hAnsi="Arial" w:cs="Arial"/>
                <w:sz w:val="24"/>
                <w:szCs w:val="24"/>
              </w:rPr>
              <w:t>29</w:t>
            </w:r>
          </w:p>
        </w:tc>
      </w:tr>
      <w:tr w:rsidR="00987E25" w:rsidRPr="00F52CC9" w:rsidTr="0078030D">
        <w:trPr>
          <w:trHeight w:val="227"/>
        </w:trPr>
        <w:tc>
          <w:tcPr>
            <w:tcW w:w="8651" w:type="dxa"/>
            <w:tcBorders>
              <w:left w:val="nil"/>
              <w:bottom w:val="single" w:sz="4" w:space="0" w:color="auto"/>
            </w:tcBorders>
          </w:tcPr>
          <w:p w:rsidR="00987E25" w:rsidRPr="00F52CC9" w:rsidRDefault="00987E25" w:rsidP="00F52CC9">
            <w:pPr>
              <w:pStyle w:val="Prrafodelista"/>
              <w:numPr>
                <w:ilvl w:val="0"/>
                <w:numId w:val="2"/>
              </w:numPr>
              <w:spacing w:line="360" w:lineRule="auto"/>
              <w:rPr>
                <w:rFonts w:ascii="Arial" w:hAnsi="Arial" w:cs="Arial"/>
                <w:sz w:val="24"/>
                <w:szCs w:val="24"/>
              </w:rPr>
            </w:pPr>
            <w:r w:rsidRPr="00F52CC9">
              <w:rPr>
                <w:rFonts w:ascii="Arial" w:hAnsi="Arial" w:cs="Arial"/>
                <w:sz w:val="24"/>
                <w:szCs w:val="24"/>
              </w:rPr>
              <w:t>Conclusiones y recomendaciones</w:t>
            </w:r>
          </w:p>
        </w:tc>
        <w:tc>
          <w:tcPr>
            <w:tcW w:w="995" w:type="dxa"/>
            <w:tcBorders>
              <w:bottom w:val="single" w:sz="4" w:space="0" w:color="auto"/>
              <w:right w:val="nil"/>
            </w:tcBorders>
          </w:tcPr>
          <w:p w:rsidR="00987E25" w:rsidRPr="00F52CC9" w:rsidRDefault="00987E25" w:rsidP="00F52CC9">
            <w:pPr>
              <w:spacing w:line="360" w:lineRule="auto"/>
              <w:jc w:val="center"/>
              <w:rPr>
                <w:rFonts w:ascii="Arial" w:hAnsi="Arial" w:cs="Arial"/>
                <w:sz w:val="24"/>
                <w:szCs w:val="24"/>
              </w:rPr>
            </w:pPr>
          </w:p>
        </w:tc>
      </w:tr>
      <w:tr w:rsidR="00987E25" w:rsidRPr="00F52CC9" w:rsidTr="0078030D">
        <w:trPr>
          <w:trHeight w:val="231"/>
        </w:trPr>
        <w:tc>
          <w:tcPr>
            <w:tcW w:w="8651" w:type="dxa"/>
            <w:tcBorders>
              <w:left w:val="nil"/>
            </w:tcBorders>
          </w:tcPr>
          <w:p w:rsidR="00987E25" w:rsidRPr="00F52CC9" w:rsidRDefault="0078030D"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R</w:t>
            </w:r>
            <w:r w:rsidR="00987E25" w:rsidRPr="00F52CC9">
              <w:rPr>
                <w:rFonts w:ascii="Arial" w:hAnsi="Arial" w:cs="Arial"/>
                <w:sz w:val="24"/>
                <w:szCs w:val="24"/>
              </w:rPr>
              <w:t>ecomendaciones</w:t>
            </w:r>
          </w:p>
        </w:tc>
        <w:tc>
          <w:tcPr>
            <w:tcW w:w="995" w:type="dxa"/>
            <w:tcBorders>
              <w:right w:val="nil"/>
            </w:tcBorders>
          </w:tcPr>
          <w:p w:rsidR="00987E25" w:rsidRPr="00F52CC9" w:rsidRDefault="0078030D" w:rsidP="00F52CC9">
            <w:pPr>
              <w:spacing w:line="360" w:lineRule="auto"/>
              <w:jc w:val="center"/>
              <w:rPr>
                <w:rFonts w:ascii="Arial" w:hAnsi="Arial" w:cs="Arial"/>
                <w:sz w:val="24"/>
                <w:szCs w:val="24"/>
              </w:rPr>
            </w:pPr>
            <w:r w:rsidRPr="00F52CC9">
              <w:rPr>
                <w:rFonts w:ascii="Arial" w:hAnsi="Arial" w:cs="Arial"/>
                <w:sz w:val="24"/>
                <w:szCs w:val="24"/>
              </w:rPr>
              <w:t>31</w:t>
            </w:r>
          </w:p>
        </w:tc>
      </w:tr>
      <w:tr w:rsidR="0078030D" w:rsidRPr="00F52CC9" w:rsidTr="00BF6537">
        <w:trPr>
          <w:trHeight w:val="467"/>
        </w:trPr>
        <w:tc>
          <w:tcPr>
            <w:tcW w:w="8651" w:type="dxa"/>
            <w:tcBorders>
              <w:left w:val="nil"/>
            </w:tcBorders>
          </w:tcPr>
          <w:p w:rsidR="0078030D" w:rsidRPr="00F52CC9" w:rsidRDefault="003D285B" w:rsidP="00F52CC9">
            <w:pPr>
              <w:pStyle w:val="Prrafodelista"/>
              <w:numPr>
                <w:ilvl w:val="1"/>
                <w:numId w:val="2"/>
              </w:numPr>
              <w:spacing w:line="360" w:lineRule="auto"/>
              <w:rPr>
                <w:rFonts w:ascii="Arial" w:hAnsi="Arial" w:cs="Arial"/>
                <w:sz w:val="24"/>
                <w:szCs w:val="24"/>
              </w:rPr>
            </w:pPr>
            <w:r w:rsidRPr="00F52CC9">
              <w:rPr>
                <w:rFonts w:ascii="Arial" w:hAnsi="Arial" w:cs="Arial"/>
                <w:sz w:val="24"/>
                <w:szCs w:val="24"/>
              </w:rPr>
              <w:t>Conclusiones</w:t>
            </w:r>
          </w:p>
        </w:tc>
        <w:tc>
          <w:tcPr>
            <w:tcW w:w="995" w:type="dxa"/>
            <w:tcBorders>
              <w:right w:val="nil"/>
            </w:tcBorders>
          </w:tcPr>
          <w:p w:rsidR="0078030D" w:rsidRPr="00F52CC9" w:rsidRDefault="003D285B" w:rsidP="00F52CC9">
            <w:pPr>
              <w:spacing w:line="360" w:lineRule="auto"/>
              <w:jc w:val="center"/>
              <w:rPr>
                <w:rFonts w:ascii="Arial" w:hAnsi="Arial" w:cs="Arial"/>
                <w:sz w:val="24"/>
                <w:szCs w:val="24"/>
              </w:rPr>
            </w:pPr>
            <w:r w:rsidRPr="00F52CC9">
              <w:rPr>
                <w:rFonts w:ascii="Arial" w:hAnsi="Arial" w:cs="Arial"/>
                <w:sz w:val="24"/>
                <w:szCs w:val="24"/>
              </w:rPr>
              <w:t>32</w:t>
            </w:r>
          </w:p>
        </w:tc>
      </w:tr>
      <w:tr w:rsidR="00BF6537" w:rsidRPr="00F52CC9" w:rsidTr="00BF6537">
        <w:trPr>
          <w:trHeight w:val="467"/>
        </w:trPr>
        <w:tc>
          <w:tcPr>
            <w:tcW w:w="8651" w:type="dxa"/>
            <w:tcBorders>
              <w:left w:val="nil"/>
            </w:tcBorders>
          </w:tcPr>
          <w:p w:rsidR="00BF6537" w:rsidRPr="00BF6537" w:rsidRDefault="00BF6537" w:rsidP="00BF6537">
            <w:pPr>
              <w:pStyle w:val="Prrafodelista"/>
              <w:numPr>
                <w:ilvl w:val="0"/>
                <w:numId w:val="2"/>
              </w:numPr>
              <w:spacing w:line="360" w:lineRule="auto"/>
              <w:rPr>
                <w:rFonts w:ascii="Arial" w:hAnsi="Arial" w:cs="Arial"/>
                <w:sz w:val="24"/>
                <w:szCs w:val="24"/>
              </w:rPr>
            </w:pPr>
            <w:r>
              <w:rPr>
                <w:rFonts w:ascii="Arial" w:hAnsi="Arial" w:cs="Arial"/>
                <w:sz w:val="24"/>
                <w:szCs w:val="24"/>
              </w:rPr>
              <w:t>Bibliografía</w:t>
            </w:r>
          </w:p>
        </w:tc>
        <w:tc>
          <w:tcPr>
            <w:tcW w:w="995" w:type="dxa"/>
            <w:tcBorders>
              <w:right w:val="nil"/>
            </w:tcBorders>
          </w:tcPr>
          <w:p w:rsidR="00BF6537" w:rsidRPr="00F52CC9" w:rsidRDefault="00BF6537" w:rsidP="00F52CC9">
            <w:pPr>
              <w:spacing w:line="360" w:lineRule="auto"/>
              <w:jc w:val="center"/>
              <w:rPr>
                <w:rFonts w:ascii="Arial" w:hAnsi="Arial" w:cs="Arial"/>
                <w:sz w:val="24"/>
                <w:szCs w:val="24"/>
              </w:rPr>
            </w:pPr>
            <w:r>
              <w:rPr>
                <w:rFonts w:ascii="Arial" w:hAnsi="Arial" w:cs="Arial"/>
                <w:sz w:val="24"/>
                <w:szCs w:val="24"/>
              </w:rPr>
              <w:t>34</w:t>
            </w:r>
          </w:p>
        </w:tc>
      </w:tr>
      <w:tr w:rsidR="00BF6537" w:rsidRPr="00F52CC9" w:rsidTr="003D285B">
        <w:trPr>
          <w:trHeight w:val="467"/>
        </w:trPr>
        <w:tc>
          <w:tcPr>
            <w:tcW w:w="8651" w:type="dxa"/>
            <w:tcBorders>
              <w:left w:val="nil"/>
              <w:bottom w:val="nil"/>
            </w:tcBorders>
          </w:tcPr>
          <w:p w:rsidR="00BF6537" w:rsidRDefault="00BF6537" w:rsidP="00BF6537">
            <w:pPr>
              <w:pStyle w:val="Prrafodelista"/>
              <w:numPr>
                <w:ilvl w:val="0"/>
                <w:numId w:val="2"/>
              </w:numPr>
              <w:spacing w:line="360" w:lineRule="auto"/>
              <w:rPr>
                <w:rFonts w:ascii="Arial" w:hAnsi="Arial" w:cs="Arial"/>
                <w:sz w:val="24"/>
                <w:szCs w:val="24"/>
              </w:rPr>
            </w:pPr>
            <w:r>
              <w:rPr>
                <w:rFonts w:ascii="Arial" w:hAnsi="Arial" w:cs="Arial"/>
                <w:sz w:val="24"/>
                <w:szCs w:val="24"/>
              </w:rPr>
              <w:t>Anexos</w:t>
            </w:r>
          </w:p>
        </w:tc>
        <w:tc>
          <w:tcPr>
            <w:tcW w:w="995" w:type="dxa"/>
            <w:tcBorders>
              <w:bottom w:val="nil"/>
              <w:right w:val="nil"/>
            </w:tcBorders>
          </w:tcPr>
          <w:p w:rsidR="00BF6537" w:rsidRDefault="00BF6537" w:rsidP="00F52CC9">
            <w:pPr>
              <w:spacing w:line="360" w:lineRule="auto"/>
              <w:jc w:val="center"/>
              <w:rPr>
                <w:rFonts w:ascii="Arial" w:hAnsi="Arial" w:cs="Arial"/>
                <w:sz w:val="24"/>
                <w:szCs w:val="24"/>
              </w:rPr>
            </w:pPr>
            <w:r>
              <w:rPr>
                <w:rFonts w:ascii="Arial" w:hAnsi="Arial" w:cs="Arial"/>
                <w:sz w:val="24"/>
                <w:szCs w:val="24"/>
              </w:rPr>
              <w:t>35</w:t>
            </w:r>
          </w:p>
        </w:tc>
      </w:tr>
    </w:tbl>
    <w:p w:rsidR="00987E25" w:rsidRDefault="00987E25" w:rsidP="00987E25">
      <w:pPr>
        <w:rPr>
          <w:rFonts w:ascii="Arial" w:hAnsi="Arial" w:cs="Arial"/>
          <w:b/>
          <w:sz w:val="24"/>
          <w:szCs w:val="24"/>
        </w:rPr>
      </w:pPr>
    </w:p>
    <w:p w:rsidR="00987E25" w:rsidRDefault="00987E25" w:rsidP="00987E25">
      <w:pPr>
        <w:rPr>
          <w:rFonts w:ascii="Arial" w:hAnsi="Arial" w:cs="Arial"/>
          <w:b/>
          <w:sz w:val="24"/>
          <w:szCs w:val="24"/>
        </w:rPr>
        <w:sectPr w:rsidR="00987E25" w:rsidSect="003D285B">
          <w:pgSz w:w="12240" w:h="15840"/>
          <w:pgMar w:top="1418" w:right="1418" w:bottom="1418" w:left="1701" w:header="709" w:footer="709" w:gutter="0"/>
          <w:cols w:space="708"/>
          <w:titlePg/>
          <w:docGrid w:linePitch="360"/>
        </w:sectPr>
      </w:pPr>
    </w:p>
    <w:p w:rsidR="00987E25" w:rsidRDefault="00987E25" w:rsidP="00987E25">
      <w:pPr>
        <w:spacing w:after="0" w:line="480" w:lineRule="auto"/>
        <w:rPr>
          <w:rFonts w:ascii="Arial" w:hAnsi="Arial" w:cs="Arial"/>
          <w:b/>
          <w:sz w:val="24"/>
          <w:szCs w:val="24"/>
        </w:rPr>
      </w:pPr>
      <w:r>
        <w:rPr>
          <w:rFonts w:ascii="Arial" w:hAnsi="Arial" w:cs="Arial"/>
          <w:b/>
          <w:sz w:val="24"/>
          <w:szCs w:val="24"/>
        </w:rPr>
        <w:lastRenderedPageBreak/>
        <w:t>Resumen ejecutivo</w:t>
      </w:r>
    </w:p>
    <w:p w:rsidR="00CE133E" w:rsidRPr="00CE133E" w:rsidRDefault="00CE133E" w:rsidP="00CE133E">
      <w:pPr>
        <w:spacing w:after="0" w:line="480" w:lineRule="auto"/>
        <w:jc w:val="both"/>
        <w:rPr>
          <w:rFonts w:ascii="Arial" w:hAnsi="Arial" w:cs="Arial"/>
          <w:sz w:val="24"/>
          <w:szCs w:val="24"/>
        </w:rPr>
      </w:pPr>
      <w:r w:rsidRPr="00CE133E">
        <w:rPr>
          <w:rFonts w:ascii="Arial" w:hAnsi="Arial" w:cs="Arial"/>
          <w:sz w:val="24"/>
          <w:szCs w:val="24"/>
        </w:rPr>
        <w:t>En el siguiente reporte se muestran los resultados obtenidos y el proceso de aprendizaje durante el Proyecto de Aplicación Profesional</w:t>
      </w:r>
      <w:r>
        <w:rPr>
          <w:rFonts w:ascii="Arial" w:hAnsi="Arial" w:cs="Arial"/>
          <w:sz w:val="24"/>
          <w:szCs w:val="24"/>
        </w:rPr>
        <w:t xml:space="preserve"> periodo </w:t>
      </w:r>
      <w:proofErr w:type="gramStart"/>
      <w:r>
        <w:rPr>
          <w:rFonts w:ascii="Arial" w:hAnsi="Arial" w:cs="Arial"/>
          <w:sz w:val="24"/>
          <w:szCs w:val="24"/>
        </w:rPr>
        <w:t>Verano</w:t>
      </w:r>
      <w:proofErr w:type="gramEnd"/>
      <w:r>
        <w:rPr>
          <w:rFonts w:ascii="Arial" w:hAnsi="Arial" w:cs="Arial"/>
          <w:sz w:val="24"/>
          <w:szCs w:val="24"/>
        </w:rPr>
        <w:t xml:space="preserve"> 2016</w:t>
      </w:r>
      <w:r w:rsidRPr="00CE133E">
        <w:rPr>
          <w:rFonts w:ascii="Arial" w:hAnsi="Arial" w:cs="Arial"/>
          <w:sz w:val="24"/>
          <w:szCs w:val="24"/>
        </w:rPr>
        <w:t xml:space="preserve">. El proyecto </w:t>
      </w:r>
      <w:r>
        <w:rPr>
          <w:rFonts w:ascii="Arial" w:hAnsi="Arial" w:cs="Arial"/>
          <w:sz w:val="24"/>
          <w:szCs w:val="24"/>
        </w:rPr>
        <w:t>se</w:t>
      </w:r>
      <w:r w:rsidRPr="00CE133E">
        <w:rPr>
          <w:rFonts w:ascii="Arial" w:hAnsi="Arial" w:cs="Arial"/>
          <w:sz w:val="24"/>
          <w:szCs w:val="24"/>
        </w:rPr>
        <w:t xml:space="preserve"> bas</w:t>
      </w:r>
      <w:r>
        <w:rPr>
          <w:rFonts w:ascii="Arial" w:hAnsi="Arial" w:cs="Arial"/>
          <w:sz w:val="24"/>
          <w:szCs w:val="24"/>
        </w:rPr>
        <w:t>ó</w:t>
      </w:r>
      <w:r w:rsidRPr="00CE133E">
        <w:rPr>
          <w:rFonts w:ascii="Arial" w:hAnsi="Arial" w:cs="Arial"/>
          <w:sz w:val="24"/>
          <w:szCs w:val="24"/>
        </w:rPr>
        <w:t xml:space="preserve"> en la procuración de fondos y el campo de trabajo </w:t>
      </w:r>
      <w:r>
        <w:rPr>
          <w:rFonts w:ascii="Arial" w:hAnsi="Arial" w:cs="Arial"/>
          <w:sz w:val="24"/>
          <w:szCs w:val="24"/>
        </w:rPr>
        <w:t>fue</w:t>
      </w:r>
      <w:r w:rsidRPr="00CE133E">
        <w:rPr>
          <w:rFonts w:ascii="Arial" w:hAnsi="Arial" w:cs="Arial"/>
          <w:sz w:val="24"/>
          <w:szCs w:val="24"/>
        </w:rPr>
        <w:t xml:space="preserve"> en una asociación civil llamada Centro Integral de Rehabilitación Infantil, A.C</w:t>
      </w:r>
      <w:r>
        <w:rPr>
          <w:rFonts w:ascii="Arial" w:hAnsi="Arial" w:cs="Arial"/>
          <w:sz w:val="24"/>
          <w:szCs w:val="24"/>
        </w:rPr>
        <w:t xml:space="preserve"> (</w:t>
      </w:r>
      <w:r w:rsidRPr="00CE133E">
        <w:rPr>
          <w:rFonts w:ascii="Arial" w:hAnsi="Arial" w:cs="Arial"/>
          <w:sz w:val="24"/>
          <w:szCs w:val="24"/>
        </w:rPr>
        <w:t>CIRIAC</w:t>
      </w:r>
      <w:r>
        <w:rPr>
          <w:rFonts w:ascii="Arial" w:hAnsi="Arial" w:cs="Arial"/>
          <w:sz w:val="24"/>
          <w:szCs w:val="24"/>
        </w:rPr>
        <w:t>)</w:t>
      </w:r>
      <w:r w:rsidRPr="00CE133E">
        <w:rPr>
          <w:rFonts w:ascii="Arial" w:hAnsi="Arial" w:cs="Arial"/>
          <w:sz w:val="24"/>
          <w:szCs w:val="24"/>
        </w:rPr>
        <w:t>.</w:t>
      </w:r>
      <w:r>
        <w:rPr>
          <w:rFonts w:ascii="Arial" w:hAnsi="Arial" w:cs="Arial"/>
          <w:sz w:val="24"/>
          <w:szCs w:val="24"/>
        </w:rPr>
        <w:t xml:space="preserve"> </w:t>
      </w:r>
      <w:r w:rsidRPr="00CE133E">
        <w:rPr>
          <w:rFonts w:ascii="Arial" w:hAnsi="Arial" w:cs="Arial"/>
          <w:sz w:val="24"/>
          <w:szCs w:val="24"/>
        </w:rPr>
        <w:t xml:space="preserve">El objetivo de este proyecto </w:t>
      </w:r>
      <w:r>
        <w:rPr>
          <w:rFonts w:ascii="Arial" w:hAnsi="Arial" w:cs="Arial"/>
          <w:sz w:val="24"/>
          <w:szCs w:val="24"/>
        </w:rPr>
        <w:t>fue</w:t>
      </w:r>
      <w:r w:rsidRPr="00CE133E">
        <w:rPr>
          <w:rFonts w:ascii="Arial" w:hAnsi="Arial" w:cs="Arial"/>
          <w:sz w:val="24"/>
          <w:szCs w:val="24"/>
        </w:rPr>
        <w:t xml:space="preserve"> desarrollar pr</w:t>
      </w:r>
      <w:r>
        <w:rPr>
          <w:rFonts w:ascii="Arial" w:hAnsi="Arial" w:cs="Arial"/>
          <w:sz w:val="24"/>
          <w:szCs w:val="24"/>
        </w:rPr>
        <w:t>á</w:t>
      </w:r>
      <w:r w:rsidRPr="00CE133E">
        <w:rPr>
          <w:rFonts w:ascii="Arial" w:hAnsi="Arial" w:cs="Arial"/>
          <w:sz w:val="24"/>
          <w:szCs w:val="24"/>
        </w:rPr>
        <w:t>cticas creativas de inclusión social y cultural para las personas con discapacidad</w:t>
      </w:r>
      <w:r>
        <w:rPr>
          <w:rFonts w:ascii="Arial" w:hAnsi="Arial" w:cs="Arial"/>
          <w:sz w:val="24"/>
          <w:szCs w:val="24"/>
        </w:rPr>
        <w:t>.</w:t>
      </w:r>
    </w:p>
    <w:p w:rsidR="00987E25" w:rsidRPr="00B5046A" w:rsidRDefault="00987E25" w:rsidP="00987E25">
      <w:pPr>
        <w:spacing w:after="0" w:line="480" w:lineRule="auto"/>
        <w:jc w:val="both"/>
        <w:rPr>
          <w:rFonts w:ascii="Arial" w:hAnsi="Arial" w:cs="Arial"/>
          <w:sz w:val="24"/>
          <w:szCs w:val="24"/>
        </w:rPr>
      </w:pPr>
    </w:p>
    <w:p w:rsidR="00987E25" w:rsidRPr="00CE133E" w:rsidRDefault="00987E25" w:rsidP="00CE133E">
      <w:pPr>
        <w:spacing w:after="0" w:line="480" w:lineRule="auto"/>
        <w:rPr>
          <w:rFonts w:ascii="Arial" w:hAnsi="Arial" w:cs="Arial"/>
          <w:sz w:val="24"/>
          <w:szCs w:val="24"/>
        </w:rPr>
      </w:pPr>
    </w:p>
    <w:p w:rsidR="00987E25" w:rsidRDefault="00987E25" w:rsidP="00CE133E">
      <w:pPr>
        <w:spacing w:after="0" w:line="480" w:lineRule="auto"/>
        <w:rPr>
          <w:rFonts w:ascii="Arial" w:hAnsi="Arial" w:cs="Arial"/>
          <w:b/>
          <w:sz w:val="24"/>
          <w:szCs w:val="24"/>
          <w:lang w:val="en-US"/>
        </w:rPr>
      </w:pPr>
      <w:r>
        <w:rPr>
          <w:rFonts w:ascii="Arial" w:hAnsi="Arial" w:cs="Arial"/>
          <w:b/>
          <w:sz w:val="24"/>
          <w:szCs w:val="24"/>
          <w:lang w:val="en-US"/>
        </w:rPr>
        <w:t>A</w:t>
      </w:r>
      <w:r w:rsidRPr="00F7378D">
        <w:rPr>
          <w:rFonts w:ascii="Arial" w:hAnsi="Arial" w:cs="Arial"/>
          <w:b/>
          <w:sz w:val="24"/>
          <w:szCs w:val="24"/>
          <w:lang w:val="en-US"/>
        </w:rPr>
        <w:t>bstract</w:t>
      </w:r>
    </w:p>
    <w:p w:rsidR="00CE133E" w:rsidRPr="00CE133E" w:rsidRDefault="00CE133E" w:rsidP="00CE133E">
      <w:pPr>
        <w:spacing w:after="0" w:line="480" w:lineRule="auto"/>
        <w:jc w:val="both"/>
        <w:rPr>
          <w:rFonts w:ascii="Arial" w:hAnsi="Arial" w:cs="Arial"/>
          <w:sz w:val="24"/>
          <w:szCs w:val="24"/>
          <w:lang w:val="en-US"/>
        </w:rPr>
      </w:pPr>
      <w:r>
        <w:rPr>
          <w:rFonts w:ascii="Arial" w:hAnsi="Arial" w:cs="Arial"/>
          <w:sz w:val="24"/>
          <w:szCs w:val="24"/>
          <w:lang w:val="en-US"/>
        </w:rPr>
        <w:t>T</w:t>
      </w:r>
      <w:r w:rsidRPr="00CE133E">
        <w:rPr>
          <w:rFonts w:ascii="Arial" w:hAnsi="Arial" w:cs="Arial"/>
          <w:sz w:val="24"/>
          <w:szCs w:val="24"/>
          <w:lang w:val="en-US"/>
        </w:rPr>
        <w:t>he following report show</w:t>
      </w:r>
      <w:r>
        <w:rPr>
          <w:rFonts w:ascii="Arial" w:hAnsi="Arial" w:cs="Arial"/>
          <w:sz w:val="24"/>
          <w:szCs w:val="24"/>
          <w:lang w:val="en-US"/>
        </w:rPr>
        <w:t>s</w:t>
      </w:r>
      <w:r w:rsidRPr="00CE133E">
        <w:rPr>
          <w:rFonts w:ascii="Arial" w:hAnsi="Arial" w:cs="Arial"/>
          <w:sz w:val="24"/>
          <w:szCs w:val="24"/>
          <w:lang w:val="en-US"/>
        </w:rPr>
        <w:t xml:space="preserve"> the results and the learning process during the Professional Application</w:t>
      </w:r>
      <w:r>
        <w:rPr>
          <w:rFonts w:ascii="Arial" w:hAnsi="Arial" w:cs="Arial"/>
          <w:sz w:val="24"/>
          <w:szCs w:val="24"/>
          <w:lang w:val="en-US"/>
        </w:rPr>
        <w:t xml:space="preserve"> </w:t>
      </w:r>
      <w:r w:rsidRPr="00CE133E">
        <w:rPr>
          <w:rFonts w:ascii="Arial" w:hAnsi="Arial" w:cs="Arial"/>
          <w:sz w:val="24"/>
          <w:szCs w:val="24"/>
          <w:lang w:val="en-US"/>
        </w:rPr>
        <w:t>Project</w:t>
      </w:r>
      <w:r w:rsidR="00E54DC7">
        <w:rPr>
          <w:rFonts w:ascii="Arial" w:hAnsi="Arial" w:cs="Arial"/>
          <w:sz w:val="24"/>
          <w:szCs w:val="24"/>
          <w:lang w:val="en-US"/>
        </w:rPr>
        <w:t xml:space="preserve"> Summer 2016 period</w:t>
      </w:r>
      <w:r w:rsidRPr="00CE133E">
        <w:rPr>
          <w:rFonts w:ascii="Arial" w:hAnsi="Arial" w:cs="Arial"/>
          <w:sz w:val="24"/>
          <w:szCs w:val="24"/>
          <w:lang w:val="en-US"/>
        </w:rPr>
        <w:t xml:space="preserve">. The project </w:t>
      </w:r>
      <w:r>
        <w:rPr>
          <w:rFonts w:ascii="Arial" w:hAnsi="Arial" w:cs="Arial"/>
          <w:sz w:val="24"/>
          <w:szCs w:val="24"/>
          <w:lang w:val="en-US"/>
        </w:rPr>
        <w:t>was</w:t>
      </w:r>
      <w:r w:rsidRPr="00CE133E">
        <w:rPr>
          <w:rFonts w:ascii="Arial" w:hAnsi="Arial" w:cs="Arial"/>
          <w:sz w:val="24"/>
          <w:szCs w:val="24"/>
          <w:lang w:val="en-US"/>
        </w:rPr>
        <w:t xml:space="preserve"> based on fundraising </w:t>
      </w:r>
      <w:r>
        <w:rPr>
          <w:rFonts w:ascii="Arial" w:hAnsi="Arial" w:cs="Arial"/>
          <w:sz w:val="24"/>
          <w:szCs w:val="24"/>
          <w:lang w:val="en-US"/>
        </w:rPr>
        <w:t>and the</w:t>
      </w:r>
      <w:r w:rsidRPr="00CE133E">
        <w:rPr>
          <w:rFonts w:ascii="Arial" w:hAnsi="Arial" w:cs="Arial"/>
          <w:sz w:val="24"/>
          <w:szCs w:val="24"/>
          <w:lang w:val="en-US"/>
        </w:rPr>
        <w:t xml:space="preserve"> fieldwork </w:t>
      </w:r>
      <w:r>
        <w:rPr>
          <w:rFonts w:ascii="Arial" w:hAnsi="Arial" w:cs="Arial"/>
          <w:sz w:val="24"/>
          <w:szCs w:val="24"/>
          <w:lang w:val="en-US"/>
        </w:rPr>
        <w:t>was</w:t>
      </w:r>
      <w:r w:rsidRPr="00CE133E">
        <w:rPr>
          <w:rFonts w:ascii="Arial" w:hAnsi="Arial" w:cs="Arial"/>
          <w:sz w:val="24"/>
          <w:szCs w:val="24"/>
          <w:lang w:val="en-US"/>
        </w:rPr>
        <w:t xml:space="preserve"> in a civil association called Centro Integral de </w:t>
      </w:r>
      <w:proofErr w:type="spellStart"/>
      <w:r w:rsidRPr="00CE133E">
        <w:rPr>
          <w:rFonts w:ascii="Arial" w:hAnsi="Arial" w:cs="Arial"/>
          <w:sz w:val="24"/>
          <w:szCs w:val="24"/>
          <w:lang w:val="en-US"/>
        </w:rPr>
        <w:t>Rehabilitación</w:t>
      </w:r>
      <w:proofErr w:type="spellEnd"/>
      <w:r w:rsidRPr="00CE133E">
        <w:rPr>
          <w:rFonts w:ascii="Arial" w:hAnsi="Arial" w:cs="Arial"/>
          <w:sz w:val="24"/>
          <w:szCs w:val="24"/>
          <w:lang w:val="en-US"/>
        </w:rPr>
        <w:t xml:space="preserve"> </w:t>
      </w:r>
      <w:proofErr w:type="spellStart"/>
      <w:r w:rsidRPr="00CE133E">
        <w:rPr>
          <w:rFonts w:ascii="Arial" w:hAnsi="Arial" w:cs="Arial"/>
          <w:sz w:val="24"/>
          <w:szCs w:val="24"/>
          <w:lang w:val="en-US"/>
        </w:rPr>
        <w:t>Infantil</w:t>
      </w:r>
      <w:proofErr w:type="spellEnd"/>
      <w:r w:rsidRPr="00CE133E">
        <w:rPr>
          <w:rFonts w:ascii="Arial" w:hAnsi="Arial" w:cs="Arial"/>
          <w:sz w:val="24"/>
          <w:szCs w:val="24"/>
          <w:lang w:val="en-US"/>
        </w:rPr>
        <w:t>, A.C (CIRIAC).</w:t>
      </w:r>
      <w:r>
        <w:rPr>
          <w:rFonts w:ascii="Arial" w:hAnsi="Arial" w:cs="Arial"/>
          <w:sz w:val="24"/>
          <w:szCs w:val="24"/>
          <w:lang w:val="en-US"/>
        </w:rPr>
        <w:t xml:space="preserve"> </w:t>
      </w:r>
      <w:r w:rsidRPr="00CE133E">
        <w:rPr>
          <w:rFonts w:ascii="Arial" w:hAnsi="Arial" w:cs="Arial"/>
          <w:sz w:val="24"/>
          <w:szCs w:val="24"/>
          <w:lang w:val="en-US"/>
        </w:rPr>
        <w:t xml:space="preserve">The objective of this project </w:t>
      </w:r>
      <w:r>
        <w:rPr>
          <w:rFonts w:ascii="Arial" w:hAnsi="Arial" w:cs="Arial"/>
          <w:sz w:val="24"/>
          <w:szCs w:val="24"/>
          <w:lang w:val="en-US"/>
        </w:rPr>
        <w:t xml:space="preserve">was </w:t>
      </w:r>
      <w:r w:rsidRPr="00CE133E">
        <w:rPr>
          <w:rFonts w:ascii="Arial" w:hAnsi="Arial" w:cs="Arial"/>
          <w:sz w:val="24"/>
          <w:szCs w:val="24"/>
          <w:lang w:val="en-US"/>
        </w:rPr>
        <w:t xml:space="preserve">to develop creative practices of social and cultural inclusion for people with disabilities. </w:t>
      </w:r>
    </w:p>
    <w:p w:rsidR="00987E25" w:rsidRPr="00CE133E" w:rsidRDefault="00987E25" w:rsidP="00CE133E">
      <w:pPr>
        <w:spacing w:after="0" w:line="360" w:lineRule="auto"/>
        <w:rPr>
          <w:rFonts w:ascii="Arial" w:hAnsi="Arial" w:cs="Arial"/>
          <w:sz w:val="24"/>
          <w:szCs w:val="24"/>
          <w:lang w:val="en-US"/>
        </w:rPr>
      </w:pPr>
    </w:p>
    <w:p w:rsidR="00987E25" w:rsidRDefault="00987E25" w:rsidP="00987E25">
      <w:pPr>
        <w:spacing w:line="360" w:lineRule="auto"/>
        <w:rPr>
          <w:rFonts w:ascii="Arial" w:hAnsi="Arial" w:cs="Arial"/>
          <w:sz w:val="24"/>
          <w:szCs w:val="24"/>
          <w:lang w:val="en-US"/>
        </w:rPr>
      </w:pPr>
      <w:r>
        <w:rPr>
          <w:rFonts w:ascii="Arial" w:hAnsi="Arial" w:cs="Arial"/>
          <w:sz w:val="24"/>
          <w:szCs w:val="24"/>
          <w:lang w:val="en-US"/>
        </w:rPr>
        <w:br w:type="page"/>
      </w:r>
    </w:p>
    <w:p w:rsidR="00987E25" w:rsidRPr="00C566D2" w:rsidRDefault="00987E25" w:rsidP="00987E25">
      <w:pPr>
        <w:spacing w:after="0" w:line="360" w:lineRule="auto"/>
        <w:jc w:val="both"/>
        <w:rPr>
          <w:rFonts w:ascii="Arial" w:hAnsi="Arial" w:cs="Arial"/>
          <w:b/>
          <w:sz w:val="24"/>
          <w:szCs w:val="24"/>
        </w:rPr>
      </w:pPr>
      <w:r>
        <w:rPr>
          <w:rFonts w:ascii="Arial" w:hAnsi="Arial" w:cs="Arial"/>
          <w:b/>
          <w:sz w:val="24"/>
          <w:szCs w:val="24"/>
        </w:rPr>
        <w:lastRenderedPageBreak/>
        <w:t xml:space="preserve">1. </w:t>
      </w:r>
      <w:r w:rsidRPr="00C566D2">
        <w:rPr>
          <w:rFonts w:ascii="Arial" w:hAnsi="Arial" w:cs="Arial"/>
          <w:b/>
          <w:sz w:val="24"/>
          <w:szCs w:val="24"/>
        </w:rPr>
        <w:t>PRESENTACIÓN DE LOS PROYECTOS DE APLICACIÓN PROFESIONAL (PAP)</w:t>
      </w:r>
    </w:p>
    <w:p w:rsidR="00987E25" w:rsidRDefault="00987E25" w:rsidP="00987E25">
      <w:pPr>
        <w:spacing w:after="0" w:line="480" w:lineRule="auto"/>
        <w:jc w:val="both"/>
        <w:rPr>
          <w:rFonts w:ascii="Arial" w:hAnsi="Arial" w:cs="Arial"/>
          <w:sz w:val="24"/>
          <w:szCs w:val="24"/>
        </w:rPr>
      </w:pPr>
    </w:p>
    <w:p w:rsidR="00987E25" w:rsidRDefault="00987E25" w:rsidP="00987E25">
      <w:pPr>
        <w:spacing w:after="0" w:line="480" w:lineRule="auto"/>
        <w:jc w:val="both"/>
        <w:rPr>
          <w:rFonts w:ascii="Arial" w:hAnsi="Arial" w:cs="Arial"/>
          <w:sz w:val="24"/>
          <w:szCs w:val="24"/>
        </w:rPr>
      </w:pPr>
      <w:r>
        <w:rPr>
          <w:rFonts w:ascii="Arial" w:hAnsi="Arial" w:cs="Arial"/>
          <w:sz w:val="24"/>
          <w:szCs w:val="24"/>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w:t>
      </w:r>
    </w:p>
    <w:p w:rsidR="00987E25" w:rsidRDefault="00987E25" w:rsidP="00987E25">
      <w:pPr>
        <w:spacing w:after="0" w:line="480" w:lineRule="auto"/>
        <w:jc w:val="both"/>
        <w:rPr>
          <w:rFonts w:ascii="Arial" w:hAnsi="Arial" w:cs="Arial"/>
          <w:sz w:val="24"/>
          <w:szCs w:val="24"/>
        </w:rPr>
      </w:pPr>
    </w:p>
    <w:p w:rsidR="00987E25" w:rsidRDefault="00987E25" w:rsidP="00987E25">
      <w:pPr>
        <w:spacing w:after="0" w:line="480" w:lineRule="auto"/>
        <w:jc w:val="both"/>
        <w:rPr>
          <w:rFonts w:ascii="Arial" w:hAnsi="Arial" w:cs="Arial"/>
          <w:sz w:val="24"/>
          <w:szCs w:val="24"/>
        </w:rPr>
      </w:pPr>
      <w:r>
        <w:rPr>
          <w:rFonts w:ascii="Arial" w:hAnsi="Arial" w:cs="Arial"/>
          <w:sz w:val="24"/>
          <w:szCs w:val="24"/>
        </w:rPr>
        <w:t xml:space="preserve">A través del PAP los alumnos acreditan tanto su servicio social como su trabajo </w:t>
      </w:r>
      <w:proofErr w:type="spellStart"/>
      <w:r>
        <w:rPr>
          <w:rFonts w:ascii="Arial" w:hAnsi="Arial" w:cs="Arial"/>
          <w:sz w:val="24"/>
          <w:szCs w:val="24"/>
        </w:rPr>
        <w:t>recepcional</w:t>
      </w:r>
      <w:proofErr w:type="spellEnd"/>
      <w:r>
        <w:rPr>
          <w:rFonts w:ascii="Arial" w:hAnsi="Arial" w:cs="Arial"/>
          <w:sz w:val="24"/>
          <w:szCs w:val="24"/>
        </w:rPr>
        <w:t>, por lo que requieren de acompañamiento y asesoría especializada para que sus actividades contribuyan de manera significativa al escenario en el que se desarrolla el proyecto y sus aprendizajes, reflexiones y aportes sean documentados en un reporte como el presente.</w:t>
      </w:r>
    </w:p>
    <w:p w:rsidR="00987E25" w:rsidRDefault="00987E25" w:rsidP="00987E25">
      <w:pPr>
        <w:spacing w:line="360" w:lineRule="auto"/>
        <w:rPr>
          <w:rFonts w:ascii="Arial" w:hAnsi="Arial" w:cs="Arial"/>
          <w:sz w:val="24"/>
          <w:szCs w:val="24"/>
        </w:rPr>
      </w:pPr>
    </w:p>
    <w:p w:rsidR="00987E25" w:rsidRDefault="00987E25" w:rsidP="00987E25">
      <w:pPr>
        <w:spacing w:line="360" w:lineRule="auto"/>
        <w:rPr>
          <w:rFonts w:ascii="Arial" w:hAnsi="Arial" w:cs="Arial"/>
          <w:sz w:val="24"/>
          <w:szCs w:val="24"/>
        </w:rPr>
      </w:pPr>
    </w:p>
    <w:p w:rsidR="00987E25" w:rsidRDefault="00987E25" w:rsidP="00987E25">
      <w:pPr>
        <w:spacing w:line="360" w:lineRule="auto"/>
        <w:rPr>
          <w:rFonts w:ascii="Arial" w:hAnsi="Arial" w:cs="Arial"/>
          <w:sz w:val="24"/>
          <w:szCs w:val="24"/>
        </w:rPr>
      </w:pPr>
    </w:p>
    <w:p w:rsidR="00987E25" w:rsidRDefault="00987E25" w:rsidP="00987E25">
      <w:pPr>
        <w:spacing w:line="360" w:lineRule="auto"/>
        <w:rPr>
          <w:rFonts w:ascii="Arial" w:hAnsi="Arial" w:cs="Arial"/>
          <w:sz w:val="24"/>
          <w:szCs w:val="24"/>
        </w:rPr>
      </w:pPr>
    </w:p>
    <w:p w:rsidR="00987E25" w:rsidRDefault="00987E25" w:rsidP="00987E25">
      <w:pPr>
        <w:spacing w:line="360" w:lineRule="auto"/>
        <w:rPr>
          <w:rFonts w:ascii="Arial" w:hAnsi="Arial" w:cs="Arial"/>
          <w:sz w:val="24"/>
          <w:szCs w:val="24"/>
        </w:rPr>
      </w:pPr>
      <w:r>
        <w:rPr>
          <w:rFonts w:ascii="Arial" w:hAnsi="Arial" w:cs="Arial"/>
          <w:sz w:val="24"/>
          <w:szCs w:val="24"/>
        </w:rPr>
        <w:br w:type="page"/>
      </w:r>
    </w:p>
    <w:p w:rsidR="00987E25" w:rsidRPr="00E54DC7" w:rsidRDefault="00987E25" w:rsidP="00E54DC7">
      <w:pPr>
        <w:spacing w:after="0" w:line="360" w:lineRule="auto"/>
        <w:rPr>
          <w:rFonts w:ascii="Arial" w:hAnsi="Arial" w:cs="Arial"/>
          <w:b/>
          <w:sz w:val="24"/>
          <w:szCs w:val="24"/>
        </w:rPr>
      </w:pPr>
      <w:r w:rsidRPr="00E54DC7">
        <w:rPr>
          <w:rFonts w:ascii="Arial" w:hAnsi="Arial" w:cs="Arial"/>
          <w:b/>
          <w:sz w:val="24"/>
          <w:szCs w:val="24"/>
        </w:rPr>
        <w:lastRenderedPageBreak/>
        <w:t>2. INTRODUCCIÓN</w:t>
      </w:r>
    </w:p>
    <w:p w:rsidR="00E54DC7" w:rsidRDefault="00E54DC7" w:rsidP="00E54DC7">
      <w:pPr>
        <w:spacing w:after="0" w:line="360" w:lineRule="auto"/>
        <w:jc w:val="both"/>
        <w:rPr>
          <w:rFonts w:ascii="Arial" w:hAnsi="Arial" w:cs="Arial"/>
          <w:sz w:val="24"/>
          <w:szCs w:val="24"/>
        </w:rPr>
      </w:pPr>
    </w:p>
    <w:p w:rsidR="00E54DC7" w:rsidRPr="00E54DC7" w:rsidRDefault="00E54DC7" w:rsidP="009A7ECA">
      <w:pPr>
        <w:spacing w:after="0" w:line="360" w:lineRule="auto"/>
        <w:jc w:val="both"/>
        <w:rPr>
          <w:rFonts w:ascii="Arial" w:hAnsi="Arial" w:cs="Arial"/>
          <w:sz w:val="24"/>
          <w:szCs w:val="24"/>
        </w:rPr>
      </w:pPr>
      <w:r w:rsidRPr="00E54DC7">
        <w:rPr>
          <w:rFonts w:ascii="Arial" w:hAnsi="Arial" w:cs="Arial"/>
          <w:sz w:val="24"/>
          <w:szCs w:val="24"/>
        </w:rPr>
        <w:t xml:space="preserve">En el </w:t>
      </w:r>
      <w:r w:rsidR="009A7ECA">
        <w:rPr>
          <w:rFonts w:ascii="Arial" w:hAnsi="Arial" w:cs="Arial"/>
          <w:sz w:val="24"/>
          <w:szCs w:val="24"/>
        </w:rPr>
        <w:t>R</w:t>
      </w:r>
      <w:r w:rsidRPr="00E54DC7">
        <w:rPr>
          <w:rFonts w:ascii="Arial" w:hAnsi="Arial" w:cs="Arial"/>
          <w:sz w:val="24"/>
          <w:szCs w:val="24"/>
        </w:rPr>
        <w:t>eporte</w:t>
      </w:r>
      <w:r w:rsidR="009A7ECA">
        <w:rPr>
          <w:rFonts w:ascii="Arial" w:hAnsi="Arial" w:cs="Arial"/>
          <w:sz w:val="24"/>
          <w:szCs w:val="24"/>
        </w:rPr>
        <w:t xml:space="preserve"> PAP Verano 2016</w:t>
      </w:r>
      <w:r w:rsidRPr="00E54DC7">
        <w:rPr>
          <w:rFonts w:ascii="Arial" w:hAnsi="Arial" w:cs="Arial"/>
          <w:sz w:val="24"/>
          <w:szCs w:val="24"/>
        </w:rPr>
        <w:t xml:space="preserve"> se muestran los resultados obtenidos y el proceso de aprendizaje </w:t>
      </w:r>
      <w:r w:rsidR="009A7ECA">
        <w:rPr>
          <w:rFonts w:ascii="Arial" w:hAnsi="Arial" w:cs="Arial"/>
          <w:sz w:val="24"/>
          <w:szCs w:val="24"/>
        </w:rPr>
        <w:t>al desarrollar prá</w:t>
      </w:r>
      <w:r w:rsidRPr="00E54DC7">
        <w:rPr>
          <w:rFonts w:ascii="Arial" w:hAnsi="Arial" w:cs="Arial"/>
          <w:sz w:val="24"/>
          <w:szCs w:val="24"/>
        </w:rPr>
        <w:t>cticas creativas de inclusión social y cultural para las personas con discapacidad. La plataforma que se utiliz</w:t>
      </w:r>
      <w:r w:rsidR="009A7ECA">
        <w:rPr>
          <w:rFonts w:ascii="Arial" w:hAnsi="Arial" w:cs="Arial"/>
          <w:sz w:val="24"/>
          <w:szCs w:val="24"/>
        </w:rPr>
        <w:t>ó</w:t>
      </w:r>
      <w:r w:rsidRPr="00E54DC7">
        <w:rPr>
          <w:rFonts w:ascii="Arial" w:hAnsi="Arial" w:cs="Arial"/>
          <w:sz w:val="24"/>
          <w:szCs w:val="24"/>
        </w:rPr>
        <w:t xml:space="preserve"> </w:t>
      </w:r>
      <w:r w:rsidR="009A7ECA">
        <w:rPr>
          <w:rFonts w:ascii="Arial" w:hAnsi="Arial" w:cs="Arial"/>
          <w:sz w:val="24"/>
          <w:szCs w:val="24"/>
        </w:rPr>
        <w:t>fue</w:t>
      </w:r>
      <w:r w:rsidRPr="00E54DC7">
        <w:rPr>
          <w:rFonts w:ascii="Arial" w:hAnsi="Arial" w:cs="Arial"/>
          <w:sz w:val="24"/>
          <w:szCs w:val="24"/>
        </w:rPr>
        <w:t xml:space="preserve"> la procuración de fondos </w:t>
      </w:r>
      <w:r w:rsidR="009A7ECA">
        <w:rPr>
          <w:rFonts w:ascii="Arial" w:hAnsi="Arial" w:cs="Arial"/>
          <w:sz w:val="24"/>
          <w:szCs w:val="24"/>
        </w:rPr>
        <w:t>(</w:t>
      </w:r>
      <w:r w:rsidRPr="00E54DC7">
        <w:rPr>
          <w:rFonts w:ascii="Arial" w:hAnsi="Arial" w:cs="Arial"/>
          <w:sz w:val="24"/>
          <w:szCs w:val="24"/>
        </w:rPr>
        <w:t>económicos o en especie</w:t>
      </w:r>
      <w:r w:rsidR="009A7ECA">
        <w:rPr>
          <w:rFonts w:ascii="Arial" w:hAnsi="Arial" w:cs="Arial"/>
          <w:sz w:val="24"/>
          <w:szCs w:val="24"/>
        </w:rPr>
        <w:t xml:space="preserve">) para la </w:t>
      </w:r>
      <w:r w:rsidR="009A7ECA" w:rsidRPr="00E54DC7">
        <w:rPr>
          <w:rFonts w:ascii="Arial" w:hAnsi="Arial" w:cs="Arial"/>
          <w:sz w:val="24"/>
          <w:szCs w:val="24"/>
        </w:rPr>
        <w:t>continuidad y auto</w:t>
      </w:r>
      <w:r w:rsidR="009A7ECA">
        <w:rPr>
          <w:rFonts w:ascii="Arial" w:hAnsi="Arial" w:cs="Arial"/>
          <w:sz w:val="24"/>
          <w:szCs w:val="24"/>
        </w:rPr>
        <w:t xml:space="preserve"> </w:t>
      </w:r>
      <w:r w:rsidR="009A7ECA" w:rsidRPr="00E54DC7">
        <w:rPr>
          <w:rFonts w:ascii="Arial" w:hAnsi="Arial" w:cs="Arial"/>
          <w:sz w:val="24"/>
          <w:szCs w:val="24"/>
        </w:rPr>
        <w:t>sustentab</w:t>
      </w:r>
      <w:r w:rsidR="009A7ECA">
        <w:rPr>
          <w:rFonts w:ascii="Arial" w:hAnsi="Arial" w:cs="Arial"/>
          <w:sz w:val="24"/>
          <w:szCs w:val="24"/>
        </w:rPr>
        <w:t>i</w:t>
      </w:r>
      <w:r w:rsidR="009A7ECA" w:rsidRPr="00E54DC7">
        <w:rPr>
          <w:rFonts w:ascii="Arial" w:hAnsi="Arial" w:cs="Arial"/>
          <w:sz w:val="24"/>
          <w:szCs w:val="24"/>
        </w:rPr>
        <w:t>l</w:t>
      </w:r>
      <w:r w:rsidR="009A7ECA">
        <w:rPr>
          <w:rFonts w:ascii="Arial" w:hAnsi="Arial" w:cs="Arial"/>
          <w:sz w:val="24"/>
          <w:szCs w:val="24"/>
        </w:rPr>
        <w:t>idad</w:t>
      </w:r>
      <w:r w:rsidRPr="00E54DC7">
        <w:rPr>
          <w:rFonts w:ascii="Arial" w:hAnsi="Arial" w:cs="Arial"/>
          <w:sz w:val="24"/>
          <w:szCs w:val="24"/>
        </w:rPr>
        <w:t xml:space="preserve"> </w:t>
      </w:r>
      <w:r w:rsidR="009A7ECA">
        <w:rPr>
          <w:rFonts w:ascii="Arial" w:hAnsi="Arial" w:cs="Arial"/>
          <w:sz w:val="24"/>
          <w:szCs w:val="24"/>
        </w:rPr>
        <w:t>del Programa de Formación Artística del centro</w:t>
      </w:r>
      <w:r w:rsidRPr="00E54DC7">
        <w:rPr>
          <w:rFonts w:ascii="Arial" w:hAnsi="Arial" w:cs="Arial"/>
          <w:sz w:val="24"/>
          <w:szCs w:val="24"/>
        </w:rPr>
        <w:t>.</w:t>
      </w:r>
    </w:p>
    <w:p w:rsidR="00E54DC7" w:rsidRPr="00E54DC7" w:rsidRDefault="00E54DC7" w:rsidP="00E54DC7">
      <w:pPr>
        <w:spacing w:after="0" w:line="360" w:lineRule="auto"/>
        <w:jc w:val="both"/>
        <w:rPr>
          <w:rFonts w:ascii="Arial" w:hAnsi="Arial" w:cs="Arial"/>
          <w:sz w:val="24"/>
          <w:szCs w:val="24"/>
        </w:rPr>
      </w:pPr>
    </w:p>
    <w:p w:rsidR="00E54DC7" w:rsidRPr="00E54DC7" w:rsidRDefault="009A7ECA" w:rsidP="00E54DC7">
      <w:pPr>
        <w:spacing w:after="0" w:line="360" w:lineRule="auto"/>
        <w:jc w:val="both"/>
        <w:rPr>
          <w:rFonts w:ascii="Arial" w:hAnsi="Arial" w:cs="Arial"/>
          <w:sz w:val="24"/>
          <w:szCs w:val="24"/>
        </w:rPr>
      </w:pPr>
      <w:r>
        <w:rPr>
          <w:rFonts w:ascii="Arial" w:hAnsi="Arial" w:cs="Arial"/>
          <w:sz w:val="24"/>
          <w:szCs w:val="24"/>
        </w:rPr>
        <w:t>Para lograr lo anterior</w:t>
      </w:r>
      <w:r w:rsidR="00E54DC7" w:rsidRPr="00E54DC7">
        <w:rPr>
          <w:rFonts w:ascii="Arial" w:hAnsi="Arial" w:cs="Arial"/>
          <w:sz w:val="24"/>
          <w:szCs w:val="24"/>
        </w:rPr>
        <w:t xml:space="preserve"> se trabaj</w:t>
      </w:r>
      <w:r>
        <w:rPr>
          <w:rFonts w:ascii="Arial" w:hAnsi="Arial" w:cs="Arial"/>
          <w:sz w:val="24"/>
          <w:szCs w:val="24"/>
        </w:rPr>
        <w:t>ó</w:t>
      </w:r>
      <w:r w:rsidR="00E54DC7" w:rsidRPr="00E54DC7">
        <w:rPr>
          <w:rFonts w:ascii="Arial" w:hAnsi="Arial" w:cs="Arial"/>
          <w:sz w:val="24"/>
          <w:szCs w:val="24"/>
        </w:rPr>
        <w:t xml:space="preserve"> con una base de datos de diferentes convocatorias</w:t>
      </w:r>
      <w:r>
        <w:rPr>
          <w:rFonts w:ascii="Arial" w:hAnsi="Arial" w:cs="Arial"/>
          <w:sz w:val="24"/>
          <w:szCs w:val="24"/>
        </w:rPr>
        <w:t xml:space="preserve"> y se buscó aquellas en las que</w:t>
      </w:r>
      <w:r w:rsidR="00E54DC7" w:rsidRPr="00E54DC7">
        <w:rPr>
          <w:rFonts w:ascii="Arial" w:hAnsi="Arial" w:cs="Arial"/>
          <w:sz w:val="24"/>
          <w:szCs w:val="24"/>
        </w:rPr>
        <w:t xml:space="preserve"> CIRIAC pudiera concursar </w:t>
      </w:r>
      <w:r>
        <w:rPr>
          <w:rFonts w:ascii="Arial" w:hAnsi="Arial" w:cs="Arial"/>
          <w:sz w:val="24"/>
          <w:szCs w:val="24"/>
        </w:rPr>
        <w:t>para</w:t>
      </w:r>
      <w:r w:rsidR="00E54DC7" w:rsidRPr="00E54DC7">
        <w:rPr>
          <w:rFonts w:ascii="Arial" w:hAnsi="Arial" w:cs="Arial"/>
          <w:sz w:val="24"/>
          <w:szCs w:val="24"/>
        </w:rPr>
        <w:t xml:space="preserve"> recibir recursos. </w:t>
      </w:r>
      <w:r w:rsidR="00472456">
        <w:rPr>
          <w:rFonts w:ascii="Arial" w:hAnsi="Arial" w:cs="Arial"/>
          <w:sz w:val="24"/>
          <w:szCs w:val="24"/>
        </w:rPr>
        <w:t>Además, s</w:t>
      </w:r>
      <w:r w:rsidR="00E54DC7" w:rsidRPr="00E54DC7">
        <w:rPr>
          <w:rFonts w:ascii="Arial" w:hAnsi="Arial" w:cs="Arial"/>
          <w:sz w:val="24"/>
          <w:szCs w:val="24"/>
        </w:rPr>
        <w:t xml:space="preserve">e dio seguimiento al Proyecto Sucede Guadalajara, </w:t>
      </w:r>
      <w:r w:rsidR="00472456">
        <w:rPr>
          <w:rFonts w:ascii="Arial" w:hAnsi="Arial" w:cs="Arial"/>
          <w:sz w:val="24"/>
          <w:szCs w:val="24"/>
        </w:rPr>
        <w:t>financiado por el ayuntamiento de dicho municipio. Este proyecto contempla</w:t>
      </w:r>
      <w:r w:rsidR="00E54DC7" w:rsidRPr="00E54DC7">
        <w:rPr>
          <w:rFonts w:ascii="Arial" w:hAnsi="Arial" w:cs="Arial"/>
          <w:sz w:val="24"/>
          <w:szCs w:val="24"/>
        </w:rPr>
        <w:t xml:space="preserve"> diferentes talleres impartidos por artistas</w:t>
      </w:r>
      <w:r w:rsidR="00472456">
        <w:rPr>
          <w:rFonts w:ascii="Arial" w:hAnsi="Arial" w:cs="Arial"/>
          <w:sz w:val="24"/>
          <w:szCs w:val="24"/>
        </w:rPr>
        <w:t xml:space="preserve"> plásticos y por escritores</w:t>
      </w:r>
      <w:r w:rsidR="00E54DC7" w:rsidRPr="00E54DC7">
        <w:rPr>
          <w:rFonts w:ascii="Arial" w:hAnsi="Arial" w:cs="Arial"/>
          <w:sz w:val="24"/>
          <w:szCs w:val="24"/>
        </w:rPr>
        <w:t xml:space="preserve">. También, se </w:t>
      </w:r>
      <w:r w:rsidR="00472456">
        <w:rPr>
          <w:rFonts w:ascii="Arial" w:hAnsi="Arial" w:cs="Arial"/>
          <w:sz w:val="24"/>
          <w:szCs w:val="24"/>
        </w:rPr>
        <w:t>presentó una propuesta</w:t>
      </w:r>
      <w:r w:rsidR="00E54DC7" w:rsidRPr="00E54DC7">
        <w:rPr>
          <w:rFonts w:ascii="Arial" w:hAnsi="Arial" w:cs="Arial"/>
          <w:sz w:val="24"/>
          <w:szCs w:val="24"/>
        </w:rPr>
        <w:t xml:space="preserve"> para la </w:t>
      </w:r>
      <w:r w:rsidR="00472456">
        <w:rPr>
          <w:rFonts w:ascii="Arial" w:hAnsi="Arial" w:cs="Arial"/>
          <w:sz w:val="24"/>
          <w:szCs w:val="24"/>
        </w:rPr>
        <w:t>inaugura</w:t>
      </w:r>
      <w:r w:rsidR="00E54DC7" w:rsidRPr="00E54DC7">
        <w:rPr>
          <w:rFonts w:ascii="Arial" w:hAnsi="Arial" w:cs="Arial"/>
          <w:sz w:val="24"/>
          <w:szCs w:val="24"/>
        </w:rPr>
        <w:t xml:space="preserve">ción de las nuevas instalaciones de CIRIAC. </w:t>
      </w:r>
    </w:p>
    <w:p w:rsidR="00E54DC7" w:rsidRPr="00E54DC7" w:rsidRDefault="00E54DC7" w:rsidP="00E54DC7">
      <w:pPr>
        <w:spacing w:after="0" w:line="360" w:lineRule="auto"/>
        <w:jc w:val="both"/>
        <w:rPr>
          <w:rFonts w:ascii="Arial" w:hAnsi="Arial" w:cs="Arial"/>
          <w:sz w:val="24"/>
          <w:szCs w:val="24"/>
        </w:rPr>
      </w:pPr>
    </w:p>
    <w:p w:rsidR="00E54DC7" w:rsidRDefault="004E41EF" w:rsidP="00E54DC7">
      <w:pPr>
        <w:spacing w:after="0" w:line="360" w:lineRule="auto"/>
        <w:jc w:val="both"/>
        <w:rPr>
          <w:rFonts w:ascii="Arial" w:hAnsi="Arial" w:cs="Arial"/>
          <w:sz w:val="24"/>
          <w:szCs w:val="24"/>
        </w:rPr>
      </w:pPr>
      <w:r>
        <w:rPr>
          <w:rFonts w:ascii="Arial" w:hAnsi="Arial" w:cs="Arial"/>
          <w:sz w:val="24"/>
          <w:szCs w:val="24"/>
        </w:rPr>
        <w:t>De</w:t>
      </w:r>
      <w:r w:rsidR="00E54DC7" w:rsidRPr="00E54DC7">
        <w:rPr>
          <w:rFonts w:ascii="Arial" w:hAnsi="Arial" w:cs="Arial"/>
          <w:sz w:val="24"/>
          <w:szCs w:val="24"/>
        </w:rPr>
        <w:t xml:space="preserve">l proyecto de </w:t>
      </w:r>
      <w:proofErr w:type="spellStart"/>
      <w:r w:rsidR="00E54DC7" w:rsidRPr="00E54DC7">
        <w:rPr>
          <w:rFonts w:ascii="Arial" w:hAnsi="Arial" w:cs="Arial"/>
          <w:sz w:val="24"/>
          <w:szCs w:val="24"/>
        </w:rPr>
        <w:t>Sucede</w:t>
      </w:r>
      <w:proofErr w:type="spellEnd"/>
      <w:r w:rsidR="00E54DC7" w:rsidRPr="00E54DC7">
        <w:rPr>
          <w:rFonts w:ascii="Arial" w:hAnsi="Arial" w:cs="Arial"/>
          <w:sz w:val="24"/>
          <w:szCs w:val="24"/>
        </w:rPr>
        <w:t xml:space="preserve"> Guadalajara</w:t>
      </w:r>
      <w:r>
        <w:rPr>
          <w:rFonts w:ascii="Arial" w:hAnsi="Arial" w:cs="Arial"/>
          <w:sz w:val="24"/>
          <w:szCs w:val="24"/>
        </w:rPr>
        <w:t xml:space="preserve"> se desarrolló</w:t>
      </w:r>
      <w:r w:rsidR="00E54DC7" w:rsidRPr="00E54DC7">
        <w:rPr>
          <w:rFonts w:ascii="Arial" w:hAnsi="Arial" w:cs="Arial"/>
          <w:sz w:val="24"/>
          <w:szCs w:val="24"/>
        </w:rPr>
        <w:t xml:space="preserve"> la metodología y el calendario </w:t>
      </w:r>
      <w:r>
        <w:rPr>
          <w:rFonts w:ascii="Arial" w:hAnsi="Arial" w:cs="Arial"/>
          <w:sz w:val="24"/>
          <w:szCs w:val="24"/>
        </w:rPr>
        <w:t>de actividades que se acordó</w:t>
      </w:r>
      <w:r w:rsidR="00E54DC7" w:rsidRPr="00E54DC7">
        <w:rPr>
          <w:rFonts w:ascii="Arial" w:hAnsi="Arial" w:cs="Arial"/>
          <w:sz w:val="24"/>
          <w:szCs w:val="24"/>
        </w:rPr>
        <w:t xml:space="preserve"> con el editor</w:t>
      </w:r>
      <w:r>
        <w:rPr>
          <w:rFonts w:ascii="Arial" w:hAnsi="Arial" w:cs="Arial"/>
          <w:sz w:val="24"/>
          <w:szCs w:val="24"/>
        </w:rPr>
        <w:t xml:space="preserve"> y escritor</w:t>
      </w:r>
      <w:r w:rsidR="00E54DC7" w:rsidRPr="00E54DC7">
        <w:rPr>
          <w:rFonts w:ascii="Arial" w:hAnsi="Arial" w:cs="Arial"/>
          <w:sz w:val="24"/>
          <w:szCs w:val="24"/>
        </w:rPr>
        <w:t xml:space="preserve"> Sergio </w:t>
      </w:r>
      <w:proofErr w:type="spellStart"/>
      <w:r w:rsidR="00E54DC7" w:rsidRPr="00E54DC7">
        <w:rPr>
          <w:rFonts w:ascii="Arial" w:hAnsi="Arial" w:cs="Arial"/>
          <w:sz w:val="24"/>
          <w:szCs w:val="24"/>
        </w:rPr>
        <w:t>Fung</w:t>
      </w:r>
      <w:proofErr w:type="spellEnd"/>
      <w:r w:rsidR="00E54DC7" w:rsidRPr="00E54DC7">
        <w:rPr>
          <w:rFonts w:ascii="Arial" w:hAnsi="Arial" w:cs="Arial"/>
          <w:sz w:val="24"/>
          <w:szCs w:val="24"/>
        </w:rPr>
        <w:t xml:space="preserve">, </w:t>
      </w:r>
      <w:r>
        <w:rPr>
          <w:rFonts w:ascii="Arial" w:hAnsi="Arial" w:cs="Arial"/>
          <w:sz w:val="24"/>
          <w:szCs w:val="24"/>
        </w:rPr>
        <w:t xml:space="preserve">quien además es el </w:t>
      </w:r>
      <w:r w:rsidR="00E54DC7" w:rsidRPr="00E54DC7">
        <w:rPr>
          <w:rFonts w:ascii="Arial" w:hAnsi="Arial" w:cs="Arial"/>
          <w:sz w:val="24"/>
          <w:szCs w:val="24"/>
        </w:rPr>
        <w:t>líder</w:t>
      </w:r>
      <w:r>
        <w:rPr>
          <w:rFonts w:ascii="Arial" w:hAnsi="Arial" w:cs="Arial"/>
          <w:sz w:val="24"/>
          <w:szCs w:val="24"/>
        </w:rPr>
        <w:t xml:space="preserve"> de los talleres de auto publicaciones</w:t>
      </w:r>
      <w:r w:rsidR="00E54DC7" w:rsidRPr="00E54DC7">
        <w:rPr>
          <w:rFonts w:ascii="Arial" w:hAnsi="Arial" w:cs="Arial"/>
          <w:sz w:val="24"/>
          <w:szCs w:val="24"/>
        </w:rPr>
        <w:t xml:space="preserve"> </w:t>
      </w:r>
      <w:r>
        <w:rPr>
          <w:rFonts w:ascii="Arial" w:hAnsi="Arial" w:cs="Arial"/>
          <w:sz w:val="24"/>
          <w:szCs w:val="24"/>
        </w:rPr>
        <w:t>(libros cartoneros)</w:t>
      </w:r>
      <w:r w:rsidR="00591AA6">
        <w:rPr>
          <w:rFonts w:ascii="Arial" w:hAnsi="Arial" w:cs="Arial"/>
          <w:sz w:val="24"/>
          <w:szCs w:val="24"/>
        </w:rPr>
        <w:t>.</w:t>
      </w:r>
      <w:r w:rsidR="00E54DC7" w:rsidRPr="00E54DC7">
        <w:rPr>
          <w:rFonts w:ascii="Arial" w:hAnsi="Arial" w:cs="Arial"/>
          <w:sz w:val="24"/>
          <w:szCs w:val="24"/>
        </w:rPr>
        <w:t xml:space="preserve"> </w:t>
      </w:r>
      <w:r w:rsidR="00591AA6">
        <w:rPr>
          <w:rFonts w:ascii="Arial" w:hAnsi="Arial" w:cs="Arial"/>
          <w:sz w:val="24"/>
          <w:szCs w:val="24"/>
        </w:rPr>
        <w:t>También se organizó</w:t>
      </w:r>
      <w:r w:rsidR="00E54DC7" w:rsidRPr="00E54DC7">
        <w:rPr>
          <w:rFonts w:ascii="Arial" w:hAnsi="Arial" w:cs="Arial"/>
          <w:sz w:val="24"/>
          <w:szCs w:val="24"/>
        </w:rPr>
        <w:t xml:space="preserve"> una propuesta </w:t>
      </w:r>
      <w:r w:rsidR="00591AA6">
        <w:rPr>
          <w:rFonts w:ascii="Arial" w:hAnsi="Arial" w:cs="Arial"/>
          <w:sz w:val="24"/>
          <w:szCs w:val="24"/>
        </w:rPr>
        <w:t>para invitar a</w:t>
      </w:r>
      <w:r w:rsidR="00E54DC7" w:rsidRPr="00E54DC7">
        <w:rPr>
          <w:rFonts w:ascii="Arial" w:hAnsi="Arial" w:cs="Arial"/>
          <w:sz w:val="24"/>
          <w:szCs w:val="24"/>
        </w:rPr>
        <w:t xml:space="preserve"> artistas</w:t>
      </w:r>
      <w:r w:rsidR="00591AA6">
        <w:rPr>
          <w:rFonts w:ascii="Arial" w:hAnsi="Arial" w:cs="Arial"/>
          <w:sz w:val="24"/>
          <w:szCs w:val="24"/>
        </w:rPr>
        <w:t xml:space="preserve"> urbanos (</w:t>
      </w:r>
      <w:proofErr w:type="spellStart"/>
      <w:r w:rsidR="00E54DC7" w:rsidRPr="00E54DC7">
        <w:rPr>
          <w:rFonts w:ascii="Arial" w:hAnsi="Arial" w:cs="Arial"/>
          <w:sz w:val="24"/>
          <w:szCs w:val="24"/>
        </w:rPr>
        <w:t>grafiteros</w:t>
      </w:r>
      <w:proofErr w:type="spellEnd"/>
      <w:r w:rsidR="00591AA6">
        <w:rPr>
          <w:rFonts w:ascii="Arial" w:hAnsi="Arial" w:cs="Arial"/>
          <w:sz w:val="24"/>
          <w:szCs w:val="24"/>
        </w:rPr>
        <w:t>)</w:t>
      </w:r>
      <w:r w:rsidR="00E54DC7" w:rsidRPr="00E54DC7">
        <w:rPr>
          <w:rFonts w:ascii="Arial" w:hAnsi="Arial" w:cs="Arial"/>
          <w:sz w:val="24"/>
          <w:szCs w:val="24"/>
        </w:rPr>
        <w:t xml:space="preserve"> </w:t>
      </w:r>
      <w:r w:rsidR="00591AA6">
        <w:rPr>
          <w:rFonts w:ascii="Arial" w:hAnsi="Arial" w:cs="Arial"/>
          <w:sz w:val="24"/>
          <w:szCs w:val="24"/>
        </w:rPr>
        <w:t>a que</w:t>
      </w:r>
      <w:r w:rsidR="00E54DC7" w:rsidRPr="00E54DC7">
        <w:rPr>
          <w:rFonts w:ascii="Arial" w:hAnsi="Arial" w:cs="Arial"/>
          <w:sz w:val="24"/>
          <w:szCs w:val="24"/>
        </w:rPr>
        <w:t xml:space="preserve"> decor</w:t>
      </w:r>
      <w:r w:rsidR="00591AA6">
        <w:rPr>
          <w:rFonts w:ascii="Arial" w:hAnsi="Arial" w:cs="Arial"/>
          <w:sz w:val="24"/>
          <w:szCs w:val="24"/>
        </w:rPr>
        <w:t>en</w:t>
      </w:r>
      <w:r w:rsidR="00E54DC7" w:rsidRPr="00E54DC7">
        <w:rPr>
          <w:rFonts w:ascii="Arial" w:hAnsi="Arial" w:cs="Arial"/>
          <w:sz w:val="24"/>
          <w:szCs w:val="24"/>
        </w:rPr>
        <w:t xml:space="preserve"> las nuevas instalaciones</w:t>
      </w:r>
      <w:r w:rsidR="00591AA6">
        <w:rPr>
          <w:rFonts w:ascii="Arial" w:hAnsi="Arial" w:cs="Arial"/>
          <w:sz w:val="24"/>
          <w:szCs w:val="24"/>
        </w:rPr>
        <w:t xml:space="preserve"> de CIRIAC</w:t>
      </w:r>
      <w:r w:rsidR="00E54DC7" w:rsidRPr="00E54DC7">
        <w:rPr>
          <w:rFonts w:ascii="Arial" w:hAnsi="Arial" w:cs="Arial"/>
          <w:sz w:val="24"/>
          <w:szCs w:val="24"/>
        </w:rPr>
        <w:t xml:space="preserve">. Además, se </w:t>
      </w:r>
      <w:r w:rsidR="00591AA6">
        <w:rPr>
          <w:rFonts w:ascii="Arial" w:hAnsi="Arial" w:cs="Arial"/>
          <w:sz w:val="24"/>
          <w:szCs w:val="24"/>
        </w:rPr>
        <w:t>presentaron las líneas generales para que el centro participe en</w:t>
      </w:r>
      <w:r w:rsidR="00E54DC7" w:rsidRPr="00E54DC7">
        <w:rPr>
          <w:rFonts w:ascii="Arial" w:hAnsi="Arial" w:cs="Arial"/>
          <w:sz w:val="24"/>
          <w:szCs w:val="24"/>
        </w:rPr>
        <w:t xml:space="preserve"> la convocatoria de FEMSA; </w:t>
      </w:r>
      <w:r w:rsidR="00591AA6">
        <w:rPr>
          <w:rFonts w:ascii="Arial" w:hAnsi="Arial" w:cs="Arial"/>
          <w:sz w:val="24"/>
          <w:szCs w:val="24"/>
        </w:rPr>
        <w:t>que es un potencial donador para la organización.</w:t>
      </w:r>
    </w:p>
    <w:p w:rsidR="006A65D2" w:rsidRPr="00E54DC7" w:rsidRDefault="006A65D2" w:rsidP="00E54DC7">
      <w:pPr>
        <w:spacing w:after="0" w:line="360" w:lineRule="auto"/>
        <w:jc w:val="both"/>
        <w:rPr>
          <w:rFonts w:ascii="Arial" w:hAnsi="Arial" w:cs="Arial"/>
          <w:sz w:val="24"/>
          <w:szCs w:val="24"/>
        </w:rPr>
      </w:pPr>
    </w:p>
    <w:p w:rsidR="00987E25" w:rsidRDefault="00987E25" w:rsidP="00987E25">
      <w:pPr>
        <w:spacing w:after="0" w:line="360" w:lineRule="auto"/>
        <w:jc w:val="both"/>
        <w:rPr>
          <w:rFonts w:ascii="Arial" w:hAnsi="Arial" w:cs="Arial"/>
          <w:sz w:val="24"/>
          <w:szCs w:val="24"/>
        </w:rPr>
      </w:pPr>
      <w:r>
        <w:rPr>
          <w:rFonts w:ascii="Arial" w:hAnsi="Arial" w:cs="Arial"/>
          <w:sz w:val="24"/>
          <w:szCs w:val="24"/>
        </w:rPr>
        <w:br w:type="page"/>
      </w:r>
    </w:p>
    <w:p w:rsidR="00CE6E1E" w:rsidRPr="00EE0E71" w:rsidRDefault="00CE6E1E" w:rsidP="00CE6E1E">
      <w:pPr>
        <w:spacing w:after="0" w:line="360" w:lineRule="auto"/>
        <w:jc w:val="both"/>
        <w:rPr>
          <w:rFonts w:ascii="Arial" w:hAnsi="Arial" w:cs="Arial"/>
          <w:b/>
          <w:sz w:val="24"/>
          <w:szCs w:val="24"/>
        </w:rPr>
      </w:pPr>
      <w:r w:rsidRPr="00EE0E71">
        <w:rPr>
          <w:rFonts w:ascii="Arial" w:hAnsi="Arial" w:cs="Arial"/>
          <w:b/>
          <w:sz w:val="24"/>
          <w:szCs w:val="24"/>
        </w:rPr>
        <w:lastRenderedPageBreak/>
        <w:t>3. IDENTIFICACIÓN DEL ORIGEN DEL PROYECTO Y DE LOS INVOLUCRADOS</w:t>
      </w:r>
    </w:p>
    <w:p w:rsidR="00CE6E1E" w:rsidRDefault="00CE6E1E" w:rsidP="00CE6E1E">
      <w:pPr>
        <w:spacing w:after="0" w:line="360" w:lineRule="auto"/>
        <w:jc w:val="both"/>
        <w:rPr>
          <w:rFonts w:ascii="Arial" w:hAnsi="Arial" w:cs="Arial"/>
          <w:b/>
          <w:sz w:val="24"/>
          <w:szCs w:val="24"/>
        </w:rPr>
      </w:pPr>
    </w:p>
    <w:p w:rsidR="00CE6E1E" w:rsidRPr="00EE0E71" w:rsidRDefault="00CE6E1E" w:rsidP="00CE6E1E">
      <w:pPr>
        <w:spacing w:after="0" w:line="360" w:lineRule="auto"/>
        <w:jc w:val="both"/>
        <w:rPr>
          <w:rFonts w:ascii="Arial" w:hAnsi="Arial" w:cs="Arial"/>
          <w:b/>
          <w:sz w:val="24"/>
          <w:szCs w:val="24"/>
        </w:rPr>
      </w:pPr>
      <w:r w:rsidRPr="00EE0E71">
        <w:rPr>
          <w:rFonts w:ascii="Arial" w:hAnsi="Arial" w:cs="Arial"/>
          <w:b/>
          <w:sz w:val="24"/>
          <w:szCs w:val="24"/>
        </w:rPr>
        <w:t>3.1 Antecedentes del proyecto</w:t>
      </w:r>
    </w:p>
    <w:p w:rsidR="00CE6E1E" w:rsidRPr="00EE0E71" w:rsidRDefault="00CE6E1E" w:rsidP="00CE6E1E">
      <w:pPr>
        <w:spacing w:after="0" w:line="360" w:lineRule="auto"/>
        <w:jc w:val="both"/>
        <w:rPr>
          <w:rFonts w:ascii="Arial" w:hAnsi="Arial" w:cs="Arial"/>
          <w:sz w:val="24"/>
          <w:szCs w:val="24"/>
        </w:rPr>
      </w:pPr>
      <w:r w:rsidRPr="00EE0E71">
        <w:rPr>
          <w:rFonts w:ascii="Arial" w:hAnsi="Arial" w:cs="Arial"/>
          <w:sz w:val="24"/>
          <w:szCs w:val="24"/>
        </w:rPr>
        <w:t xml:space="preserve">En el Proyecto de Aplicación Profesional (PAP) Procuración de </w:t>
      </w:r>
      <w:r>
        <w:rPr>
          <w:rFonts w:ascii="Arial" w:hAnsi="Arial" w:cs="Arial"/>
          <w:sz w:val="24"/>
          <w:szCs w:val="24"/>
        </w:rPr>
        <w:t>F</w:t>
      </w:r>
      <w:r w:rsidRPr="00EE0E71">
        <w:rPr>
          <w:rFonts w:ascii="Arial" w:hAnsi="Arial" w:cs="Arial"/>
          <w:sz w:val="24"/>
          <w:szCs w:val="24"/>
        </w:rPr>
        <w:t xml:space="preserve">ondos </w:t>
      </w:r>
      <w:r>
        <w:rPr>
          <w:rFonts w:ascii="Arial" w:hAnsi="Arial" w:cs="Arial"/>
          <w:sz w:val="24"/>
          <w:szCs w:val="24"/>
        </w:rPr>
        <w:t>a Nivel Internacional se colabora</w:t>
      </w:r>
      <w:r w:rsidRPr="00EE0E71">
        <w:rPr>
          <w:rFonts w:ascii="Arial" w:hAnsi="Arial" w:cs="Arial"/>
          <w:sz w:val="24"/>
          <w:szCs w:val="24"/>
        </w:rPr>
        <w:t xml:space="preserve"> con el Centro Integral de Rehabilitación Infantil, A. C.  (CIRIAC), que es una organización de la sociedad civil sin fines de lucro en la ciudad de Guadalajara. Su  objetivo general es brindar </w:t>
      </w:r>
      <w:r>
        <w:rPr>
          <w:rFonts w:ascii="Arial" w:hAnsi="Arial" w:cs="Arial"/>
          <w:sz w:val="24"/>
          <w:szCs w:val="24"/>
        </w:rPr>
        <w:t>atención integral</w:t>
      </w:r>
      <w:r w:rsidRPr="00EE0E71">
        <w:rPr>
          <w:rFonts w:ascii="Arial" w:hAnsi="Arial" w:cs="Arial"/>
          <w:sz w:val="24"/>
          <w:szCs w:val="24"/>
        </w:rPr>
        <w:t xml:space="preserve"> a personas con parálisis cerebral</w:t>
      </w:r>
      <w:r>
        <w:rPr>
          <w:rFonts w:ascii="Arial" w:hAnsi="Arial" w:cs="Arial"/>
          <w:sz w:val="24"/>
          <w:szCs w:val="24"/>
        </w:rPr>
        <w:t xml:space="preserve"> (n</w:t>
      </w:r>
      <w:r w:rsidRPr="00EE0E71">
        <w:rPr>
          <w:rFonts w:ascii="Arial" w:hAnsi="Arial" w:cs="Arial"/>
          <w:sz w:val="24"/>
          <w:szCs w:val="24"/>
        </w:rPr>
        <w:t>iños, jóvenes y adultos</w:t>
      </w:r>
      <w:r>
        <w:rPr>
          <w:rFonts w:ascii="Arial" w:hAnsi="Arial" w:cs="Arial"/>
          <w:sz w:val="24"/>
          <w:szCs w:val="24"/>
        </w:rPr>
        <w:t>).</w:t>
      </w:r>
      <w:r w:rsidRPr="00EE0E71">
        <w:rPr>
          <w:rFonts w:ascii="Arial" w:hAnsi="Arial" w:cs="Arial"/>
          <w:sz w:val="24"/>
          <w:szCs w:val="24"/>
        </w:rPr>
        <w:t xml:space="preserve"> </w:t>
      </w:r>
      <w:r>
        <w:rPr>
          <w:rFonts w:ascii="Arial" w:hAnsi="Arial" w:cs="Arial"/>
          <w:sz w:val="24"/>
          <w:szCs w:val="24"/>
        </w:rPr>
        <w:t xml:space="preserve">En el centro, los beneficiarios reciben educación, </w:t>
      </w:r>
      <w:r w:rsidRPr="00EE0E71">
        <w:rPr>
          <w:rFonts w:ascii="Arial" w:hAnsi="Arial" w:cs="Arial"/>
          <w:sz w:val="24"/>
          <w:szCs w:val="24"/>
        </w:rPr>
        <w:t xml:space="preserve">rehabilitación y terapia física para las necesidades y capacidades de cada individuo. </w:t>
      </w:r>
    </w:p>
    <w:p w:rsidR="00CE6E1E" w:rsidRDefault="00CE6E1E" w:rsidP="00CE6E1E">
      <w:pPr>
        <w:spacing w:after="0" w:line="360" w:lineRule="auto"/>
        <w:jc w:val="both"/>
        <w:rPr>
          <w:rFonts w:ascii="Arial" w:hAnsi="Arial" w:cs="Arial"/>
          <w:sz w:val="24"/>
          <w:szCs w:val="24"/>
        </w:rPr>
      </w:pPr>
    </w:p>
    <w:p w:rsidR="00CE6E1E" w:rsidRPr="00EE0E71" w:rsidRDefault="00CE6E1E" w:rsidP="00CE6E1E">
      <w:pPr>
        <w:spacing w:after="0" w:line="360" w:lineRule="auto"/>
        <w:jc w:val="both"/>
        <w:rPr>
          <w:rFonts w:ascii="Arial" w:hAnsi="Arial" w:cs="Arial"/>
          <w:sz w:val="24"/>
          <w:szCs w:val="24"/>
        </w:rPr>
      </w:pPr>
      <w:r w:rsidRPr="00EE0E71">
        <w:rPr>
          <w:rFonts w:ascii="Arial" w:hAnsi="Arial" w:cs="Arial"/>
          <w:sz w:val="24"/>
          <w:szCs w:val="24"/>
        </w:rPr>
        <w:t xml:space="preserve">En la página web del CIRIAC </w:t>
      </w:r>
      <w:r>
        <w:rPr>
          <w:rFonts w:ascii="Arial" w:hAnsi="Arial" w:cs="Arial"/>
          <w:sz w:val="24"/>
          <w:szCs w:val="24"/>
        </w:rPr>
        <w:t xml:space="preserve">se señala que </w:t>
      </w:r>
      <w:r w:rsidRPr="00EE0E71">
        <w:rPr>
          <w:rFonts w:ascii="Arial" w:hAnsi="Arial" w:cs="Arial"/>
          <w:sz w:val="24"/>
          <w:szCs w:val="24"/>
        </w:rPr>
        <w:t xml:space="preserve">esta institución </w:t>
      </w:r>
      <w:r>
        <w:rPr>
          <w:rFonts w:ascii="Arial" w:hAnsi="Arial" w:cs="Arial"/>
          <w:sz w:val="24"/>
          <w:szCs w:val="24"/>
        </w:rPr>
        <w:t>se fundó el 29 de o</w:t>
      </w:r>
      <w:r w:rsidRPr="00EE0E71">
        <w:rPr>
          <w:rFonts w:ascii="Arial" w:hAnsi="Arial" w:cs="Arial"/>
          <w:sz w:val="24"/>
          <w:szCs w:val="24"/>
        </w:rPr>
        <w:t>ctubre de 1986</w:t>
      </w:r>
      <w:r>
        <w:rPr>
          <w:rFonts w:ascii="Arial" w:hAnsi="Arial" w:cs="Arial"/>
          <w:sz w:val="24"/>
          <w:szCs w:val="24"/>
        </w:rPr>
        <w:t xml:space="preserve"> por</w:t>
      </w:r>
      <w:r w:rsidRPr="00EE0E71">
        <w:rPr>
          <w:rFonts w:ascii="Arial" w:hAnsi="Arial" w:cs="Arial"/>
          <w:sz w:val="24"/>
          <w:szCs w:val="24"/>
        </w:rPr>
        <w:t xml:space="preserve"> tres matrimonios que tenían hijos con parálisis cerebral. El centro surgió por la necesidad de un lugar en donde las personas con parálisis cerebral pudieran recibir atención y tratamiento especializado en Guadalajara. </w:t>
      </w:r>
      <w:r>
        <w:rPr>
          <w:rFonts w:ascii="Arial" w:hAnsi="Arial" w:cs="Arial"/>
          <w:sz w:val="24"/>
          <w:szCs w:val="24"/>
        </w:rPr>
        <w:t>E</w:t>
      </w:r>
      <w:r w:rsidRPr="00EE0E71">
        <w:rPr>
          <w:rFonts w:ascii="Arial" w:hAnsi="Arial" w:cs="Arial"/>
          <w:sz w:val="24"/>
          <w:szCs w:val="24"/>
        </w:rPr>
        <w:t>l centro</w:t>
      </w:r>
      <w:r>
        <w:rPr>
          <w:rFonts w:ascii="Arial" w:hAnsi="Arial" w:cs="Arial"/>
          <w:sz w:val="24"/>
          <w:szCs w:val="24"/>
        </w:rPr>
        <w:t xml:space="preserve"> comenzó</w:t>
      </w:r>
      <w:r w:rsidRPr="00EE0E71">
        <w:rPr>
          <w:rFonts w:ascii="Arial" w:hAnsi="Arial" w:cs="Arial"/>
          <w:sz w:val="24"/>
          <w:szCs w:val="24"/>
        </w:rPr>
        <w:t xml:space="preserve"> atendiendo a siete niños</w:t>
      </w:r>
      <w:r>
        <w:rPr>
          <w:rFonts w:ascii="Arial" w:hAnsi="Arial" w:cs="Arial"/>
          <w:sz w:val="24"/>
          <w:szCs w:val="24"/>
        </w:rPr>
        <w:t xml:space="preserve"> y</w:t>
      </w:r>
      <w:r w:rsidRPr="00EE0E71">
        <w:rPr>
          <w:rFonts w:ascii="Arial" w:hAnsi="Arial" w:cs="Arial"/>
          <w:sz w:val="24"/>
          <w:szCs w:val="24"/>
        </w:rPr>
        <w:t xml:space="preserve"> actualmente atiende a alrededor d</w:t>
      </w:r>
      <w:r>
        <w:rPr>
          <w:rFonts w:ascii="Arial" w:hAnsi="Arial" w:cs="Arial"/>
          <w:sz w:val="24"/>
          <w:szCs w:val="24"/>
        </w:rPr>
        <w:t>e noventa personas, muchas de la</w:t>
      </w:r>
      <w:r w:rsidRPr="00EE0E71">
        <w:rPr>
          <w:rFonts w:ascii="Arial" w:hAnsi="Arial" w:cs="Arial"/>
          <w:sz w:val="24"/>
          <w:szCs w:val="24"/>
        </w:rPr>
        <w:t xml:space="preserve">s cuales provienen de familias con bajos recursos. </w:t>
      </w:r>
      <w:r>
        <w:rPr>
          <w:rFonts w:ascii="Arial" w:hAnsi="Arial" w:cs="Arial"/>
          <w:sz w:val="24"/>
          <w:szCs w:val="24"/>
        </w:rPr>
        <w:t>En dos meses aproximadam</w:t>
      </w:r>
      <w:r w:rsidRPr="00EE0E71">
        <w:rPr>
          <w:rFonts w:ascii="Arial" w:hAnsi="Arial" w:cs="Arial"/>
          <w:sz w:val="24"/>
          <w:szCs w:val="24"/>
        </w:rPr>
        <w:t>ente</w:t>
      </w:r>
      <w:r>
        <w:rPr>
          <w:rFonts w:ascii="Arial" w:hAnsi="Arial" w:cs="Arial"/>
          <w:sz w:val="24"/>
          <w:szCs w:val="24"/>
        </w:rPr>
        <w:t>,</w:t>
      </w:r>
      <w:r w:rsidRPr="00EE0E71">
        <w:rPr>
          <w:rFonts w:ascii="Arial" w:hAnsi="Arial" w:cs="Arial"/>
          <w:sz w:val="24"/>
          <w:szCs w:val="24"/>
        </w:rPr>
        <w:t xml:space="preserve"> el CIRIAC cambiará su sede </w:t>
      </w:r>
      <w:r>
        <w:rPr>
          <w:rFonts w:ascii="Arial" w:hAnsi="Arial" w:cs="Arial"/>
          <w:sz w:val="24"/>
          <w:szCs w:val="24"/>
        </w:rPr>
        <w:t>a</w:t>
      </w:r>
      <w:r w:rsidRPr="00EE0E71">
        <w:rPr>
          <w:rFonts w:ascii="Arial" w:hAnsi="Arial" w:cs="Arial"/>
          <w:sz w:val="24"/>
          <w:szCs w:val="24"/>
        </w:rPr>
        <w:t xml:space="preserve"> instalaciones más grandes y </w:t>
      </w:r>
      <w:r>
        <w:rPr>
          <w:rFonts w:ascii="Arial" w:hAnsi="Arial" w:cs="Arial"/>
          <w:sz w:val="24"/>
          <w:szCs w:val="24"/>
        </w:rPr>
        <w:t>triplicará su capacidad de atención.</w:t>
      </w:r>
      <w:r w:rsidRPr="00EE0E71">
        <w:rPr>
          <w:rFonts w:ascii="Arial" w:hAnsi="Arial" w:cs="Arial"/>
          <w:sz w:val="24"/>
          <w:szCs w:val="24"/>
        </w:rPr>
        <w:t xml:space="preserve"> </w:t>
      </w:r>
    </w:p>
    <w:p w:rsidR="00CE6E1E" w:rsidRDefault="00CE6E1E" w:rsidP="00CE6E1E">
      <w:pPr>
        <w:spacing w:after="0" w:line="360" w:lineRule="auto"/>
        <w:jc w:val="both"/>
        <w:rPr>
          <w:rFonts w:ascii="Arial" w:hAnsi="Arial" w:cs="Arial"/>
          <w:sz w:val="24"/>
          <w:szCs w:val="24"/>
        </w:rPr>
      </w:pPr>
    </w:p>
    <w:p w:rsidR="00987E25" w:rsidRDefault="00CE6E1E" w:rsidP="00CE6E1E">
      <w:pPr>
        <w:spacing w:after="0" w:line="360" w:lineRule="auto"/>
        <w:jc w:val="both"/>
        <w:rPr>
          <w:rFonts w:ascii="Arial" w:hAnsi="Arial" w:cs="Arial"/>
          <w:b/>
          <w:sz w:val="24"/>
          <w:szCs w:val="24"/>
        </w:rPr>
      </w:pPr>
      <w:r w:rsidRPr="00EE0E71">
        <w:rPr>
          <w:rFonts w:ascii="Arial" w:hAnsi="Arial" w:cs="Arial"/>
          <w:sz w:val="24"/>
          <w:szCs w:val="24"/>
        </w:rPr>
        <w:t>A través del PAP de Procuración de fondos a Nivel Internacional se creó el Programa d</w:t>
      </w:r>
      <w:r>
        <w:rPr>
          <w:rFonts w:ascii="Arial" w:hAnsi="Arial" w:cs="Arial"/>
          <w:sz w:val="24"/>
          <w:szCs w:val="24"/>
        </w:rPr>
        <w:t xml:space="preserve">e Formación Artística de CIRIAC, que consiste en </w:t>
      </w:r>
      <w:r w:rsidRPr="00EE0E71">
        <w:rPr>
          <w:rFonts w:ascii="Arial" w:hAnsi="Arial" w:cs="Arial"/>
          <w:sz w:val="24"/>
          <w:szCs w:val="24"/>
        </w:rPr>
        <w:t>talleres de artes plásticas</w:t>
      </w:r>
      <w:r>
        <w:rPr>
          <w:rFonts w:ascii="Arial" w:hAnsi="Arial" w:cs="Arial"/>
          <w:sz w:val="24"/>
          <w:szCs w:val="24"/>
        </w:rPr>
        <w:t xml:space="preserve"> principalmente, impartidos por artistas de la ciudad de Guadalajara.</w:t>
      </w:r>
      <w:r w:rsidRPr="00EE0E71">
        <w:rPr>
          <w:rFonts w:ascii="Arial" w:hAnsi="Arial" w:cs="Arial"/>
          <w:sz w:val="24"/>
          <w:szCs w:val="24"/>
        </w:rPr>
        <w:t xml:space="preserve"> </w:t>
      </w:r>
      <w:r>
        <w:rPr>
          <w:rFonts w:ascii="Arial" w:hAnsi="Arial" w:cs="Arial"/>
          <w:sz w:val="24"/>
          <w:szCs w:val="24"/>
        </w:rPr>
        <w:t>Con estas actividades se busca</w:t>
      </w:r>
      <w:r w:rsidRPr="00EE0E71">
        <w:rPr>
          <w:rFonts w:ascii="Arial" w:hAnsi="Arial" w:cs="Arial"/>
          <w:sz w:val="24"/>
          <w:szCs w:val="24"/>
        </w:rPr>
        <w:t xml:space="preserve"> enriquecer los conocimientos y habilidades</w:t>
      </w:r>
      <w:r>
        <w:rPr>
          <w:rFonts w:ascii="Arial" w:hAnsi="Arial" w:cs="Arial"/>
          <w:sz w:val="24"/>
          <w:szCs w:val="24"/>
        </w:rPr>
        <w:t xml:space="preserve"> creativas</w:t>
      </w:r>
      <w:r w:rsidRPr="00EE0E71">
        <w:rPr>
          <w:rFonts w:ascii="Arial" w:hAnsi="Arial" w:cs="Arial"/>
          <w:sz w:val="24"/>
          <w:szCs w:val="24"/>
        </w:rPr>
        <w:t xml:space="preserve"> de los jóvenes </w:t>
      </w:r>
      <w:r>
        <w:rPr>
          <w:rFonts w:ascii="Arial" w:hAnsi="Arial" w:cs="Arial"/>
          <w:sz w:val="24"/>
          <w:szCs w:val="24"/>
        </w:rPr>
        <w:t>y</w:t>
      </w:r>
      <w:r w:rsidRPr="00EE0E71">
        <w:rPr>
          <w:rFonts w:ascii="Arial" w:hAnsi="Arial" w:cs="Arial"/>
          <w:sz w:val="24"/>
          <w:szCs w:val="24"/>
        </w:rPr>
        <w:t xml:space="preserve"> </w:t>
      </w:r>
      <w:r>
        <w:rPr>
          <w:rFonts w:ascii="Arial" w:hAnsi="Arial" w:cs="Arial"/>
          <w:sz w:val="24"/>
          <w:szCs w:val="24"/>
        </w:rPr>
        <w:t>brindarles</w:t>
      </w:r>
      <w:r w:rsidRPr="00EE0E71">
        <w:rPr>
          <w:rFonts w:ascii="Arial" w:hAnsi="Arial" w:cs="Arial"/>
          <w:sz w:val="24"/>
          <w:szCs w:val="24"/>
        </w:rPr>
        <w:t xml:space="preserve"> un medio de comunicación alternativo</w:t>
      </w:r>
      <w:r>
        <w:rPr>
          <w:rFonts w:ascii="Arial" w:hAnsi="Arial" w:cs="Arial"/>
          <w:sz w:val="24"/>
          <w:szCs w:val="24"/>
        </w:rPr>
        <w:t xml:space="preserve"> que les dé la oportunidad de</w:t>
      </w:r>
      <w:r w:rsidRPr="00EE0E71">
        <w:rPr>
          <w:rFonts w:ascii="Arial" w:hAnsi="Arial" w:cs="Arial"/>
          <w:sz w:val="24"/>
          <w:szCs w:val="24"/>
        </w:rPr>
        <w:t xml:space="preserve"> </w:t>
      </w:r>
      <w:r>
        <w:rPr>
          <w:rFonts w:ascii="Arial" w:hAnsi="Arial" w:cs="Arial"/>
          <w:sz w:val="24"/>
          <w:szCs w:val="24"/>
        </w:rPr>
        <w:t>participar en</w:t>
      </w:r>
      <w:r w:rsidRPr="00EE0E71">
        <w:rPr>
          <w:rFonts w:ascii="Arial" w:hAnsi="Arial" w:cs="Arial"/>
          <w:sz w:val="24"/>
          <w:szCs w:val="24"/>
        </w:rPr>
        <w:t xml:space="preserve"> la vida social y cultural como </w:t>
      </w:r>
      <w:r>
        <w:rPr>
          <w:rFonts w:ascii="Arial" w:hAnsi="Arial" w:cs="Arial"/>
          <w:sz w:val="24"/>
          <w:szCs w:val="24"/>
        </w:rPr>
        <w:t>creadores, así como</w:t>
      </w:r>
      <w:r w:rsidRPr="00EE0E71">
        <w:rPr>
          <w:rFonts w:ascii="Arial" w:hAnsi="Arial" w:cs="Arial"/>
          <w:sz w:val="24"/>
          <w:szCs w:val="24"/>
        </w:rPr>
        <w:t xml:space="preserve"> </w:t>
      </w:r>
      <w:r>
        <w:rPr>
          <w:rFonts w:ascii="Arial" w:hAnsi="Arial" w:cs="Arial"/>
          <w:sz w:val="24"/>
          <w:szCs w:val="24"/>
        </w:rPr>
        <w:t xml:space="preserve">la posibilidad de </w:t>
      </w:r>
      <w:r w:rsidRPr="00EE0E71">
        <w:rPr>
          <w:rFonts w:ascii="Arial" w:hAnsi="Arial" w:cs="Arial"/>
          <w:sz w:val="24"/>
          <w:szCs w:val="24"/>
        </w:rPr>
        <w:t>acceder a</w:t>
      </w:r>
      <w:r>
        <w:rPr>
          <w:rFonts w:ascii="Arial" w:hAnsi="Arial" w:cs="Arial"/>
          <w:sz w:val="24"/>
          <w:szCs w:val="24"/>
        </w:rPr>
        <w:t xml:space="preserve"> una fuente</w:t>
      </w:r>
      <w:r w:rsidRPr="00EE0E71">
        <w:rPr>
          <w:rFonts w:ascii="Arial" w:hAnsi="Arial" w:cs="Arial"/>
          <w:sz w:val="24"/>
          <w:szCs w:val="24"/>
        </w:rPr>
        <w:t xml:space="preserve"> de ingresos como artistas plásticos</w:t>
      </w:r>
      <w:r>
        <w:rPr>
          <w:rFonts w:ascii="Arial" w:hAnsi="Arial" w:cs="Arial"/>
          <w:sz w:val="24"/>
          <w:szCs w:val="24"/>
        </w:rPr>
        <w:t xml:space="preserve"> (Altamirano, </w:t>
      </w:r>
      <w:r w:rsidRPr="00CE6E1E">
        <w:rPr>
          <w:rFonts w:ascii="Arial" w:hAnsi="Arial" w:cs="Arial"/>
          <w:i/>
          <w:sz w:val="24"/>
          <w:szCs w:val="24"/>
        </w:rPr>
        <w:t>et. al</w:t>
      </w:r>
      <w:r>
        <w:rPr>
          <w:rFonts w:ascii="Arial" w:hAnsi="Arial" w:cs="Arial"/>
          <w:sz w:val="24"/>
          <w:szCs w:val="24"/>
        </w:rPr>
        <w:t>., 2016).</w:t>
      </w:r>
    </w:p>
    <w:p w:rsidR="00987E25" w:rsidRPr="00CE6E1E" w:rsidRDefault="00987E25" w:rsidP="00987E25">
      <w:pPr>
        <w:spacing w:after="0" w:line="360" w:lineRule="auto"/>
        <w:jc w:val="both"/>
        <w:rPr>
          <w:rFonts w:ascii="Arial" w:hAnsi="Arial" w:cs="Arial"/>
          <w:sz w:val="24"/>
          <w:szCs w:val="24"/>
        </w:rPr>
      </w:pPr>
    </w:p>
    <w:p w:rsidR="00CE6E1E" w:rsidRDefault="00CE6E1E" w:rsidP="00987E25">
      <w:pPr>
        <w:spacing w:after="0" w:line="360" w:lineRule="auto"/>
        <w:jc w:val="both"/>
        <w:rPr>
          <w:rFonts w:ascii="Arial" w:hAnsi="Arial" w:cs="Arial"/>
          <w:b/>
          <w:sz w:val="24"/>
          <w:szCs w:val="24"/>
        </w:rPr>
      </w:pPr>
      <w:r>
        <w:rPr>
          <w:rFonts w:ascii="Arial" w:hAnsi="Arial" w:cs="Arial"/>
          <w:sz w:val="24"/>
          <w:szCs w:val="24"/>
        </w:rPr>
        <w:t>A través del PAP se</w:t>
      </w:r>
      <w:r w:rsidRPr="00EE0E71">
        <w:rPr>
          <w:rFonts w:ascii="Arial" w:hAnsi="Arial" w:cs="Arial"/>
          <w:sz w:val="24"/>
          <w:szCs w:val="24"/>
        </w:rPr>
        <w:t xml:space="preserve"> han realiza</w:t>
      </w:r>
      <w:r>
        <w:rPr>
          <w:rFonts w:ascii="Arial" w:hAnsi="Arial" w:cs="Arial"/>
          <w:sz w:val="24"/>
          <w:szCs w:val="24"/>
        </w:rPr>
        <w:t>do</w:t>
      </w:r>
      <w:r w:rsidRPr="00EE0E71">
        <w:rPr>
          <w:rFonts w:ascii="Arial" w:hAnsi="Arial" w:cs="Arial"/>
          <w:sz w:val="24"/>
          <w:szCs w:val="24"/>
        </w:rPr>
        <w:t xml:space="preserve"> varias exposiciones del trabajo producido</w:t>
      </w:r>
      <w:r>
        <w:rPr>
          <w:rFonts w:ascii="Arial" w:hAnsi="Arial" w:cs="Arial"/>
          <w:sz w:val="24"/>
          <w:szCs w:val="24"/>
        </w:rPr>
        <w:t xml:space="preserve"> por los estudiantes de CIRIAC</w:t>
      </w:r>
      <w:r w:rsidRPr="00EE0E71">
        <w:rPr>
          <w:rFonts w:ascii="Arial" w:hAnsi="Arial" w:cs="Arial"/>
          <w:sz w:val="24"/>
          <w:szCs w:val="24"/>
        </w:rPr>
        <w:t>. Se ha</w:t>
      </w:r>
      <w:r>
        <w:rPr>
          <w:rFonts w:ascii="Arial" w:hAnsi="Arial" w:cs="Arial"/>
          <w:sz w:val="24"/>
          <w:szCs w:val="24"/>
        </w:rPr>
        <w:t xml:space="preserve"> presentado la obra</w:t>
      </w:r>
      <w:r w:rsidRPr="00EE0E71">
        <w:rPr>
          <w:rFonts w:ascii="Arial" w:hAnsi="Arial" w:cs="Arial"/>
          <w:sz w:val="24"/>
          <w:szCs w:val="24"/>
        </w:rPr>
        <w:t xml:space="preserve"> en Casa ITESO Clavijero (noviembre, 2013 y noviembre 2015),</w:t>
      </w:r>
      <w:r>
        <w:rPr>
          <w:rFonts w:ascii="Arial" w:hAnsi="Arial" w:cs="Arial"/>
          <w:sz w:val="24"/>
          <w:szCs w:val="24"/>
        </w:rPr>
        <w:t xml:space="preserve"> en la</w:t>
      </w:r>
      <w:r w:rsidRPr="00EE0E71">
        <w:rPr>
          <w:rFonts w:ascii="Arial" w:hAnsi="Arial" w:cs="Arial"/>
          <w:sz w:val="24"/>
          <w:szCs w:val="24"/>
        </w:rPr>
        <w:t xml:space="preserve"> Galería Dr. </w:t>
      </w:r>
      <w:proofErr w:type="spellStart"/>
      <w:r w:rsidRPr="00EE0E71">
        <w:rPr>
          <w:rFonts w:ascii="Arial" w:hAnsi="Arial" w:cs="Arial"/>
          <w:sz w:val="24"/>
          <w:szCs w:val="24"/>
        </w:rPr>
        <w:t>Atl</w:t>
      </w:r>
      <w:proofErr w:type="spellEnd"/>
      <w:r w:rsidRPr="00EE0E71">
        <w:rPr>
          <w:rFonts w:ascii="Arial" w:hAnsi="Arial" w:cs="Arial"/>
          <w:sz w:val="24"/>
          <w:szCs w:val="24"/>
        </w:rPr>
        <w:t xml:space="preserve"> de El Colegio de Jalisco </w:t>
      </w:r>
      <w:r w:rsidRPr="00EE0E71">
        <w:rPr>
          <w:rFonts w:ascii="Arial" w:hAnsi="Arial" w:cs="Arial"/>
          <w:sz w:val="24"/>
          <w:szCs w:val="24"/>
        </w:rPr>
        <w:lastRenderedPageBreak/>
        <w:t>(octubre, 2014),</w:t>
      </w:r>
      <w:r>
        <w:rPr>
          <w:rFonts w:ascii="Arial" w:hAnsi="Arial" w:cs="Arial"/>
          <w:sz w:val="24"/>
          <w:szCs w:val="24"/>
        </w:rPr>
        <w:t xml:space="preserve"> en</w:t>
      </w:r>
      <w:r w:rsidRPr="00EE0E71">
        <w:rPr>
          <w:rFonts w:ascii="Arial" w:hAnsi="Arial" w:cs="Arial"/>
          <w:sz w:val="24"/>
          <w:szCs w:val="24"/>
        </w:rPr>
        <w:t xml:space="preserve"> Papirolas (mayo, 2015) y</w:t>
      </w:r>
      <w:r>
        <w:rPr>
          <w:rFonts w:ascii="Arial" w:hAnsi="Arial" w:cs="Arial"/>
          <w:sz w:val="24"/>
          <w:szCs w:val="24"/>
        </w:rPr>
        <w:t xml:space="preserve"> en</w:t>
      </w:r>
      <w:r w:rsidRPr="00EE0E71">
        <w:rPr>
          <w:rFonts w:ascii="Arial" w:hAnsi="Arial" w:cs="Arial"/>
          <w:sz w:val="24"/>
          <w:szCs w:val="24"/>
        </w:rPr>
        <w:t xml:space="preserve"> la Galería Universitaria del ITESO (noviembre, 2016). </w:t>
      </w:r>
      <w:r>
        <w:rPr>
          <w:rFonts w:ascii="Arial" w:hAnsi="Arial" w:cs="Arial"/>
          <w:sz w:val="24"/>
          <w:szCs w:val="24"/>
        </w:rPr>
        <w:t>La</w:t>
      </w:r>
      <w:r w:rsidRPr="00EE0E71">
        <w:rPr>
          <w:rFonts w:ascii="Arial" w:hAnsi="Arial" w:cs="Arial"/>
          <w:sz w:val="24"/>
          <w:szCs w:val="24"/>
        </w:rPr>
        <w:t xml:space="preserve">s exposiciones también son importantes </w:t>
      </w:r>
      <w:r>
        <w:rPr>
          <w:rFonts w:ascii="Arial" w:hAnsi="Arial" w:cs="Arial"/>
          <w:sz w:val="24"/>
          <w:szCs w:val="24"/>
        </w:rPr>
        <w:t>por</w:t>
      </w:r>
      <w:r w:rsidRPr="00EE0E71">
        <w:rPr>
          <w:rFonts w:ascii="Arial" w:hAnsi="Arial" w:cs="Arial"/>
          <w:sz w:val="24"/>
          <w:szCs w:val="24"/>
        </w:rPr>
        <w:t>que son un</w:t>
      </w:r>
      <w:r>
        <w:rPr>
          <w:rFonts w:ascii="Arial" w:hAnsi="Arial" w:cs="Arial"/>
          <w:sz w:val="24"/>
          <w:szCs w:val="24"/>
        </w:rPr>
        <w:t xml:space="preserve"> medio para</w:t>
      </w:r>
      <w:r w:rsidRPr="00EE0E71">
        <w:rPr>
          <w:rFonts w:ascii="Arial" w:hAnsi="Arial" w:cs="Arial"/>
          <w:sz w:val="24"/>
          <w:szCs w:val="24"/>
        </w:rPr>
        <w:t xml:space="preserve"> dar a conocer al público </w:t>
      </w:r>
      <w:r>
        <w:rPr>
          <w:rFonts w:ascii="Arial" w:hAnsi="Arial" w:cs="Arial"/>
          <w:sz w:val="24"/>
          <w:szCs w:val="24"/>
        </w:rPr>
        <w:t xml:space="preserve">en general </w:t>
      </w:r>
      <w:r w:rsidRPr="00EE0E71">
        <w:rPr>
          <w:rFonts w:ascii="Arial" w:hAnsi="Arial" w:cs="Arial"/>
          <w:sz w:val="24"/>
          <w:szCs w:val="24"/>
        </w:rPr>
        <w:t>las capacidades técnicas y creativas de las personas con parálisis cerebral. También ayuda</w:t>
      </w:r>
      <w:r>
        <w:rPr>
          <w:rFonts w:ascii="Arial" w:hAnsi="Arial" w:cs="Arial"/>
          <w:sz w:val="24"/>
          <w:szCs w:val="24"/>
        </w:rPr>
        <w:t>n</w:t>
      </w:r>
      <w:r w:rsidRPr="00EE0E71">
        <w:rPr>
          <w:rFonts w:ascii="Arial" w:hAnsi="Arial" w:cs="Arial"/>
          <w:sz w:val="24"/>
          <w:szCs w:val="24"/>
        </w:rPr>
        <w:t xml:space="preserve"> a </w:t>
      </w:r>
      <w:r>
        <w:rPr>
          <w:rFonts w:ascii="Arial" w:hAnsi="Arial" w:cs="Arial"/>
          <w:sz w:val="24"/>
          <w:szCs w:val="24"/>
        </w:rPr>
        <w:t>sensibiliza</w:t>
      </w:r>
      <w:r w:rsidRPr="00EE0E71">
        <w:rPr>
          <w:rFonts w:ascii="Arial" w:hAnsi="Arial" w:cs="Arial"/>
          <w:sz w:val="24"/>
          <w:szCs w:val="24"/>
        </w:rPr>
        <w:t xml:space="preserve">r al público tapatío sobre esta condición y </w:t>
      </w:r>
      <w:r>
        <w:rPr>
          <w:rFonts w:ascii="Arial" w:hAnsi="Arial" w:cs="Arial"/>
          <w:sz w:val="24"/>
          <w:szCs w:val="24"/>
        </w:rPr>
        <w:t>a promover la inclusión de</w:t>
      </w:r>
      <w:r w:rsidRPr="00EE0E71">
        <w:rPr>
          <w:rFonts w:ascii="Arial" w:hAnsi="Arial" w:cs="Arial"/>
          <w:sz w:val="24"/>
          <w:szCs w:val="24"/>
        </w:rPr>
        <w:t xml:space="preserve"> las personas con parálisis cerebral </w:t>
      </w:r>
      <w:r>
        <w:rPr>
          <w:rFonts w:ascii="Arial" w:hAnsi="Arial" w:cs="Arial"/>
          <w:sz w:val="24"/>
          <w:szCs w:val="24"/>
        </w:rPr>
        <w:t>en l</w:t>
      </w:r>
      <w:r w:rsidRPr="00EE0E71">
        <w:rPr>
          <w:rFonts w:ascii="Arial" w:hAnsi="Arial" w:cs="Arial"/>
          <w:sz w:val="24"/>
          <w:szCs w:val="24"/>
        </w:rPr>
        <w:t>a c</w:t>
      </w:r>
      <w:r>
        <w:rPr>
          <w:rFonts w:ascii="Arial" w:hAnsi="Arial" w:cs="Arial"/>
          <w:sz w:val="24"/>
          <w:szCs w:val="24"/>
        </w:rPr>
        <w:t xml:space="preserve">omunidad (Altamirano, </w:t>
      </w:r>
      <w:r w:rsidRPr="00CE6E1E">
        <w:rPr>
          <w:rFonts w:ascii="Arial" w:hAnsi="Arial" w:cs="Arial"/>
          <w:i/>
          <w:sz w:val="24"/>
          <w:szCs w:val="24"/>
        </w:rPr>
        <w:t>et. al</w:t>
      </w:r>
      <w:r>
        <w:rPr>
          <w:rFonts w:ascii="Arial" w:hAnsi="Arial" w:cs="Arial"/>
          <w:sz w:val="24"/>
          <w:szCs w:val="24"/>
        </w:rPr>
        <w:t>., 2016).</w:t>
      </w:r>
    </w:p>
    <w:p w:rsidR="00CE6E1E" w:rsidRPr="00CE6E1E" w:rsidRDefault="00CE6E1E" w:rsidP="00987E25">
      <w:pPr>
        <w:spacing w:after="0" w:line="360" w:lineRule="auto"/>
        <w:jc w:val="both"/>
        <w:rPr>
          <w:rFonts w:ascii="Arial" w:hAnsi="Arial" w:cs="Arial"/>
          <w:sz w:val="24"/>
          <w:szCs w:val="24"/>
        </w:rPr>
      </w:pPr>
    </w:p>
    <w:p w:rsidR="00CE6E1E" w:rsidRPr="00EE0E71" w:rsidRDefault="00CE6E1E" w:rsidP="00CE6E1E">
      <w:pPr>
        <w:spacing w:after="0" w:line="360" w:lineRule="auto"/>
        <w:jc w:val="both"/>
        <w:rPr>
          <w:rFonts w:ascii="Arial" w:hAnsi="Arial" w:cs="Arial"/>
          <w:sz w:val="24"/>
          <w:szCs w:val="24"/>
        </w:rPr>
      </w:pPr>
      <w:r w:rsidRPr="00EE0E71">
        <w:rPr>
          <w:rFonts w:ascii="Arial" w:hAnsi="Arial" w:cs="Arial"/>
          <w:sz w:val="24"/>
          <w:szCs w:val="24"/>
        </w:rPr>
        <w:t xml:space="preserve">Se han hecho otros esfuerzos para difundir </w:t>
      </w:r>
      <w:r>
        <w:rPr>
          <w:rFonts w:ascii="Arial" w:hAnsi="Arial" w:cs="Arial"/>
          <w:sz w:val="24"/>
          <w:szCs w:val="24"/>
        </w:rPr>
        <w:t>este trabajo a través del</w:t>
      </w:r>
      <w:r w:rsidRPr="00EE0E71">
        <w:rPr>
          <w:rFonts w:ascii="Arial" w:hAnsi="Arial" w:cs="Arial"/>
          <w:sz w:val="24"/>
          <w:szCs w:val="24"/>
        </w:rPr>
        <w:t xml:space="preserve"> blog de arte</w:t>
      </w:r>
      <w:r>
        <w:rPr>
          <w:rFonts w:ascii="Arial" w:hAnsi="Arial" w:cs="Arial"/>
          <w:sz w:val="24"/>
          <w:szCs w:val="24"/>
        </w:rPr>
        <w:t xml:space="preserve"> de CIRIAC. A</w:t>
      </w:r>
      <w:r w:rsidRPr="00EE0E71">
        <w:rPr>
          <w:rFonts w:ascii="Arial" w:hAnsi="Arial" w:cs="Arial"/>
          <w:sz w:val="24"/>
          <w:szCs w:val="24"/>
        </w:rPr>
        <w:t xml:space="preserve">lgunos artistas que trabajaron con los jóvenes del CIRIAC </w:t>
      </w:r>
      <w:r>
        <w:rPr>
          <w:rFonts w:ascii="Arial" w:hAnsi="Arial" w:cs="Arial"/>
          <w:sz w:val="24"/>
          <w:szCs w:val="24"/>
        </w:rPr>
        <w:t xml:space="preserve">también </w:t>
      </w:r>
      <w:r w:rsidRPr="00EE0E71">
        <w:rPr>
          <w:rFonts w:ascii="Arial" w:hAnsi="Arial" w:cs="Arial"/>
          <w:sz w:val="24"/>
          <w:szCs w:val="24"/>
        </w:rPr>
        <w:t xml:space="preserve">han compartido su labor social en redes sociales como Facebook e Instagram y también se han hecho subastas que han recabado recursos para </w:t>
      </w:r>
      <w:r>
        <w:rPr>
          <w:rFonts w:ascii="Arial" w:hAnsi="Arial" w:cs="Arial"/>
          <w:sz w:val="24"/>
          <w:szCs w:val="24"/>
        </w:rPr>
        <w:t>la continuidad d</w:t>
      </w:r>
      <w:r w:rsidRPr="00EE0E71">
        <w:rPr>
          <w:rFonts w:ascii="Arial" w:hAnsi="Arial" w:cs="Arial"/>
          <w:sz w:val="24"/>
          <w:szCs w:val="24"/>
        </w:rPr>
        <w:t>el Programa de Formación Artística de CIRIAC.</w:t>
      </w:r>
    </w:p>
    <w:p w:rsidR="00CE6E1E" w:rsidRDefault="00CE6E1E" w:rsidP="00CE6E1E">
      <w:pPr>
        <w:shd w:val="clear" w:color="auto" w:fill="FFFFFF"/>
        <w:spacing w:after="0" w:line="360" w:lineRule="auto"/>
        <w:jc w:val="both"/>
        <w:rPr>
          <w:rFonts w:ascii="Arial" w:eastAsia="Times New Roman" w:hAnsi="Arial" w:cs="Arial"/>
          <w:color w:val="000000"/>
          <w:sz w:val="24"/>
          <w:szCs w:val="24"/>
          <w:lang w:eastAsia="es-MX"/>
        </w:rPr>
      </w:pPr>
    </w:p>
    <w:p w:rsidR="00CE6E1E" w:rsidRDefault="00CE6E1E" w:rsidP="00CE6E1E">
      <w:pPr>
        <w:shd w:val="clear" w:color="auto" w:fill="FFFFFF"/>
        <w:spacing w:after="0" w:line="360" w:lineRule="auto"/>
        <w:jc w:val="both"/>
        <w:rPr>
          <w:rFonts w:ascii="Arial" w:eastAsia="Times New Roman" w:hAnsi="Arial" w:cs="Arial"/>
          <w:color w:val="000000"/>
          <w:sz w:val="24"/>
          <w:szCs w:val="24"/>
          <w:lang w:eastAsia="es-MX"/>
        </w:rPr>
      </w:pPr>
      <w:r w:rsidRPr="00EE0E71">
        <w:rPr>
          <w:rFonts w:ascii="Arial" w:eastAsia="Times New Roman" w:hAnsi="Arial" w:cs="Arial"/>
          <w:color w:val="000000"/>
          <w:sz w:val="24"/>
          <w:szCs w:val="24"/>
          <w:lang w:eastAsia="es-MX"/>
        </w:rPr>
        <w:t xml:space="preserve">A través de la colaboración del CIRIAC con el PAP Procuración de </w:t>
      </w:r>
      <w:r>
        <w:rPr>
          <w:rFonts w:ascii="Arial" w:eastAsia="Times New Roman" w:hAnsi="Arial" w:cs="Arial"/>
          <w:color w:val="000000"/>
          <w:sz w:val="24"/>
          <w:szCs w:val="24"/>
          <w:lang w:eastAsia="es-MX"/>
        </w:rPr>
        <w:t>F</w:t>
      </w:r>
      <w:r w:rsidRPr="00EE0E71">
        <w:rPr>
          <w:rFonts w:ascii="Arial" w:eastAsia="Times New Roman" w:hAnsi="Arial" w:cs="Arial"/>
          <w:color w:val="000000"/>
          <w:sz w:val="24"/>
          <w:szCs w:val="24"/>
          <w:lang w:eastAsia="es-MX"/>
        </w:rPr>
        <w:t xml:space="preserve">ondos a </w:t>
      </w:r>
      <w:r>
        <w:rPr>
          <w:rFonts w:ascii="Arial" w:eastAsia="Times New Roman" w:hAnsi="Arial" w:cs="Arial"/>
          <w:color w:val="000000"/>
          <w:sz w:val="24"/>
          <w:szCs w:val="24"/>
          <w:lang w:eastAsia="es-MX"/>
        </w:rPr>
        <w:t>N</w:t>
      </w:r>
      <w:r w:rsidRPr="00EE0E71">
        <w:rPr>
          <w:rFonts w:ascii="Arial" w:eastAsia="Times New Roman" w:hAnsi="Arial" w:cs="Arial"/>
          <w:color w:val="000000"/>
          <w:sz w:val="24"/>
          <w:szCs w:val="24"/>
          <w:lang w:eastAsia="es-MX"/>
        </w:rPr>
        <w:t>ivel Internacional,  se han diseñado proyectos que han aportado recursos económicos al P</w:t>
      </w:r>
      <w:r>
        <w:rPr>
          <w:rFonts w:ascii="Arial" w:eastAsia="Times New Roman" w:hAnsi="Arial" w:cs="Arial"/>
          <w:color w:val="000000"/>
          <w:sz w:val="24"/>
          <w:szCs w:val="24"/>
          <w:lang w:eastAsia="es-MX"/>
        </w:rPr>
        <w:t>rograma de Formación Artística, como los que se</w:t>
      </w:r>
      <w:r w:rsidRPr="00EE0E71">
        <w:rPr>
          <w:rFonts w:ascii="Arial" w:eastAsia="Times New Roman" w:hAnsi="Arial" w:cs="Arial"/>
          <w:color w:val="000000"/>
          <w:sz w:val="24"/>
          <w:szCs w:val="24"/>
          <w:lang w:eastAsia="es-MX"/>
        </w:rPr>
        <w:t xml:space="preserve"> enlistan en seguida</w:t>
      </w:r>
      <w:r>
        <w:rPr>
          <w:rFonts w:ascii="Arial" w:eastAsia="Times New Roman" w:hAnsi="Arial" w:cs="Arial"/>
          <w:color w:val="000000"/>
          <w:sz w:val="24"/>
          <w:szCs w:val="24"/>
          <w:lang w:eastAsia="es-MX"/>
        </w:rPr>
        <w:t>:</w:t>
      </w:r>
    </w:p>
    <w:p w:rsidR="00CE6E1E" w:rsidRDefault="00CE6E1E" w:rsidP="00CE6E1E">
      <w:pPr>
        <w:shd w:val="clear" w:color="auto" w:fill="FFFFFF"/>
        <w:spacing w:after="0" w:line="360" w:lineRule="auto"/>
        <w:jc w:val="both"/>
        <w:rPr>
          <w:rFonts w:ascii="Arial" w:eastAsia="Times New Roman" w:hAnsi="Arial" w:cs="Arial"/>
          <w:color w:val="000000"/>
          <w:sz w:val="24"/>
          <w:szCs w:val="24"/>
          <w:lang w:eastAsia="es-MX"/>
        </w:rPr>
      </w:pPr>
    </w:p>
    <w:p w:rsidR="00CE6E1E" w:rsidRPr="00CE6E1E" w:rsidRDefault="00CE6E1E" w:rsidP="00CE6E1E">
      <w:pPr>
        <w:pStyle w:val="Prrafodelista"/>
        <w:numPr>
          <w:ilvl w:val="0"/>
          <w:numId w:val="5"/>
        </w:numPr>
        <w:shd w:val="clear" w:color="auto" w:fill="FFFFFF"/>
        <w:spacing w:after="0" w:line="360" w:lineRule="auto"/>
        <w:jc w:val="both"/>
        <w:rPr>
          <w:rFonts w:ascii="Arial" w:eastAsia="Times New Roman" w:hAnsi="Arial" w:cs="Arial"/>
          <w:color w:val="000000"/>
          <w:sz w:val="24"/>
          <w:szCs w:val="24"/>
          <w:lang w:eastAsia="es-MX"/>
        </w:rPr>
      </w:pPr>
      <w:r w:rsidRPr="00CE6E1E">
        <w:rPr>
          <w:rFonts w:ascii="Arial" w:eastAsia="Times New Roman" w:hAnsi="Arial" w:cs="Arial"/>
          <w:i/>
          <w:color w:val="000000"/>
          <w:sz w:val="24"/>
          <w:szCs w:val="24"/>
          <w:lang w:eastAsia="es-MX"/>
        </w:rPr>
        <w:t>Proyecta 2014</w:t>
      </w:r>
      <w:r w:rsidRPr="00CE6E1E">
        <w:rPr>
          <w:rFonts w:ascii="Arial" w:eastAsia="Times New Roman" w:hAnsi="Arial" w:cs="Arial"/>
          <w:color w:val="000000"/>
          <w:sz w:val="24"/>
          <w:szCs w:val="24"/>
          <w:lang w:eastAsia="es-MX"/>
        </w:rPr>
        <w:t xml:space="preserve"> (Secretaría de Cultura Jalisco, marzo- noviembre 2014): $70,000 pesos para el  </w:t>
      </w:r>
      <w:r w:rsidRPr="00CE6E1E">
        <w:rPr>
          <w:rFonts w:ascii="Arial" w:hAnsi="Arial" w:cs="Arial"/>
          <w:sz w:val="24"/>
          <w:szCs w:val="24"/>
        </w:rPr>
        <w:t>Programa de Formación Artística para Personas con Parálisis Cerebral.</w:t>
      </w:r>
    </w:p>
    <w:p w:rsidR="00CE6E1E" w:rsidRPr="00CE6E1E" w:rsidRDefault="00CE6E1E" w:rsidP="00CE6E1E">
      <w:pPr>
        <w:pStyle w:val="Prrafodelista"/>
        <w:numPr>
          <w:ilvl w:val="0"/>
          <w:numId w:val="5"/>
        </w:numPr>
        <w:shd w:val="clear" w:color="auto" w:fill="FFFFFF"/>
        <w:spacing w:after="0" w:line="360" w:lineRule="auto"/>
        <w:jc w:val="both"/>
        <w:rPr>
          <w:rFonts w:ascii="Arial" w:eastAsia="Times New Roman" w:hAnsi="Arial" w:cs="Arial"/>
          <w:color w:val="000000"/>
          <w:sz w:val="24"/>
          <w:szCs w:val="24"/>
          <w:lang w:eastAsia="es-MX"/>
        </w:rPr>
      </w:pPr>
      <w:r w:rsidRPr="00CE6E1E">
        <w:rPr>
          <w:rFonts w:ascii="Arial" w:hAnsi="Arial" w:cs="Arial"/>
          <w:i/>
          <w:sz w:val="24"/>
          <w:szCs w:val="24"/>
        </w:rPr>
        <w:t>Consejo Estatal para la Cultura y las Artes del estado de Jalisco 2014</w:t>
      </w:r>
      <w:r w:rsidRPr="00CE6E1E">
        <w:rPr>
          <w:rFonts w:ascii="Arial" w:hAnsi="Arial" w:cs="Arial"/>
          <w:sz w:val="24"/>
          <w:szCs w:val="24"/>
        </w:rPr>
        <w:t xml:space="preserve"> (agosto 2014- agosto 2015): $80,000 pesos para la producción de “La Leyenda de </w:t>
      </w:r>
      <w:proofErr w:type="spellStart"/>
      <w:r w:rsidRPr="00CE6E1E">
        <w:rPr>
          <w:rFonts w:ascii="Arial" w:hAnsi="Arial" w:cs="Arial"/>
          <w:sz w:val="24"/>
          <w:szCs w:val="24"/>
        </w:rPr>
        <w:t>Gurutaka</w:t>
      </w:r>
      <w:proofErr w:type="spellEnd"/>
      <w:r w:rsidRPr="00CE6E1E">
        <w:rPr>
          <w:rFonts w:ascii="Arial" w:hAnsi="Arial" w:cs="Arial"/>
          <w:sz w:val="24"/>
          <w:szCs w:val="24"/>
        </w:rPr>
        <w:t>” obra de teatro realizada por personas con parálisis cerebral.</w:t>
      </w:r>
    </w:p>
    <w:p w:rsidR="00CE6E1E" w:rsidRPr="00CE6E1E" w:rsidRDefault="00CE6E1E" w:rsidP="00CE6E1E">
      <w:pPr>
        <w:pStyle w:val="Prrafodelista"/>
        <w:numPr>
          <w:ilvl w:val="0"/>
          <w:numId w:val="5"/>
        </w:numPr>
        <w:shd w:val="clear" w:color="auto" w:fill="FFFFFF"/>
        <w:spacing w:after="0" w:line="360" w:lineRule="auto"/>
        <w:jc w:val="both"/>
        <w:rPr>
          <w:rFonts w:ascii="Arial" w:eastAsia="Times New Roman" w:hAnsi="Arial" w:cs="Arial"/>
          <w:color w:val="000000"/>
          <w:sz w:val="24"/>
          <w:szCs w:val="24"/>
          <w:lang w:eastAsia="es-MX"/>
        </w:rPr>
      </w:pPr>
      <w:r w:rsidRPr="00CE6E1E">
        <w:rPr>
          <w:rFonts w:ascii="Arial" w:hAnsi="Arial" w:cs="Arial"/>
          <w:i/>
          <w:sz w:val="24"/>
          <w:szCs w:val="24"/>
        </w:rPr>
        <w:t>Sucede Guadalajara 2016</w:t>
      </w:r>
      <w:r w:rsidRPr="00CE6E1E">
        <w:rPr>
          <w:rFonts w:ascii="Arial" w:hAnsi="Arial" w:cs="Arial"/>
          <w:sz w:val="24"/>
          <w:szCs w:val="24"/>
        </w:rPr>
        <w:t xml:space="preserve"> (Dirección de Cultura de Guadalajara, septiembre- noviembre 2016): $70,000 pesos para el proyecto “Generando arte desde el corazón”: talleres de pintura, creación literaria y elaboración de libros cartoneros (en colaboración con estudiantes regulares de distintas instituciones educativas de la ciudad de Guadalajara).</w:t>
      </w:r>
    </w:p>
    <w:p w:rsidR="00CE6E1E" w:rsidRDefault="00CE6E1E" w:rsidP="00CE6E1E">
      <w:pPr>
        <w:spacing w:after="0" w:line="360" w:lineRule="auto"/>
        <w:jc w:val="both"/>
        <w:rPr>
          <w:rFonts w:ascii="Arial" w:hAnsi="Arial" w:cs="Arial"/>
          <w:sz w:val="24"/>
          <w:szCs w:val="24"/>
        </w:rPr>
      </w:pPr>
      <w:r>
        <w:rPr>
          <w:rFonts w:ascii="Arial" w:hAnsi="Arial" w:cs="Arial"/>
          <w:sz w:val="24"/>
          <w:szCs w:val="24"/>
        </w:rPr>
        <w:t xml:space="preserve">(Altamirano, </w:t>
      </w:r>
      <w:r w:rsidRPr="00CE6E1E">
        <w:rPr>
          <w:rFonts w:ascii="Arial" w:hAnsi="Arial" w:cs="Arial"/>
          <w:i/>
          <w:sz w:val="24"/>
          <w:szCs w:val="24"/>
        </w:rPr>
        <w:t>et. al</w:t>
      </w:r>
      <w:r>
        <w:rPr>
          <w:rFonts w:ascii="Arial" w:hAnsi="Arial" w:cs="Arial"/>
          <w:sz w:val="24"/>
          <w:szCs w:val="24"/>
        </w:rPr>
        <w:t>., 2016)</w:t>
      </w:r>
    </w:p>
    <w:p w:rsidR="00CE6E1E" w:rsidRDefault="00CE6E1E" w:rsidP="00987E25">
      <w:pPr>
        <w:spacing w:after="0" w:line="360" w:lineRule="auto"/>
        <w:jc w:val="both"/>
        <w:rPr>
          <w:rFonts w:ascii="Arial" w:hAnsi="Arial" w:cs="Arial"/>
          <w:b/>
          <w:sz w:val="24"/>
          <w:szCs w:val="24"/>
        </w:rPr>
      </w:pPr>
    </w:p>
    <w:p w:rsidR="00CE6E1E" w:rsidRPr="00BC3650" w:rsidRDefault="00CE6E1E" w:rsidP="00987E25">
      <w:pPr>
        <w:spacing w:after="0" w:line="360" w:lineRule="auto"/>
        <w:jc w:val="both"/>
        <w:rPr>
          <w:rFonts w:ascii="Arial" w:hAnsi="Arial" w:cs="Arial"/>
          <w:b/>
          <w:sz w:val="24"/>
          <w:szCs w:val="24"/>
        </w:rPr>
      </w:pPr>
    </w:p>
    <w:p w:rsidR="00987E25" w:rsidRPr="00BC3650" w:rsidRDefault="00987E25" w:rsidP="00987E25">
      <w:pPr>
        <w:spacing w:after="0" w:line="360" w:lineRule="auto"/>
        <w:jc w:val="both"/>
        <w:rPr>
          <w:rFonts w:ascii="Arial" w:hAnsi="Arial" w:cs="Arial"/>
          <w:b/>
          <w:sz w:val="24"/>
          <w:szCs w:val="24"/>
        </w:rPr>
      </w:pPr>
      <w:r w:rsidRPr="00BC3650">
        <w:rPr>
          <w:rFonts w:ascii="Arial" w:hAnsi="Arial" w:cs="Arial"/>
          <w:b/>
          <w:sz w:val="24"/>
          <w:szCs w:val="24"/>
        </w:rPr>
        <w:lastRenderedPageBreak/>
        <w:t>3.2  Identificación del problema</w:t>
      </w:r>
    </w:p>
    <w:p w:rsidR="00CE6E1E" w:rsidRPr="00AF75D2" w:rsidRDefault="00CE6E1E" w:rsidP="00CE6E1E">
      <w:pPr>
        <w:spacing w:after="0" w:line="360" w:lineRule="auto"/>
        <w:jc w:val="both"/>
        <w:rPr>
          <w:rFonts w:ascii="Arial" w:hAnsi="Arial" w:cs="Arial"/>
          <w:sz w:val="24"/>
          <w:szCs w:val="24"/>
          <w:lang w:val="es-ES_tradnl"/>
        </w:rPr>
      </w:pPr>
      <w:r w:rsidRPr="00AF75D2">
        <w:rPr>
          <w:rFonts w:ascii="Arial" w:hAnsi="Arial" w:cs="Arial"/>
          <w:sz w:val="24"/>
          <w:szCs w:val="24"/>
          <w:lang w:val="es-ES_tradnl"/>
        </w:rPr>
        <w:t xml:space="preserve">Más de 50 millones de personas con discapacidad viven en América Latina y el Caribe, donde la gran mayoría vive en condiciones de pobreza severa y </w:t>
      </w:r>
      <w:r w:rsidR="00050A84">
        <w:rPr>
          <w:rFonts w:ascii="Arial" w:hAnsi="Arial" w:cs="Arial"/>
          <w:sz w:val="24"/>
          <w:szCs w:val="24"/>
          <w:lang w:val="es-ES_tradnl"/>
        </w:rPr>
        <w:t>de</w:t>
      </w:r>
      <w:r w:rsidRPr="00AF75D2">
        <w:rPr>
          <w:rFonts w:ascii="Arial" w:hAnsi="Arial" w:cs="Arial"/>
          <w:sz w:val="24"/>
          <w:szCs w:val="24"/>
          <w:lang w:val="es-ES_tradnl"/>
        </w:rPr>
        <w:t xml:space="preserve"> exclusión social. Las personas con discapacidad se encuentran entre</w:t>
      </w:r>
      <w:r w:rsidR="005E5B02">
        <w:rPr>
          <w:rFonts w:ascii="Arial" w:hAnsi="Arial" w:cs="Arial"/>
          <w:sz w:val="24"/>
          <w:szCs w:val="24"/>
          <w:lang w:val="es-ES_tradnl"/>
        </w:rPr>
        <w:t xml:space="preserve"> los sectores de la población</w:t>
      </w:r>
      <w:r w:rsidRPr="00AF75D2">
        <w:rPr>
          <w:rFonts w:ascii="Arial" w:hAnsi="Arial" w:cs="Arial"/>
          <w:sz w:val="24"/>
          <w:szCs w:val="24"/>
          <w:lang w:val="es-ES_tradnl"/>
        </w:rPr>
        <w:t xml:space="preserve"> más pobres y su </w:t>
      </w:r>
      <w:r w:rsidR="007E1E22">
        <w:rPr>
          <w:rFonts w:ascii="Arial" w:hAnsi="Arial" w:cs="Arial"/>
          <w:sz w:val="24"/>
          <w:szCs w:val="24"/>
          <w:lang w:val="es-ES_tradnl"/>
        </w:rPr>
        <w:t>acceso</w:t>
      </w:r>
      <w:r w:rsidRPr="00AF75D2">
        <w:rPr>
          <w:rFonts w:ascii="Arial" w:hAnsi="Arial" w:cs="Arial"/>
          <w:sz w:val="24"/>
          <w:szCs w:val="24"/>
          <w:lang w:val="es-ES_tradnl"/>
        </w:rPr>
        <w:t xml:space="preserve"> el desarrollo económico y social es muy lento e incierto. </w:t>
      </w:r>
      <w:r w:rsidR="00016FE2">
        <w:rPr>
          <w:rFonts w:ascii="Arial" w:hAnsi="Arial" w:cs="Arial"/>
          <w:sz w:val="24"/>
          <w:szCs w:val="24"/>
          <w:lang w:val="es-ES_tradnl"/>
        </w:rPr>
        <w:t>Además</w:t>
      </w:r>
      <w:r w:rsidRPr="00AF75D2">
        <w:rPr>
          <w:rFonts w:ascii="Arial" w:hAnsi="Arial" w:cs="Arial"/>
          <w:sz w:val="24"/>
          <w:szCs w:val="24"/>
          <w:lang w:val="es-ES_tradnl"/>
        </w:rPr>
        <w:t>, a pesar de que se han realizado estudios y esfuerzos de recolección de datos, las personas con discapacidad en los países en desarrollo siguen siendo invisibles y no reconocid</w:t>
      </w:r>
      <w:r w:rsidR="00016FE2">
        <w:rPr>
          <w:rFonts w:ascii="Arial" w:hAnsi="Arial" w:cs="Arial"/>
          <w:sz w:val="24"/>
          <w:szCs w:val="24"/>
          <w:lang w:val="es-ES_tradnl"/>
        </w:rPr>
        <w:t>as</w:t>
      </w:r>
      <w:r w:rsidRPr="00AF75D2">
        <w:rPr>
          <w:rFonts w:ascii="Arial" w:hAnsi="Arial" w:cs="Arial"/>
          <w:sz w:val="24"/>
          <w:szCs w:val="24"/>
          <w:lang w:val="es-ES_tradnl"/>
        </w:rPr>
        <w:t>.</w:t>
      </w:r>
      <w:r w:rsidRPr="00AF75D2">
        <w:rPr>
          <w:rStyle w:val="Refdenotaalpie"/>
          <w:rFonts w:ascii="Arial" w:hAnsi="Arial" w:cs="Arial"/>
          <w:sz w:val="24"/>
          <w:szCs w:val="24"/>
          <w:lang w:val="es-ES_tradnl"/>
        </w:rPr>
        <w:footnoteReference w:id="1"/>
      </w:r>
    </w:p>
    <w:p w:rsidR="00CE6E1E" w:rsidRPr="00AF75D2" w:rsidRDefault="00CE6E1E" w:rsidP="00CE6E1E">
      <w:pPr>
        <w:spacing w:after="0" w:line="360" w:lineRule="auto"/>
        <w:jc w:val="both"/>
        <w:rPr>
          <w:rFonts w:ascii="Arial" w:hAnsi="Arial" w:cs="Arial"/>
          <w:sz w:val="24"/>
          <w:szCs w:val="24"/>
          <w:lang w:val="es-ES_tradnl"/>
        </w:rPr>
      </w:pPr>
    </w:p>
    <w:p w:rsidR="00CE6E1E" w:rsidRPr="00AF75D2" w:rsidRDefault="00CE6E1E" w:rsidP="00CE6E1E">
      <w:pPr>
        <w:spacing w:after="0" w:line="360" w:lineRule="auto"/>
        <w:jc w:val="both"/>
        <w:rPr>
          <w:rFonts w:ascii="Arial" w:hAnsi="Arial" w:cs="Arial"/>
          <w:sz w:val="24"/>
          <w:szCs w:val="24"/>
          <w:lang w:val="es-ES_tradnl"/>
        </w:rPr>
      </w:pPr>
      <w:r w:rsidRPr="00AF75D2">
        <w:rPr>
          <w:rFonts w:ascii="Arial" w:hAnsi="Arial" w:cs="Arial"/>
          <w:sz w:val="24"/>
          <w:szCs w:val="24"/>
          <w:lang w:val="es-ES_tradnl"/>
        </w:rPr>
        <w:t xml:space="preserve">Todavía existe la noción de que en algunos lugares, las cuestiones relativas a la presencia de la discapacidad </w:t>
      </w:r>
      <w:proofErr w:type="gramStart"/>
      <w:r w:rsidRPr="00AF75D2">
        <w:rPr>
          <w:rFonts w:ascii="Arial" w:hAnsi="Arial" w:cs="Arial"/>
          <w:sz w:val="24"/>
          <w:szCs w:val="24"/>
          <w:lang w:val="es-ES_tradnl"/>
        </w:rPr>
        <w:t>es</w:t>
      </w:r>
      <w:proofErr w:type="gramEnd"/>
      <w:r w:rsidRPr="00AF75D2">
        <w:rPr>
          <w:rFonts w:ascii="Arial" w:hAnsi="Arial" w:cs="Arial"/>
          <w:sz w:val="24"/>
          <w:szCs w:val="24"/>
          <w:lang w:val="es-ES_tradnl"/>
        </w:rPr>
        <w:t xml:space="preserve"> privado o, al menos, un asunto de familia. Y, si se reconoce dentro de un escenario más grande, la discapacidad</w:t>
      </w:r>
      <w:r w:rsidR="00BD5910">
        <w:rPr>
          <w:rFonts w:ascii="Arial" w:hAnsi="Arial" w:cs="Arial"/>
          <w:sz w:val="24"/>
          <w:szCs w:val="24"/>
          <w:lang w:val="es-ES_tradnl"/>
        </w:rPr>
        <w:t xml:space="preserve"> usualmente</w:t>
      </w:r>
      <w:r w:rsidRPr="00AF75D2">
        <w:rPr>
          <w:rFonts w:ascii="Arial" w:hAnsi="Arial" w:cs="Arial"/>
          <w:sz w:val="24"/>
          <w:szCs w:val="24"/>
          <w:lang w:val="es-ES_tradnl"/>
        </w:rPr>
        <w:t xml:space="preserve"> se convierte en </w:t>
      </w:r>
      <w:r w:rsidR="00BD5910">
        <w:rPr>
          <w:rFonts w:ascii="Arial" w:hAnsi="Arial" w:cs="Arial"/>
          <w:sz w:val="24"/>
          <w:szCs w:val="24"/>
          <w:lang w:val="es-ES_tradnl"/>
        </w:rPr>
        <w:t>un</w:t>
      </w:r>
      <w:r w:rsidRPr="00AF75D2">
        <w:rPr>
          <w:rFonts w:ascii="Arial" w:hAnsi="Arial" w:cs="Arial"/>
          <w:sz w:val="24"/>
          <w:szCs w:val="24"/>
          <w:lang w:val="es-ES_tradnl"/>
        </w:rPr>
        <w:t xml:space="preserve"> tema </w:t>
      </w:r>
      <w:r w:rsidR="00BD5910">
        <w:rPr>
          <w:rFonts w:ascii="Arial" w:hAnsi="Arial" w:cs="Arial"/>
          <w:sz w:val="24"/>
          <w:szCs w:val="24"/>
          <w:lang w:val="es-ES_tradnl"/>
        </w:rPr>
        <w:t>atendido por</w:t>
      </w:r>
      <w:r w:rsidRPr="00AF75D2">
        <w:rPr>
          <w:rFonts w:ascii="Arial" w:hAnsi="Arial" w:cs="Arial"/>
          <w:sz w:val="24"/>
          <w:szCs w:val="24"/>
          <w:lang w:val="es-ES_tradnl"/>
        </w:rPr>
        <w:t xml:space="preserve"> la caridad</w:t>
      </w:r>
      <w:r w:rsidR="00C12BBE">
        <w:rPr>
          <w:rFonts w:ascii="Arial" w:hAnsi="Arial" w:cs="Arial"/>
          <w:sz w:val="24"/>
          <w:szCs w:val="24"/>
          <w:lang w:val="es-ES_tradnl"/>
        </w:rPr>
        <w:t>, aunque cabe señalar que éste no es</w:t>
      </w:r>
      <w:r w:rsidRPr="00AF75D2">
        <w:rPr>
          <w:rFonts w:ascii="Arial" w:hAnsi="Arial" w:cs="Arial"/>
          <w:sz w:val="24"/>
          <w:szCs w:val="24"/>
          <w:lang w:val="es-ES_tradnl"/>
        </w:rPr>
        <w:t xml:space="preserve"> </w:t>
      </w:r>
      <w:r w:rsidR="00C12BBE">
        <w:rPr>
          <w:rFonts w:ascii="Arial" w:hAnsi="Arial" w:cs="Arial"/>
          <w:sz w:val="24"/>
          <w:szCs w:val="24"/>
          <w:lang w:val="es-ES_tradnl"/>
        </w:rPr>
        <w:t xml:space="preserve">un </w:t>
      </w:r>
      <w:r w:rsidRPr="00AF75D2">
        <w:rPr>
          <w:rFonts w:ascii="Arial" w:hAnsi="Arial" w:cs="Arial"/>
          <w:sz w:val="24"/>
          <w:szCs w:val="24"/>
          <w:lang w:val="es-ES_tradnl"/>
        </w:rPr>
        <w:t xml:space="preserve">enfoque correcto, </w:t>
      </w:r>
      <w:r w:rsidR="00C12BBE">
        <w:rPr>
          <w:rFonts w:ascii="Arial" w:hAnsi="Arial" w:cs="Arial"/>
          <w:sz w:val="24"/>
          <w:szCs w:val="24"/>
          <w:lang w:val="es-ES_tradnl"/>
        </w:rPr>
        <w:t>basado en los Derechos Humanos</w:t>
      </w:r>
      <w:r w:rsidRPr="00AF75D2">
        <w:rPr>
          <w:rFonts w:ascii="Arial" w:hAnsi="Arial" w:cs="Arial"/>
          <w:sz w:val="24"/>
          <w:szCs w:val="24"/>
          <w:lang w:val="es-ES_tradnl"/>
        </w:rPr>
        <w:t>.</w:t>
      </w:r>
    </w:p>
    <w:p w:rsidR="00CE6E1E" w:rsidRPr="00AF75D2" w:rsidRDefault="00CE6E1E" w:rsidP="00CE6E1E">
      <w:pPr>
        <w:spacing w:after="0" w:line="360" w:lineRule="auto"/>
        <w:jc w:val="both"/>
        <w:rPr>
          <w:rFonts w:ascii="Arial" w:hAnsi="Arial" w:cs="Arial"/>
          <w:sz w:val="24"/>
          <w:szCs w:val="24"/>
          <w:lang w:val="es-ES_tradnl"/>
        </w:rPr>
      </w:pPr>
    </w:p>
    <w:p w:rsidR="00CE6E1E" w:rsidRPr="00AF75D2" w:rsidRDefault="00CE6E1E" w:rsidP="00CE6E1E">
      <w:pPr>
        <w:spacing w:after="0" w:line="360" w:lineRule="auto"/>
        <w:jc w:val="both"/>
        <w:rPr>
          <w:rFonts w:ascii="Arial" w:hAnsi="Arial" w:cs="Arial"/>
          <w:sz w:val="24"/>
          <w:szCs w:val="24"/>
          <w:lang w:val="es-ES_tradnl"/>
        </w:rPr>
      </w:pPr>
      <w:r w:rsidRPr="00AF75D2">
        <w:rPr>
          <w:rFonts w:ascii="Arial" w:hAnsi="Arial" w:cs="Arial"/>
          <w:sz w:val="24"/>
          <w:szCs w:val="24"/>
          <w:lang w:val="es-ES_tradnl"/>
        </w:rPr>
        <w:t xml:space="preserve">La definición de la discapacidad como una cuestión de derechos humanos es relativamente nueva en el ámbito legal. Las fechas de aprobación de la legislación sobre discapacidad de la mayoría de los países de América Latina revelan que todavía se trata de </w:t>
      </w:r>
      <w:r w:rsidR="00CC0BE8">
        <w:rPr>
          <w:rFonts w:ascii="Arial" w:hAnsi="Arial" w:cs="Arial"/>
          <w:sz w:val="24"/>
          <w:szCs w:val="24"/>
          <w:lang w:val="es-ES_tradnl"/>
        </w:rPr>
        <w:t>un asunto que ha cobrado interés recientemente</w:t>
      </w:r>
      <w:r w:rsidRPr="00AF75D2">
        <w:rPr>
          <w:rFonts w:ascii="Arial" w:hAnsi="Arial" w:cs="Arial"/>
          <w:sz w:val="24"/>
          <w:szCs w:val="24"/>
          <w:lang w:val="es-ES_tradnl"/>
        </w:rPr>
        <w:t xml:space="preserve">. </w:t>
      </w:r>
      <w:r w:rsidR="00CC0BE8">
        <w:rPr>
          <w:rFonts w:ascii="Arial" w:hAnsi="Arial" w:cs="Arial"/>
          <w:sz w:val="24"/>
          <w:szCs w:val="24"/>
          <w:lang w:val="es-ES_tradnl"/>
        </w:rPr>
        <w:t>Por ejemplo, en varios</w:t>
      </w:r>
      <w:r w:rsidRPr="00AF75D2">
        <w:rPr>
          <w:rFonts w:ascii="Arial" w:hAnsi="Arial" w:cs="Arial"/>
          <w:sz w:val="24"/>
          <w:szCs w:val="24"/>
          <w:lang w:val="es-ES_tradnl"/>
        </w:rPr>
        <w:t xml:space="preserve"> países de América Latina y el Caribe</w:t>
      </w:r>
      <w:r w:rsidR="00CC0BE8">
        <w:rPr>
          <w:rFonts w:ascii="Arial" w:hAnsi="Arial" w:cs="Arial"/>
          <w:sz w:val="24"/>
          <w:szCs w:val="24"/>
          <w:lang w:val="es-ES_tradnl"/>
        </w:rPr>
        <w:t>, se</w:t>
      </w:r>
      <w:r w:rsidRPr="00AF75D2">
        <w:rPr>
          <w:rFonts w:ascii="Arial" w:hAnsi="Arial" w:cs="Arial"/>
          <w:sz w:val="24"/>
          <w:szCs w:val="24"/>
          <w:lang w:val="es-ES_tradnl"/>
        </w:rPr>
        <w:t xml:space="preserve"> han aprobado le</w:t>
      </w:r>
      <w:r w:rsidR="00CC0BE8">
        <w:rPr>
          <w:rFonts w:ascii="Arial" w:hAnsi="Arial" w:cs="Arial"/>
          <w:sz w:val="24"/>
          <w:szCs w:val="24"/>
          <w:lang w:val="es-ES_tradnl"/>
        </w:rPr>
        <w:t>yes que atienden la discapacidad,</w:t>
      </w:r>
      <w:r w:rsidRPr="00AF75D2">
        <w:rPr>
          <w:rFonts w:ascii="Arial" w:hAnsi="Arial" w:cs="Arial"/>
          <w:sz w:val="24"/>
          <w:szCs w:val="24"/>
          <w:lang w:val="es-ES_tradnl"/>
        </w:rPr>
        <w:t xml:space="preserve"> pero </w:t>
      </w:r>
      <w:r w:rsidR="00CC0BE8">
        <w:rPr>
          <w:rFonts w:ascii="Arial" w:hAnsi="Arial" w:cs="Arial"/>
          <w:sz w:val="24"/>
          <w:szCs w:val="24"/>
          <w:lang w:val="es-ES_tradnl"/>
        </w:rPr>
        <w:t>su</w:t>
      </w:r>
      <w:r w:rsidRPr="00AF75D2">
        <w:rPr>
          <w:rFonts w:ascii="Arial" w:hAnsi="Arial" w:cs="Arial"/>
          <w:sz w:val="24"/>
          <w:szCs w:val="24"/>
          <w:lang w:val="es-ES_tradnl"/>
        </w:rPr>
        <w:t xml:space="preserve"> cumplimiento</w:t>
      </w:r>
      <w:r w:rsidR="00CC0BE8">
        <w:rPr>
          <w:rFonts w:ascii="Arial" w:hAnsi="Arial" w:cs="Arial"/>
          <w:sz w:val="24"/>
          <w:szCs w:val="24"/>
          <w:lang w:val="es-ES_tradnl"/>
        </w:rPr>
        <w:t xml:space="preserve"> no es del todo</w:t>
      </w:r>
      <w:r w:rsidRPr="00AF75D2">
        <w:rPr>
          <w:rFonts w:ascii="Arial" w:hAnsi="Arial" w:cs="Arial"/>
          <w:sz w:val="24"/>
          <w:szCs w:val="24"/>
          <w:lang w:val="es-ES_tradnl"/>
        </w:rPr>
        <w:t xml:space="preserve"> efectivo. </w:t>
      </w:r>
      <w:r w:rsidR="00CC0BE8">
        <w:rPr>
          <w:rFonts w:ascii="Arial" w:hAnsi="Arial" w:cs="Arial"/>
          <w:sz w:val="24"/>
          <w:szCs w:val="24"/>
          <w:lang w:val="es-ES_tradnl"/>
        </w:rPr>
        <w:t>Ahí es donde se v</w:t>
      </w:r>
      <w:r w:rsidRPr="00AF75D2">
        <w:rPr>
          <w:rFonts w:ascii="Arial" w:hAnsi="Arial" w:cs="Arial"/>
          <w:sz w:val="24"/>
          <w:szCs w:val="24"/>
          <w:lang w:val="es-ES_tradnl"/>
        </w:rPr>
        <w:t>e</w:t>
      </w:r>
      <w:r w:rsidR="00CC0BE8">
        <w:rPr>
          <w:rFonts w:ascii="Arial" w:hAnsi="Arial" w:cs="Arial"/>
          <w:sz w:val="24"/>
          <w:szCs w:val="24"/>
          <w:lang w:val="es-ES_tradnl"/>
        </w:rPr>
        <w:t xml:space="preserve"> el</w:t>
      </w:r>
      <w:r w:rsidRPr="00AF75D2">
        <w:rPr>
          <w:rFonts w:ascii="Arial" w:hAnsi="Arial" w:cs="Arial"/>
          <w:sz w:val="24"/>
          <w:szCs w:val="24"/>
          <w:lang w:val="es-ES_tradnl"/>
        </w:rPr>
        <w:t xml:space="preserve"> divorcio entre la práctica y la teoría.</w:t>
      </w:r>
    </w:p>
    <w:p w:rsidR="00CE6E1E" w:rsidRPr="00AF75D2" w:rsidRDefault="00CE6E1E" w:rsidP="00CE6E1E">
      <w:pPr>
        <w:spacing w:after="0" w:line="360" w:lineRule="auto"/>
        <w:jc w:val="both"/>
        <w:rPr>
          <w:rFonts w:ascii="Arial" w:hAnsi="Arial" w:cs="Arial"/>
          <w:sz w:val="24"/>
          <w:szCs w:val="24"/>
          <w:lang w:val="es-ES_tradnl"/>
        </w:rPr>
      </w:pPr>
    </w:p>
    <w:p w:rsidR="00CE6E1E" w:rsidRPr="00AF75D2" w:rsidRDefault="00001E7B" w:rsidP="00CE6E1E">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En México se ha avanzado lentamente en generar </w:t>
      </w:r>
      <w:r w:rsidR="00CE6E1E" w:rsidRPr="00AF75D2">
        <w:rPr>
          <w:rFonts w:ascii="Arial" w:hAnsi="Arial" w:cs="Arial"/>
          <w:sz w:val="24"/>
          <w:szCs w:val="24"/>
          <w:lang w:val="es-ES_tradnl"/>
        </w:rPr>
        <w:t>las condiciones necesarias para</w:t>
      </w:r>
      <w:r>
        <w:rPr>
          <w:rFonts w:ascii="Arial" w:hAnsi="Arial" w:cs="Arial"/>
          <w:sz w:val="24"/>
          <w:szCs w:val="24"/>
          <w:lang w:val="es-ES_tradnl"/>
        </w:rPr>
        <w:t xml:space="preserve"> que</w:t>
      </w:r>
      <w:r w:rsidR="00CE6E1E" w:rsidRPr="00AF75D2">
        <w:rPr>
          <w:rFonts w:ascii="Arial" w:hAnsi="Arial" w:cs="Arial"/>
          <w:sz w:val="24"/>
          <w:szCs w:val="24"/>
          <w:lang w:val="es-ES_tradnl"/>
        </w:rPr>
        <w:t xml:space="preserve"> las personas con</w:t>
      </w:r>
      <w:r>
        <w:rPr>
          <w:rFonts w:ascii="Arial" w:hAnsi="Arial" w:cs="Arial"/>
          <w:sz w:val="24"/>
          <w:szCs w:val="24"/>
          <w:lang w:val="es-ES_tradnl"/>
        </w:rPr>
        <w:t xml:space="preserve"> discapacidad puedan ejercer sus Derechos H</w:t>
      </w:r>
      <w:r w:rsidR="00CE6E1E" w:rsidRPr="00AF75D2">
        <w:rPr>
          <w:rFonts w:ascii="Arial" w:hAnsi="Arial" w:cs="Arial"/>
          <w:sz w:val="24"/>
          <w:szCs w:val="24"/>
          <w:lang w:val="es-ES_tradnl"/>
        </w:rPr>
        <w:t>umanos básicos</w:t>
      </w:r>
      <w:r>
        <w:rPr>
          <w:rFonts w:ascii="Arial" w:hAnsi="Arial" w:cs="Arial"/>
          <w:sz w:val="24"/>
          <w:szCs w:val="24"/>
          <w:lang w:val="es-ES_tradnl"/>
        </w:rPr>
        <w:t xml:space="preserve"> plenamente. La consecuencia es que esta gente no ejerce sus derechos de</w:t>
      </w:r>
      <w:r w:rsidR="00CE6E1E" w:rsidRPr="00AF75D2">
        <w:rPr>
          <w:rFonts w:ascii="Arial" w:hAnsi="Arial" w:cs="Arial"/>
          <w:sz w:val="24"/>
          <w:szCs w:val="24"/>
          <w:lang w:val="es-ES_tradnl"/>
        </w:rPr>
        <w:t xml:space="preserve"> ciudadanía</w:t>
      </w:r>
      <w:r>
        <w:rPr>
          <w:rFonts w:ascii="Arial" w:hAnsi="Arial" w:cs="Arial"/>
          <w:sz w:val="24"/>
          <w:szCs w:val="24"/>
          <w:lang w:val="es-ES_tradnl"/>
        </w:rPr>
        <w:t>,</w:t>
      </w:r>
      <w:r w:rsidR="00CE6E1E" w:rsidRPr="00AF75D2">
        <w:rPr>
          <w:rFonts w:ascii="Arial" w:hAnsi="Arial" w:cs="Arial"/>
          <w:sz w:val="24"/>
          <w:szCs w:val="24"/>
          <w:lang w:val="es-ES_tradnl"/>
        </w:rPr>
        <w:t xml:space="preserve"> a pesar de que </w:t>
      </w:r>
      <w:r>
        <w:rPr>
          <w:rFonts w:ascii="Arial" w:hAnsi="Arial" w:cs="Arial"/>
          <w:sz w:val="24"/>
          <w:szCs w:val="24"/>
          <w:lang w:val="es-ES_tradnl"/>
        </w:rPr>
        <w:t>a</w:t>
      </w:r>
      <w:r w:rsidR="00CE6E1E" w:rsidRPr="00AF75D2">
        <w:rPr>
          <w:rFonts w:ascii="Arial" w:hAnsi="Arial" w:cs="Arial"/>
          <w:sz w:val="24"/>
          <w:szCs w:val="24"/>
          <w:lang w:val="es-ES_tradnl"/>
        </w:rPr>
        <w:t>lrededor de mil niños con parálisis cerebral son atendidos por la S</w:t>
      </w:r>
      <w:r>
        <w:rPr>
          <w:rFonts w:ascii="Arial" w:hAnsi="Arial" w:cs="Arial"/>
          <w:sz w:val="24"/>
          <w:szCs w:val="24"/>
          <w:lang w:val="es-ES_tradnl"/>
        </w:rPr>
        <w:t xml:space="preserve">ecretaría de </w:t>
      </w:r>
      <w:r w:rsidR="00CE6E1E" w:rsidRPr="00AF75D2">
        <w:rPr>
          <w:rFonts w:ascii="Arial" w:hAnsi="Arial" w:cs="Arial"/>
          <w:sz w:val="24"/>
          <w:szCs w:val="24"/>
          <w:lang w:val="es-ES_tradnl"/>
        </w:rPr>
        <w:t>E</w:t>
      </w:r>
      <w:r>
        <w:rPr>
          <w:rFonts w:ascii="Arial" w:hAnsi="Arial" w:cs="Arial"/>
          <w:sz w:val="24"/>
          <w:szCs w:val="24"/>
          <w:lang w:val="es-ES_tradnl"/>
        </w:rPr>
        <w:t xml:space="preserve">ducación </w:t>
      </w:r>
      <w:r w:rsidR="00CE6E1E" w:rsidRPr="00AF75D2">
        <w:rPr>
          <w:rFonts w:ascii="Arial" w:hAnsi="Arial" w:cs="Arial"/>
          <w:sz w:val="24"/>
          <w:szCs w:val="24"/>
          <w:lang w:val="es-ES_tradnl"/>
        </w:rPr>
        <w:t>J</w:t>
      </w:r>
      <w:r>
        <w:rPr>
          <w:rFonts w:ascii="Arial" w:hAnsi="Arial" w:cs="Arial"/>
          <w:sz w:val="24"/>
          <w:szCs w:val="24"/>
          <w:lang w:val="es-ES_tradnl"/>
        </w:rPr>
        <w:t>alisco (SEJ)</w:t>
      </w:r>
      <w:r w:rsidR="00CE6E1E" w:rsidRPr="00AF75D2">
        <w:rPr>
          <w:rFonts w:ascii="Arial" w:hAnsi="Arial" w:cs="Arial"/>
          <w:sz w:val="24"/>
          <w:szCs w:val="24"/>
          <w:lang w:val="es-ES_tradnl"/>
        </w:rPr>
        <w:t>.</w:t>
      </w:r>
      <w:r w:rsidR="00CE6E1E" w:rsidRPr="00AF75D2">
        <w:rPr>
          <w:rStyle w:val="Refdenotaalpie"/>
          <w:rFonts w:ascii="Arial" w:hAnsi="Arial" w:cs="Arial"/>
          <w:sz w:val="24"/>
          <w:szCs w:val="24"/>
          <w:lang w:val="es-ES_tradnl"/>
        </w:rPr>
        <w:footnoteReference w:id="2"/>
      </w:r>
    </w:p>
    <w:p w:rsidR="00CE6E1E" w:rsidRPr="00AF75D2" w:rsidRDefault="00CE6E1E" w:rsidP="00CE6E1E">
      <w:pPr>
        <w:spacing w:after="0" w:line="360" w:lineRule="auto"/>
        <w:jc w:val="both"/>
        <w:rPr>
          <w:rFonts w:ascii="Arial" w:hAnsi="Arial" w:cs="Arial"/>
          <w:sz w:val="24"/>
          <w:szCs w:val="24"/>
          <w:lang w:val="es-ES_tradnl"/>
        </w:rPr>
      </w:pPr>
    </w:p>
    <w:p w:rsidR="00CE6E1E" w:rsidRPr="00AF75D2" w:rsidRDefault="001D2008" w:rsidP="00CE6E1E">
      <w:p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 xml:space="preserve">Por otro lado, existe </w:t>
      </w:r>
      <w:r w:rsidR="00CE6E1E" w:rsidRPr="00AF75D2">
        <w:rPr>
          <w:rFonts w:ascii="Arial" w:hAnsi="Arial" w:cs="Arial"/>
          <w:sz w:val="24"/>
          <w:szCs w:val="24"/>
          <w:lang w:val="es-ES_tradnl"/>
        </w:rPr>
        <w:t xml:space="preserve">una gran necesidad </w:t>
      </w:r>
      <w:r>
        <w:rPr>
          <w:rFonts w:ascii="Arial" w:hAnsi="Arial" w:cs="Arial"/>
          <w:sz w:val="24"/>
          <w:szCs w:val="24"/>
          <w:lang w:val="es-ES_tradnl"/>
        </w:rPr>
        <w:t>de</w:t>
      </w:r>
      <w:r w:rsidR="00CE6E1E" w:rsidRPr="00AF75D2">
        <w:rPr>
          <w:rFonts w:ascii="Arial" w:hAnsi="Arial" w:cs="Arial"/>
          <w:sz w:val="24"/>
          <w:szCs w:val="24"/>
          <w:lang w:val="es-ES_tradnl"/>
        </w:rPr>
        <w:t xml:space="preserve"> elimina</w:t>
      </w:r>
      <w:r>
        <w:rPr>
          <w:rFonts w:ascii="Arial" w:hAnsi="Arial" w:cs="Arial"/>
          <w:sz w:val="24"/>
          <w:szCs w:val="24"/>
          <w:lang w:val="es-ES_tradnl"/>
        </w:rPr>
        <w:t>r</w:t>
      </w:r>
      <w:r w:rsidR="00CE6E1E" w:rsidRPr="00AF75D2">
        <w:rPr>
          <w:rFonts w:ascii="Arial" w:hAnsi="Arial" w:cs="Arial"/>
          <w:sz w:val="24"/>
          <w:szCs w:val="24"/>
          <w:lang w:val="es-ES_tradnl"/>
        </w:rPr>
        <w:t xml:space="preserve"> obstáculos como la discriminación y las barreras sociales, que impiden que las personas con discapacidad puedan alcanzar su pleno potencial. Servicios como el mejoramiento de la salud y la rehabilitación, transporte accesible y espacios públicos, so</w:t>
      </w:r>
      <w:r>
        <w:rPr>
          <w:rFonts w:ascii="Arial" w:hAnsi="Arial" w:cs="Arial"/>
          <w:sz w:val="24"/>
          <w:szCs w:val="24"/>
          <w:lang w:val="es-ES_tradnl"/>
        </w:rPr>
        <w:t>n necesarios para respetar los Derechos H</w:t>
      </w:r>
      <w:r w:rsidR="00CE6E1E" w:rsidRPr="00AF75D2">
        <w:rPr>
          <w:rFonts w:ascii="Arial" w:hAnsi="Arial" w:cs="Arial"/>
          <w:sz w:val="24"/>
          <w:szCs w:val="24"/>
          <w:lang w:val="es-ES_tradnl"/>
        </w:rPr>
        <w:t>umanos de cualquier minoría que se vea afectada por estas carencias.</w:t>
      </w:r>
    </w:p>
    <w:p w:rsidR="00CE6E1E" w:rsidRPr="00AF75D2" w:rsidRDefault="00CE6E1E" w:rsidP="00CE6E1E">
      <w:pPr>
        <w:spacing w:after="0" w:line="360" w:lineRule="auto"/>
        <w:jc w:val="both"/>
        <w:rPr>
          <w:rFonts w:ascii="Arial" w:hAnsi="Arial" w:cs="Arial"/>
          <w:sz w:val="24"/>
          <w:szCs w:val="24"/>
          <w:lang w:val="es-ES_tradnl"/>
        </w:rPr>
      </w:pPr>
    </w:p>
    <w:p w:rsidR="00CE6E1E" w:rsidRPr="00AF75D2" w:rsidRDefault="00201C4E" w:rsidP="00CE6E1E">
      <w:pPr>
        <w:spacing w:after="0" w:line="360" w:lineRule="auto"/>
        <w:jc w:val="both"/>
        <w:rPr>
          <w:rFonts w:ascii="Arial" w:hAnsi="Arial" w:cs="Arial"/>
          <w:sz w:val="24"/>
          <w:szCs w:val="24"/>
          <w:lang w:val="es-ES_tradnl"/>
        </w:rPr>
      </w:pPr>
      <w:r>
        <w:rPr>
          <w:rFonts w:ascii="Arial" w:hAnsi="Arial" w:cs="Arial"/>
          <w:sz w:val="24"/>
          <w:szCs w:val="24"/>
          <w:lang w:val="es-ES_tradnl"/>
        </w:rPr>
        <w:t>La garantía</w:t>
      </w:r>
      <w:r w:rsidR="00450425">
        <w:rPr>
          <w:rFonts w:ascii="Arial" w:hAnsi="Arial" w:cs="Arial"/>
          <w:sz w:val="24"/>
          <w:szCs w:val="24"/>
          <w:lang w:val="es-ES_tradnl"/>
        </w:rPr>
        <w:t xml:space="preserve"> de los Derechos H</w:t>
      </w:r>
      <w:r w:rsidR="00CE6E1E" w:rsidRPr="00AF75D2">
        <w:rPr>
          <w:rFonts w:ascii="Arial" w:hAnsi="Arial" w:cs="Arial"/>
          <w:sz w:val="24"/>
          <w:szCs w:val="24"/>
          <w:lang w:val="es-ES_tradnl"/>
        </w:rPr>
        <w:t>umanos de las personas con discapacidad sigue siendo débil. Por desgracia, la mayoría de las autoridades e instituciones públicas simplemente no lo</w:t>
      </w:r>
      <w:r w:rsidR="00450425">
        <w:rPr>
          <w:rFonts w:ascii="Arial" w:hAnsi="Arial" w:cs="Arial"/>
          <w:sz w:val="24"/>
          <w:szCs w:val="24"/>
          <w:lang w:val="es-ES_tradnl"/>
        </w:rPr>
        <w:t>s</w:t>
      </w:r>
      <w:r w:rsidR="00CE6E1E" w:rsidRPr="00AF75D2">
        <w:rPr>
          <w:rFonts w:ascii="Arial" w:hAnsi="Arial" w:cs="Arial"/>
          <w:sz w:val="24"/>
          <w:szCs w:val="24"/>
          <w:lang w:val="es-ES_tradnl"/>
        </w:rPr>
        <w:t xml:space="preserve"> reconocen, ni interviene</w:t>
      </w:r>
      <w:r w:rsidR="00450425">
        <w:rPr>
          <w:rFonts w:ascii="Arial" w:hAnsi="Arial" w:cs="Arial"/>
          <w:sz w:val="24"/>
          <w:szCs w:val="24"/>
          <w:lang w:val="es-ES_tradnl"/>
        </w:rPr>
        <w:t>n</w:t>
      </w:r>
      <w:r w:rsidR="00CE6E1E" w:rsidRPr="00AF75D2">
        <w:rPr>
          <w:rFonts w:ascii="Arial" w:hAnsi="Arial" w:cs="Arial"/>
          <w:sz w:val="24"/>
          <w:szCs w:val="24"/>
          <w:lang w:val="es-ES_tradnl"/>
        </w:rPr>
        <w:t xml:space="preserve"> de manera directa, ni tienen en cuenta los derechos y las necesidades humanas de las personas con discapacidad. Puede habe</w:t>
      </w:r>
      <w:r w:rsidR="00450425">
        <w:rPr>
          <w:rFonts w:ascii="Arial" w:hAnsi="Arial" w:cs="Arial"/>
          <w:sz w:val="24"/>
          <w:szCs w:val="24"/>
          <w:lang w:val="es-ES_tradnl"/>
        </w:rPr>
        <w:t>r leyes, pero no una política en favor de la discapacidad;</w:t>
      </w:r>
      <w:r w:rsidR="00CE6E1E" w:rsidRPr="00AF75D2">
        <w:rPr>
          <w:rFonts w:ascii="Arial" w:hAnsi="Arial" w:cs="Arial"/>
          <w:sz w:val="24"/>
          <w:szCs w:val="24"/>
          <w:lang w:val="es-ES_tradnl"/>
        </w:rPr>
        <w:t xml:space="preserve"> puede haber una política, pero sin presupuesto, y la falta de un compromiso oficial a largo plazo.</w:t>
      </w:r>
    </w:p>
    <w:p w:rsidR="00CE6E1E" w:rsidRPr="00AF75D2" w:rsidRDefault="00CE6E1E" w:rsidP="00CE6E1E">
      <w:pPr>
        <w:spacing w:after="0" w:line="360" w:lineRule="auto"/>
        <w:jc w:val="both"/>
        <w:rPr>
          <w:rFonts w:ascii="Arial" w:hAnsi="Arial" w:cs="Arial"/>
          <w:sz w:val="24"/>
          <w:szCs w:val="24"/>
          <w:lang w:val="es-ES_tradnl"/>
        </w:rPr>
      </w:pPr>
    </w:p>
    <w:p w:rsidR="00CE6E1E" w:rsidRPr="00AF75D2" w:rsidRDefault="00CE6E1E" w:rsidP="00CE6E1E">
      <w:pPr>
        <w:spacing w:after="0" w:line="360" w:lineRule="auto"/>
        <w:jc w:val="both"/>
        <w:rPr>
          <w:rFonts w:ascii="Arial" w:hAnsi="Arial" w:cs="Arial"/>
          <w:sz w:val="24"/>
          <w:szCs w:val="24"/>
          <w:lang w:val="es-ES_tradnl"/>
        </w:rPr>
      </w:pPr>
      <w:r w:rsidRPr="00AF75D2">
        <w:rPr>
          <w:rFonts w:ascii="Arial" w:hAnsi="Arial" w:cs="Arial"/>
          <w:sz w:val="24"/>
          <w:szCs w:val="24"/>
          <w:lang w:val="es-ES_tradnl"/>
        </w:rPr>
        <w:t xml:space="preserve">Por lo tanto, </w:t>
      </w:r>
      <w:r w:rsidR="00AF7F3E">
        <w:rPr>
          <w:rFonts w:ascii="Arial" w:hAnsi="Arial" w:cs="Arial"/>
          <w:sz w:val="24"/>
          <w:szCs w:val="24"/>
          <w:lang w:val="es-ES_tradnl"/>
        </w:rPr>
        <w:t>al no haber</w:t>
      </w:r>
      <w:r w:rsidRPr="00AF75D2">
        <w:rPr>
          <w:rFonts w:ascii="Arial" w:hAnsi="Arial" w:cs="Arial"/>
          <w:sz w:val="24"/>
          <w:szCs w:val="24"/>
          <w:lang w:val="es-ES_tradnl"/>
        </w:rPr>
        <w:t xml:space="preserve"> programas, proyectos y acciones efectivas en el área de la discapacidad, </w:t>
      </w:r>
      <w:r w:rsidR="00AF7F3E">
        <w:rPr>
          <w:rFonts w:ascii="Arial" w:hAnsi="Arial" w:cs="Arial"/>
          <w:sz w:val="24"/>
          <w:szCs w:val="24"/>
          <w:lang w:val="es-ES_tradnl"/>
        </w:rPr>
        <w:t>y al no haber</w:t>
      </w:r>
      <w:r w:rsidR="00AF7F3E" w:rsidRPr="00AF75D2">
        <w:rPr>
          <w:rFonts w:ascii="Arial" w:hAnsi="Arial" w:cs="Arial"/>
          <w:sz w:val="24"/>
          <w:szCs w:val="24"/>
          <w:lang w:val="es-ES_tradnl"/>
        </w:rPr>
        <w:t xml:space="preserve"> planificación o programas que se ponen en práctica de manera adecuada</w:t>
      </w:r>
      <w:r w:rsidR="00AF7F3E">
        <w:rPr>
          <w:rFonts w:ascii="Arial" w:hAnsi="Arial" w:cs="Arial"/>
          <w:sz w:val="24"/>
          <w:szCs w:val="24"/>
          <w:lang w:val="es-ES_tradnl"/>
        </w:rPr>
        <w:t xml:space="preserve">, se puede decir que </w:t>
      </w:r>
      <w:r w:rsidRPr="00AF75D2">
        <w:rPr>
          <w:rFonts w:ascii="Arial" w:hAnsi="Arial" w:cs="Arial"/>
          <w:sz w:val="24"/>
          <w:szCs w:val="24"/>
          <w:lang w:val="es-ES_tradnl"/>
        </w:rPr>
        <w:t xml:space="preserve">este sector </w:t>
      </w:r>
      <w:r w:rsidR="00AF7F3E">
        <w:rPr>
          <w:rFonts w:ascii="Arial" w:hAnsi="Arial" w:cs="Arial"/>
          <w:sz w:val="24"/>
          <w:szCs w:val="24"/>
          <w:lang w:val="es-ES_tradnl"/>
        </w:rPr>
        <w:t>es</w:t>
      </w:r>
      <w:r w:rsidRPr="00AF75D2">
        <w:rPr>
          <w:rFonts w:ascii="Arial" w:hAnsi="Arial" w:cs="Arial"/>
          <w:sz w:val="24"/>
          <w:szCs w:val="24"/>
          <w:lang w:val="es-ES_tradnl"/>
        </w:rPr>
        <w:t xml:space="preserve"> excluido</w:t>
      </w:r>
      <w:r w:rsidR="00AF7F3E">
        <w:rPr>
          <w:rFonts w:ascii="Arial" w:hAnsi="Arial" w:cs="Arial"/>
          <w:sz w:val="24"/>
          <w:szCs w:val="24"/>
          <w:lang w:val="es-ES_tradnl"/>
        </w:rPr>
        <w:t>.</w:t>
      </w:r>
    </w:p>
    <w:p w:rsidR="00CE6E1E" w:rsidRPr="00AF75D2" w:rsidRDefault="00CE6E1E" w:rsidP="00CE6E1E">
      <w:pPr>
        <w:spacing w:after="0" w:line="360" w:lineRule="auto"/>
        <w:jc w:val="both"/>
        <w:rPr>
          <w:rFonts w:ascii="Arial" w:hAnsi="Arial" w:cs="Arial"/>
          <w:sz w:val="24"/>
          <w:szCs w:val="24"/>
          <w:lang w:val="es-ES_tradnl"/>
        </w:rPr>
      </w:pPr>
    </w:p>
    <w:p w:rsidR="00CE6E1E" w:rsidRPr="00201C4E" w:rsidRDefault="00CE6E1E" w:rsidP="00CE6E1E">
      <w:pPr>
        <w:spacing w:after="0" w:line="360" w:lineRule="auto"/>
        <w:jc w:val="both"/>
        <w:rPr>
          <w:rFonts w:ascii="Arial" w:hAnsi="Arial" w:cs="Arial"/>
          <w:b/>
          <w:sz w:val="24"/>
          <w:szCs w:val="24"/>
          <w:lang w:val="es-ES_tradnl"/>
        </w:rPr>
      </w:pPr>
      <w:r w:rsidRPr="00201C4E">
        <w:rPr>
          <w:rFonts w:ascii="Arial" w:hAnsi="Arial" w:cs="Arial"/>
          <w:b/>
          <w:sz w:val="24"/>
          <w:szCs w:val="24"/>
          <w:lang w:val="es-ES_tradnl"/>
        </w:rPr>
        <w:t xml:space="preserve">¿Cómo podemos cambiar este panorama de las repetidas y sistemáticas violaciones de los derechos humanos </w:t>
      </w:r>
      <w:r w:rsidR="00201C4E">
        <w:rPr>
          <w:rFonts w:ascii="Arial" w:hAnsi="Arial" w:cs="Arial"/>
          <w:b/>
          <w:sz w:val="24"/>
          <w:szCs w:val="24"/>
          <w:lang w:val="es-ES_tradnl"/>
        </w:rPr>
        <w:t>de</w:t>
      </w:r>
      <w:r w:rsidRPr="00201C4E">
        <w:rPr>
          <w:rFonts w:ascii="Arial" w:hAnsi="Arial" w:cs="Arial"/>
          <w:b/>
          <w:sz w:val="24"/>
          <w:szCs w:val="24"/>
          <w:lang w:val="es-ES_tradnl"/>
        </w:rPr>
        <w:t xml:space="preserve"> las personas con discapacidad?</w:t>
      </w:r>
    </w:p>
    <w:p w:rsidR="00CE6E1E" w:rsidRPr="00AF75D2" w:rsidRDefault="00CE6E1E" w:rsidP="00CE6E1E">
      <w:pPr>
        <w:spacing w:after="0" w:line="360" w:lineRule="auto"/>
        <w:jc w:val="both"/>
        <w:rPr>
          <w:rFonts w:ascii="Arial" w:hAnsi="Arial" w:cs="Arial"/>
          <w:sz w:val="24"/>
          <w:szCs w:val="24"/>
          <w:lang w:val="es-ES_tradnl"/>
        </w:rPr>
      </w:pPr>
      <w:r w:rsidRPr="00AF75D2">
        <w:rPr>
          <w:rFonts w:ascii="Arial" w:hAnsi="Arial" w:cs="Arial"/>
          <w:sz w:val="24"/>
          <w:szCs w:val="24"/>
          <w:lang w:val="es-ES_tradnl"/>
        </w:rPr>
        <w:t>En primer lugar,</w:t>
      </w:r>
      <w:r w:rsidR="00201C4E">
        <w:rPr>
          <w:rFonts w:ascii="Arial" w:hAnsi="Arial" w:cs="Arial"/>
          <w:sz w:val="24"/>
          <w:szCs w:val="24"/>
          <w:lang w:val="es-ES_tradnl"/>
        </w:rPr>
        <w:t xml:space="preserve"> debe haber</w:t>
      </w:r>
      <w:r w:rsidRPr="00AF75D2">
        <w:rPr>
          <w:rFonts w:ascii="Arial" w:hAnsi="Arial" w:cs="Arial"/>
          <w:sz w:val="24"/>
          <w:szCs w:val="24"/>
          <w:lang w:val="es-ES_tradnl"/>
        </w:rPr>
        <w:t xml:space="preserve"> involucra</w:t>
      </w:r>
      <w:r w:rsidR="00201C4E">
        <w:rPr>
          <w:rFonts w:ascii="Arial" w:hAnsi="Arial" w:cs="Arial"/>
          <w:sz w:val="24"/>
          <w:szCs w:val="24"/>
          <w:lang w:val="es-ES_tradnl"/>
        </w:rPr>
        <w:t xml:space="preserve">miento de </w:t>
      </w:r>
      <w:r w:rsidR="00DF7DDA">
        <w:rPr>
          <w:rFonts w:ascii="Arial" w:hAnsi="Arial" w:cs="Arial"/>
          <w:sz w:val="24"/>
          <w:szCs w:val="24"/>
          <w:lang w:val="es-ES_tradnl"/>
        </w:rPr>
        <w:t xml:space="preserve">los </w:t>
      </w:r>
      <w:r w:rsidR="00201C4E">
        <w:rPr>
          <w:rFonts w:ascii="Arial" w:hAnsi="Arial" w:cs="Arial"/>
          <w:sz w:val="24"/>
          <w:szCs w:val="24"/>
          <w:lang w:val="es-ES_tradnl"/>
        </w:rPr>
        <w:t xml:space="preserve">familiares y </w:t>
      </w:r>
      <w:r w:rsidR="00DF7DDA">
        <w:rPr>
          <w:rFonts w:ascii="Arial" w:hAnsi="Arial" w:cs="Arial"/>
          <w:sz w:val="24"/>
          <w:szCs w:val="24"/>
          <w:lang w:val="es-ES_tradnl"/>
        </w:rPr>
        <w:t>de las autoridades que atienden el tema</w:t>
      </w:r>
      <w:r w:rsidRPr="00AF75D2">
        <w:rPr>
          <w:rFonts w:ascii="Arial" w:hAnsi="Arial" w:cs="Arial"/>
          <w:sz w:val="24"/>
          <w:szCs w:val="24"/>
          <w:lang w:val="es-ES_tradnl"/>
        </w:rPr>
        <w:t>. En segundo lugar,</w:t>
      </w:r>
      <w:r w:rsidR="00DF7DDA">
        <w:rPr>
          <w:rFonts w:ascii="Arial" w:hAnsi="Arial" w:cs="Arial"/>
          <w:sz w:val="24"/>
          <w:szCs w:val="24"/>
          <w:lang w:val="es-ES_tradnl"/>
        </w:rPr>
        <w:t xml:space="preserve"> se deben</w:t>
      </w:r>
      <w:r w:rsidRPr="00AF75D2">
        <w:rPr>
          <w:rFonts w:ascii="Arial" w:hAnsi="Arial" w:cs="Arial"/>
          <w:sz w:val="24"/>
          <w:szCs w:val="24"/>
          <w:lang w:val="es-ES_tradnl"/>
        </w:rPr>
        <w:t xml:space="preserve"> </w:t>
      </w:r>
      <w:r w:rsidR="00DF7DDA">
        <w:rPr>
          <w:rFonts w:ascii="Arial" w:hAnsi="Arial" w:cs="Arial"/>
          <w:sz w:val="24"/>
          <w:szCs w:val="24"/>
          <w:lang w:val="es-ES_tradnl"/>
        </w:rPr>
        <w:t>diseñar</w:t>
      </w:r>
      <w:r w:rsidRPr="00AF75D2">
        <w:rPr>
          <w:rFonts w:ascii="Arial" w:hAnsi="Arial" w:cs="Arial"/>
          <w:sz w:val="24"/>
          <w:szCs w:val="24"/>
          <w:lang w:val="es-ES_tradnl"/>
        </w:rPr>
        <w:t xml:space="preserve"> y patrocinar políticas públicas que aborden eficazmente las necesidades de las personas con discapacidad. Existe una necesidad imperiosa de mejorar la planificación y el uso de los recursos existentes para combatir la pobreza, que </w:t>
      </w:r>
      <w:r w:rsidR="00A24A92">
        <w:rPr>
          <w:rFonts w:ascii="Arial" w:hAnsi="Arial" w:cs="Arial"/>
          <w:sz w:val="24"/>
          <w:szCs w:val="24"/>
          <w:lang w:val="es-ES_tradnl"/>
        </w:rPr>
        <w:t>impacta también significativamente</w:t>
      </w:r>
      <w:r w:rsidRPr="00AF75D2">
        <w:rPr>
          <w:rFonts w:ascii="Arial" w:hAnsi="Arial" w:cs="Arial"/>
          <w:sz w:val="24"/>
          <w:szCs w:val="24"/>
          <w:lang w:val="es-ES_tradnl"/>
        </w:rPr>
        <w:t xml:space="preserve"> </w:t>
      </w:r>
      <w:r w:rsidR="00A24A92">
        <w:rPr>
          <w:rFonts w:ascii="Arial" w:hAnsi="Arial" w:cs="Arial"/>
          <w:sz w:val="24"/>
          <w:szCs w:val="24"/>
          <w:lang w:val="es-ES_tradnl"/>
        </w:rPr>
        <w:t xml:space="preserve">al sector de </w:t>
      </w:r>
      <w:r w:rsidRPr="00AF75D2">
        <w:rPr>
          <w:rFonts w:ascii="Arial" w:hAnsi="Arial" w:cs="Arial"/>
          <w:sz w:val="24"/>
          <w:szCs w:val="24"/>
          <w:lang w:val="es-ES_tradnl"/>
        </w:rPr>
        <w:t xml:space="preserve">las personas con discapacidad. </w:t>
      </w:r>
      <w:r w:rsidR="00A24A92">
        <w:rPr>
          <w:rFonts w:ascii="Arial" w:hAnsi="Arial" w:cs="Arial"/>
          <w:sz w:val="24"/>
          <w:szCs w:val="24"/>
          <w:lang w:val="es-ES_tradnl"/>
        </w:rPr>
        <w:t>Es ne</w:t>
      </w:r>
      <w:r w:rsidRPr="00AF75D2">
        <w:rPr>
          <w:rFonts w:ascii="Arial" w:hAnsi="Arial" w:cs="Arial"/>
          <w:sz w:val="24"/>
          <w:szCs w:val="24"/>
          <w:lang w:val="es-ES_tradnl"/>
        </w:rPr>
        <w:t>cesa</w:t>
      </w:r>
      <w:r w:rsidR="00A24A92">
        <w:rPr>
          <w:rFonts w:ascii="Arial" w:hAnsi="Arial" w:cs="Arial"/>
          <w:sz w:val="24"/>
          <w:szCs w:val="24"/>
          <w:lang w:val="es-ES_tradnl"/>
        </w:rPr>
        <w:t>rio</w:t>
      </w:r>
      <w:r w:rsidRPr="00AF75D2">
        <w:rPr>
          <w:rFonts w:ascii="Arial" w:hAnsi="Arial" w:cs="Arial"/>
          <w:sz w:val="24"/>
          <w:szCs w:val="24"/>
          <w:lang w:val="es-ES_tradnl"/>
        </w:rPr>
        <w:t xml:space="preserve"> desarrollar programas, proyectos y acciones que tengan un impacto real en la mejora de las actuales condiciones de vida de las personas con discapacidad en Jalisco y en México.</w:t>
      </w:r>
    </w:p>
    <w:p w:rsidR="00CE6E1E" w:rsidRPr="00AF75D2" w:rsidRDefault="00CE6E1E" w:rsidP="00CE6E1E">
      <w:pPr>
        <w:spacing w:after="0" w:line="360" w:lineRule="auto"/>
        <w:jc w:val="both"/>
        <w:rPr>
          <w:rFonts w:ascii="Arial" w:hAnsi="Arial" w:cs="Arial"/>
          <w:sz w:val="24"/>
          <w:szCs w:val="24"/>
          <w:lang w:val="es-ES_tradnl"/>
        </w:rPr>
      </w:pPr>
    </w:p>
    <w:p w:rsidR="00CE6E1E" w:rsidRPr="00AF75D2" w:rsidRDefault="00CE6E1E" w:rsidP="00CE6E1E">
      <w:pPr>
        <w:spacing w:after="0" w:line="360" w:lineRule="auto"/>
        <w:jc w:val="both"/>
        <w:rPr>
          <w:rFonts w:ascii="Arial" w:hAnsi="Arial" w:cs="Arial"/>
          <w:sz w:val="24"/>
          <w:szCs w:val="24"/>
          <w:lang w:val="es-ES_tradnl"/>
        </w:rPr>
      </w:pPr>
      <w:r w:rsidRPr="00AF75D2">
        <w:rPr>
          <w:rFonts w:ascii="Arial" w:hAnsi="Arial" w:cs="Arial"/>
          <w:sz w:val="24"/>
          <w:szCs w:val="24"/>
          <w:lang w:val="es-ES_tradnl"/>
        </w:rPr>
        <w:lastRenderedPageBreak/>
        <w:t xml:space="preserve">Otro elemento importante es </w:t>
      </w:r>
      <w:r w:rsidR="00A24A92">
        <w:rPr>
          <w:rFonts w:ascii="Arial" w:hAnsi="Arial" w:cs="Arial"/>
          <w:sz w:val="24"/>
          <w:szCs w:val="24"/>
          <w:lang w:val="es-ES_tradnl"/>
        </w:rPr>
        <w:t>el</w:t>
      </w:r>
      <w:r w:rsidRPr="00AF75D2">
        <w:rPr>
          <w:rFonts w:ascii="Arial" w:hAnsi="Arial" w:cs="Arial"/>
          <w:sz w:val="24"/>
          <w:szCs w:val="24"/>
          <w:lang w:val="es-ES_tradnl"/>
        </w:rPr>
        <w:t xml:space="preserve"> fortalec</w:t>
      </w:r>
      <w:r w:rsidR="00A24A92">
        <w:rPr>
          <w:rFonts w:ascii="Arial" w:hAnsi="Arial" w:cs="Arial"/>
          <w:sz w:val="24"/>
          <w:szCs w:val="24"/>
          <w:lang w:val="es-ES_tradnl"/>
        </w:rPr>
        <w:t>imi</w:t>
      </w:r>
      <w:r w:rsidRPr="00AF75D2">
        <w:rPr>
          <w:rFonts w:ascii="Arial" w:hAnsi="Arial" w:cs="Arial"/>
          <w:sz w:val="24"/>
          <w:szCs w:val="24"/>
          <w:lang w:val="es-ES_tradnl"/>
        </w:rPr>
        <w:t>e</w:t>
      </w:r>
      <w:r w:rsidR="00A24A92">
        <w:rPr>
          <w:rFonts w:ascii="Arial" w:hAnsi="Arial" w:cs="Arial"/>
          <w:sz w:val="24"/>
          <w:szCs w:val="24"/>
          <w:lang w:val="es-ES_tradnl"/>
        </w:rPr>
        <w:t>nto y apoyo a</w:t>
      </w:r>
      <w:r w:rsidRPr="00AF75D2">
        <w:rPr>
          <w:rFonts w:ascii="Arial" w:hAnsi="Arial" w:cs="Arial"/>
          <w:sz w:val="24"/>
          <w:szCs w:val="24"/>
          <w:lang w:val="es-ES_tradnl"/>
        </w:rPr>
        <w:t xml:space="preserve"> las organizaciones </w:t>
      </w:r>
      <w:r w:rsidR="00A24A92">
        <w:rPr>
          <w:rFonts w:ascii="Arial" w:hAnsi="Arial" w:cs="Arial"/>
          <w:sz w:val="24"/>
          <w:szCs w:val="24"/>
          <w:lang w:val="es-ES_tradnl"/>
        </w:rPr>
        <w:t xml:space="preserve">que atienden </w:t>
      </w:r>
      <w:r w:rsidRPr="00AF75D2">
        <w:rPr>
          <w:rFonts w:ascii="Arial" w:hAnsi="Arial" w:cs="Arial"/>
          <w:sz w:val="24"/>
          <w:szCs w:val="24"/>
          <w:lang w:val="es-ES_tradnl"/>
        </w:rPr>
        <w:t>personas con discapacidad como CIRIAC</w:t>
      </w:r>
      <w:r w:rsidR="00A24A92">
        <w:rPr>
          <w:rFonts w:ascii="Arial" w:hAnsi="Arial" w:cs="Arial"/>
          <w:sz w:val="24"/>
          <w:szCs w:val="24"/>
          <w:lang w:val="es-ES_tradnl"/>
        </w:rPr>
        <w:t>. S</w:t>
      </w:r>
      <w:r w:rsidRPr="00AF75D2">
        <w:rPr>
          <w:rFonts w:ascii="Arial" w:hAnsi="Arial" w:cs="Arial"/>
          <w:sz w:val="24"/>
          <w:szCs w:val="24"/>
          <w:lang w:val="es-ES_tradnl"/>
        </w:rPr>
        <w:t xml:space="preserve">us programas y acciones realmente </w:t>
      </w:r>
      <w:r w:rsidR="00A24A92">
        <w:rPr>
          <w:rFonts w:ascii="Arial" w:hAnsi="Arial" w:cs="Arial"/>
          <w:sz w:val="24"/>
          <w:szCs w:val="24"/>
          <w:lang w:val="es-ES_tradnl"/>
        </w:rPr>
        <w:t xml:space="preserve">alcanzan </w:t>
      </w:r>
      <w:r w:rsidRPr="00AF75D2">
        <w:rPr>
          <w:rFonts w:ascii="Arial" w:hAnsi="Arial" w:cs="Arial"/>
          <w:sz w:val="24"/>
          <w:szCs w:val="24"/>
          <w:lang w:val="es-ES_tradnl"/>
        </w:rPr>
        <w:t>las metas propuestas de una sociedad para todos</w:t>
      </w:r>
      <w:r w:rsidR="00A24A92">
        <w:rPr>
          <w:rFonts w:ascii="Arial" w:hAnsi="Arial" w:cs="Arial"/>
          <w:sz w:val="24"/>
          <w:szCs w:val="24"/>
          <w:lang w:val="es-ES_tradnl"/>
        </w:rPr>
        <w:t xml:space="preserve"> (incluyente)</w:t>
      </w:r>
      <w:r w:rsidRPr="00AF75D2">
        <w:rPr>
          <w:rFonts w:ascii="Arial" w:hAnsi="Arial" w:cs="Arial"/>
          <w:sz w:val="24"/>
          <w:szCs w:val="24"/>
          <w:lang w:val="es-ES_tradnl"/>
        </w:rPr>
        <w:t xml:space="preserve">, </w:t>
      </w:r>
      <w:r w:rsidR="00A24A92">
        <w:rPr>
          <w:rFonts w:ascii="Arial" w:hAnsi="Arial" w:cs="Arial"/>
          <w:sz w:val="24"/>
          <w:szCs w:val="24"/>
          <w:lang w:val="es-ES_tradnl"/>
        </w:rPr>
        <w:t xml:space="preserve">además de </w:t>
      </w:r>
      <w:r w:rsidRPr="00AF75D2">
        <w:rPr>
          <w:rFonts w:ascii="Arial" w:hAnsi="Arial" w:cs="Arial"/>
          <w:sz w:val="24"/>
          <w:szCs w:val="24"/>
          <w:lang w:val="es-ES_tradnl"/>
        </w:rPr>
        <w:t xml:space="preserve">la participación activa y organizada de las personas con discapacidad y sus familias. Esta es una consideración vital para </w:t>
      </w:r>
      <w:r w:rsidR="00A24A92">
        <w:rPr>
          <w:rFonts w:ascii="Arial" w:hAnsi="Arial" w:cs="Arial"/>
          <w:sz w:val="24"/>
          <w:szCs w:val="24"/>
          <w:lang w:val="es-ES_tradnl"/>
        </w:rPr>
        <w:t>la garantía</w:t>
      </w:r>
      <w:r w:rsidRPr="00AF75D2">
        <w:rPr>
          <w:rFonts w:ascii="Arial" w:hAnsi="Arial" w:cs="Arial"/>
          <w:sz w:val="24"/>
          <w:szCs w:val="24"/>
          <w:lang w:val="es-ES_tradnl"/>
        </w:rPr>
        <w:t xml:space="preserve"> real</w:t>
      </w:r>
      <w:r w:rsidR="00A24A92">
        <w:rPr>
          <w:rFonts w:ascii="Arial" w:hAnsi="Arial" w:cs="Arial"/>
          <w:sz w:val="24"/>
          <w:szCs w:val="24"/>
          <w:lang w:val="es-ES_tradnl"/>
        </w:rPr>
        <w:t xml:space="preserve"> de los D</w:t>
      </w:r>
      <w:r w:rsidRPr="00AF75D2">
        <w:rPr>
          <w:rFonts w:ascii="Arial" w:hAnsi="Arial" w:cs="Arial"/>
          <w:sz w:val="24"/>
          <w:szCs w:val="24"/>
          <w:lang w:val="es-ES_tradnl"/>
        </w:rPr>
        <w:t xml:space="preserve">erechos </w:t>
      </w:r>
      <w:r w:rsidR="00A24A92">
        <w:rPr>
          <w:rFonts w:ascii="Arial" w:hAnsi="Arial" w:cs="Arial"/>
          <w:sz w:val="24"/>
          <w:szCs w:val="24"/>
          <w:lang w:val="es-ES_tradnl"/>
        </w:rPr>
        <w:t>H</w:t>
      </w:r>
      <w:r w:rsidRPr="00AF75D2">
        <w:rPr>
          <w:rFonts w:ascii="Arial" w:hAnsi="Arial" w:cs="Arial"/>
          <w:sz w:val="24"/>
          <w:szCs w:val="24"/>
          <w:lang w:val="es-ES_tradnl"/>
        </w:rPr>
        <w:t>umanos.</w:t>
      </w:r>
    </w:p>
    <w:p w:rsidR="00CE6E1E" w:rsidRDefault="00CE6E1E" w:rsidP="00CE6E1E">
      <w:pPr>
        <w:shd w:val="clear" w:color="auto" w:fill="FFFFFF"/>
        <w:spacing w:after="0" w:line="360" w:lineRule="auto"/>
        <w:jc w:val="both"/>
        <w:rPr>
          <w:rFonts w:ascii="Arial" w:eastAsia="Times New Roman" w:hAnsi="Arial" w:cs="Arial"/>
          <w:color w:val="000000"/>
          <w:sz w:val="24"/>
          <w:szCs w:val="24"/>
          <w:lang w:val="es-ES_tradnl" w:eastAsia="es-MX"/>
        </w:rPr>
      </w:pPr>
    </w:p>
    <w:p w:rsidR="00662831" w:rsidRPr="00662831" w:rsidRDefault="00662831" w:rsidP="00CE6E1E">
      <w:pPr>
        <w:shd w:val="clear" w:color="auto" w:fill="FFFFFF"/>
        <w:spacing w:after="0" w:line="360" w:lineRule="auto"/>
        <w:jc w:val="both"/>
        <w:rPr>
          <w:rFonts w:ascii="Arial" w:eastAsia="Times New Roman" w:hAnsi="Arial" w:cs="Arial"/>
          <w:b/>
          <w:color w:val="000000"/>
          <w:sz w:val="24"/>
          <w:szCs w:val="24"/>
          <w:lang w:val="es-ES_tradnl" w:eastAsia="es-MX"/>
        </w:rPr>
      </w:pPr>
      <w:r w:rsidRPr="00662831">
        <w:rPr>
          <w:rFonts w:ascii="Arial" w:eastAsia="Times New Roman" w:hAnsi="Arial" w:cs="Arial"/>
          <w:b/>
          <w:color w:val="000000"/>
          <w:sz w:val="24"/>
          <w:szCs w:val="24"/>
          <w:lang w:val="es-ES_tradnl" w:eastAsia="es-MX"/>
        </w:rPr>
        <w:t>Algunos datos sobre la parálisis cerebral</w:t>
      </w:r>
      <w:r>
        <w:rPr>
          <w:rStyle w:val="Refdenotaalpie"/>
          <w:rFonts w:ascii="Arial" w:eastAsia="Times New Roman" w:hAnsi="Arial" w:cs="Arial"/>
          <w:b/>
          <w:color w:val="000000"/>
          <w:sz w:val="24"/>
          <w:szCs w:val="24"/>
          <w:lang w:val="es-ES_tradnl" w:eastAsia="es-MX"/>
        </w:rPr>
        <w:footnoteReference w:id="3"/>
      </w:r>
    </w:p>
    <w:p w:rsidR="00662831" w:rsidRPr="00EE0E71" w:rsidRDefault="00662831" w:rsidP="00662831">
      <w:pPr>
        <w:shd w:val="clear" w:color="auto" w:fill="FFFFFF"/>
        <w:spacing w:after="0" w:line="360" w:lineRule="auto"/>
        <w:jc w:val="both"/>
        <w:rPr>
          <w:rFonts w:ascii="Arial" w:hAnsi="Arial" w:cs="Arial"/>
          <w:sz w:val="24"/>
          <w:szCs w:val="24"/>
          <w:shd w:val="clear" w:color="auto" w:fill="FFFFFF"/>
        </w:rPr>
      </w:pPr>
      <w:r w:rsidRPr="00EE0E71">
        <w:rPr>
          <w:rFonts w:ascii="Arial" w:eastAsia="Times New Roman" w:hAnsi="Arial" w:cs="Arial"/>
          <w:color w:val="000000"/>
          <w:sz w:val="24"/>
          <w:szCs w:val="24"/>
          <w:lang w:eastAsia="es-MX"/>
        </w:rPr>
        <w:t>La parálisis cerebral</w:t>
      </w:r>
      <w:r w:rsidRPr="00EE0E71">
        <w:rPr>
          <w:rFonts w:ascii="Arial" w:eastAsia="Times New Roman" w:hAnsi="Arial" w:cs="Arial"/>
          <w:sz w:val="24"/>
          <w:szCs w:val="24"/>
          <w:lang w:eastAsia="es-MX"/>
        </w:rPr>
        <w:t xml:space="preserve"> es</w:t>
      </w:r>
      <w:r w:rsidRPr="00EE0E71">
        <w:rPr>
          <w:rFonts w:ascii="Arial" w:hAnsi="Arial" w:cs="Arial"/>
          <w:sz w:val="24"/>
          <w:szCs w:val="24"/>
          <w:shd w:val="clear" w:color="auto" w:fill="FFFFFF"/>
        </w:rPr>
        <w:t xml:space="preserve"> un conjunto de trastornos del movimiento y postura que comparten las siguientes características: </w:t>
      </w:r>
    </w:p>
    <w:p w:rsidR="00662831" w:rsidRPr="00EE0E71" w:rsidRDefault="00662831" w:rsidP="00662831">
      <w:pPr>
        <w:pStyle w:val="Prrafodelista"/>
        <w:numPr>
          <w:ilvl w:val="0"/>
          <w:numId w:val="7"/>
        </w:numPr>
        <w:shd w:val="clear" w:color="auto" w:fill="FFFFFF"/>
        <w:spacing w:after="0" w:line="360" w:lineRule="auto"/>
        <w:jc w:val="both"/>
        <w:rPr>
          <w:rFonts w:ascii="Arial" w:eastAsia="Times New Roman" w:hAnsi="Arial" w:cs="Arial"/>
          <w:sz w:val="24"/>
          <w:szCs w:val="24"/>
          <w:lang w:eastAsia="es-MX"/>
        </w:rPr>
      </w:pPr>
      <w:r w:rsidRPr="00EE0E71">
        <w:rPr>
          <w:rFonts w:ascii="Arial" w:hAnsi="Arial" w:cs="Arial"/>
          <w:sz w:val="24"/>
          <w:szCs w:val="24"/>
          <w:shd w:val="clear" w:color="auto" w:fill="FFFFFF"/>
        </w:rPr>
        <w:t>Ocurre en las etapas más importantes del desarrollo cerebral del niño, generalmente durante los últimos meses del embarazo y hasta los primeros 2 o 3 años de vida;</w:t>
      </w:r>
    </w:p>
    <w:p w:rsidR="00662831" w:rsidRPr="00EE0E71" w:rsidRDefault="00662831" w:rsidP="00662831">
      <w:pPr>
        <w:pStyle w:val="Prrafodelista"/>
        <w:numPr>
          <w:ilvl w:val="0"/>
          <w:numId w:val="7"/>
        </w:numPr>
        <w:shd w:val="clear" w:color="auto" w:fill="FFFFFF"/>
        <w:spacing w:after="0" w:line="360" w:lineRule="auto"/>
        <w:jc w:val="both"/>
        <w:rPr>
          <w:rFonts w:ascii="Arial" w:eastAsia="Times New Roman" w:hAnsi="Arial" w:cs="Arial"/>
          <w:sz w:val="24"/>
          <w:szCs w:val="24"/>
          <w:lang w:eastAsia="es-MX"/>
        </w:rPr>
      </w:pPr>
      <w:r w:rsidRPr="00EE0E71">
        <w:rPr>
          <w:rFonts w:ascii="Arial" w:hAnsi="Arial" w:cs="Arial"/>
          <w:sz w:val="24"/>
          <w:szCs w:val="24"/>
          <w:shd w:val="clear" w:color="auto" w:fill="FFFFFF"/>
        </w:rPr>
        <w:t>Afecta los centros cerebrales que controlan el movimiento;</w:t>
      </w:r>
    </w:p>
    <w:p w:rsidR="00662831" w:rsidRPr="00EE0E71" w:rsidRDefault="00662831" w:rsidP="00662831">
      <w:pPr>
        <w:pStyle w:val="Prrafodelista"/>
        <w:numPr>
          <w:ilvl w:val="0"/>
          <w:numId w:val="7"/>
        </w:numPr>
        <w:shd w:val="clear" w:color="auto" w:fill="FFFFFF"/>
        <w:spacing w:after="0" w:line="360" w:lineRule="auto"/>
        <w:jc w:val="both"/>
        <w:rPr>
          <w:rFonts w:ascii="Arial" w:eastAsia="Times New Roman" w:hAnsi="Arial" w:cs="Arial"/>
          <w:sz w:val="24"/>
          <w:szCs w:val="24"/>
          <w:lang w:eastAsia="es-MX"/>
        </w:rPr>
      </w:pPr>
      <w:r w:rsidRPr="00EE0E71">
        <w:rPr>
          <w:rFonts w:ascii="Arial" w:hAnsi="Arial" w:cs="Arial"/>
          <w:sz w:val="24"/>
          <w:szCs w:val="24"/>
          <w:shd w:val="clear" w:color="auto" w:fill="FFFFFF"/>
        </w:rPr>
        <w:t>No es progresiva, una vez que se produce, no avanza ni se agrava, no desaparece, pero su manifestación si puede modificarse;</w:t>
      </w:r>
    </w:p>
    <w:p w:rsidR="00662831" w:rsidRPr="00EE0E71" w:rsidRDefault="00662831" w:rsidP="00662831">
      <w:pPr>
        <w:pStyle w:val="Prrafodelista"/>
        <w:numPr>
          <w:ilvl w:val="0"/>
          <w:numId w:val="7"/>
        </w:numPr>
        <w:shd w:val="clear" w:color="auto" w:fill="FFFFFF"/>
        <w:spacing w:after="0" w:line="360" w:lineRule="auto"/>
        <w:jc w:val="both"/>
        <w:rPr>
          <w:rFonts w:ascii="Arial" w:eastAsia="Times New Roman" w:hAnsi="Arial" w:cs="Arial"/>
          <w:color w:val="000000"/>
          <w:sz w:val="24"/>
          <w:szCs w:val="24"/>
          <w:lang w:eastAsia="es-MX"/>
        </w:rPr>
      </w:pPr>
      <w:r w:rsidRPr="00EE0E71">
        <w:rPr>
          <w:rFonts w:ascii="Arial" w:hAnsi="Arial" w:cs="Arial"/>
          <w:sz w:val="24"/>
          <w:szCs w:val="24"/>
          <w:shd w:val="clear" w:color="auto" w:fill="FFFFFF"/>
        </w:rPr>
        <w:t>Son variadas las cusas que la producen y puede presentar además, alteraciones en la visión, audición, comprensión, atención, etc.</w:t>
      </w:r>
    </w:p>
    <w:p w:rsidR="00662831" w:rsidRPr="00EE0E71" w:rsidRDefault="00662831" w:rsidP="00662831">
      <w:pPr>
        <w:pStyle w:val="Prrafodelista"/>
        <w:numPr>
          <w:ilvl w:val="0"/>
          <w:numId w:val="7"/>
        </w:numPr>
        <w:shd w:val="clear" w:color="auto" w:fill="FFFFFF"/>
        <w:spacing w:after="0" w:line="360" w:lineRule="auto"/>
        <w:jc w:val="both"/>
        <w:rPr>
          <w:rFonts w:ascii="Arial" w:eastAsia="Times New Roman" w:hAnsi="Arial" w:cs="Arial"/>
          <w:color w:val="000000"/>
          <w:sz w:val="24"/>
          <w:szCs w:val="24"/>
          <w:lang w:eastAsia="es-MX"/>
        </w:rPr>
      </w:pPr>
      <w:r w:rsidRPr="00EE0E71">
        <w:rPr>
          <w:rFonts w:ascii="Arial" w:eastAsia="Times New Roman" w:hAnsi="Arial" w:cs="Arial"/>
          <w:sz w:val="24"/>
          <w:szCs w:val="24"/>
          <w:lang w:eastAsia="es-MX"/>
        </w:rPr>
        <w:t>Afecta el tono muscular y las capacidades motoras y de coordinación de las personas</w:t>
      </w:r>
    </w:p>
    <w:p w:rsidR="00662831" w:rsidRPr="00EE0E71" w:rsidRDefault="00662831" w:rsidP="00662831">
      <w:pPr>
        <w:shd w:val="clear" w:color="auto" w:fill="FFFFFF"/>
        <w:spacing w:after="0" w:line="360" w:lineRule="auto"/>
        <w:jc w:val="both"/>
        <w:rPr>
          <w:rFonts w:ascii="Arial" w:eastAsia="Times New Roman" w:hAnsi="Arial" w:cs="Arial"/>
          <w:color w:val="000000"/>
          <w:sz w:val="24"/>
          <w:szCs w:val="24"/>
          <w:lang w:eastAsia="es-MX"/>
        </w:rPr>
      </w:pPr>
    </w:p>
    <w:p w:rsidR="00662831" w:rsidRDefault="00662831" w:rsidP="00662831">
      <w:pPr>
        <w:shd w:val="clear" w:color="auto" w:fill="FFFFFF"/>
        <w:spacing w:after="0" w:line="360" w:lineRule="auto"/>
        <w:jc w:val="both"/>
        <w:rPr>
          <w:rFonts w:ascii="Arial" w:eastAsia="Times New Roman" w:hAnsi="Arial" w:cs="Arial"/>
          <w:color w:val="000000"/>
          <w:sz w:val="24"/>
          <w:szCs w:val="24"/>
          <w:lang w:eastAsia="es-MX"/>
        </w:rPr>
      </w:pPr>
      <w:r w:rsidRPr="00EE0E71">
        <w:rPr>
          <w:rFonts w:ascii="Arial" w:eastAsia="Times New Roman" w:hAnsi="Arial" w:cs="Arial"/>
          <w:color w:val="000000"/>
          <w:sz w:val="24"/>
          <w:szCs w:val="24"/>
          <w:lang w:eastAsia="es-MX"/>
        </w:rPr>
        <w:t xml:space="preserve">Existen tres tipos de parálisis cerebral: </w:t>
      </w:r>
    </w:p>
    <w:p w:rsidR="00662831" w:rsidRDefault="00662831" w:rsidP="00662831">
      <w:pPr>
        <w:pStyle w:val="Prrafodelista"/>
        <w:numPr>
          <w:ilvl w:val="0"/>
          <w:numId w:val="6"/>
        </w:numPr>
        <w:shd w:val="clear" w:color="auto" w:fill="FFFFFF"/>
        <w:spacing w:after="0" w:line="360" w:lineRule="auto"/>
        <w:jc w:val="both"/>
        <w:rPr>
          <w:rFonts w:ascii="Arial" w:eastAsia="Times New Roman" w:hAnsi="Arial" w:cs="Arial"/>
          <w:color w:val="000000"/>
          <w:sz w:val="24"/>
          <w:szCs w:val="24"/>
          <w:lang w:eastAsia="es-MX"/>
        </w:rPr>
      </w:pPr>
      <w:r w:rsidRPr="00EE0E71">
        <w:rPr>
          <w:rFonts w:ascii="Arial" w:eastAsia="Times New Roman" w:hAnsi="Arial" w:cs="Arial"/>
          <w:color w:val="000000"/>
          <w:sz w:val="24"/>
          <w:szCs w:val="24"/>
          <w:lang w:eastAsia="es-MX"/>
        </w:rPr>
        <w:t xml:space="preserve">Espástica: conlleva un daño neurológico en la corteza cerebral generando una interrupción de la transmisión del mensaje entre el cerebro, los nervios y los músculos se genera la espasticidad, que provoca dificultades en el movimiento. </w:t>
      </w:r>
    </w:p>
    <w:p w:rsidR="00662831" w:rsidRDefault="00662831" w:rsidP="00662831">
      <w:pPr>
        <w:pStyle w:val="Prrafodelista"/>
        <w:numPr>
          <w:ilvl w:val="0"/>
          <w:numId w:val="6"/>
        </w:numPr>
        <w:shd w:val="clear" w:color="auto" w:fill="FFFFFF"/>
        <w:spacing w:after="0" w:line="360" w:lineRule="auto"/>
        <w:jc w:val="both"/>
        <w:rPr>
          <w:rFonts w:ascii="Arial" w:eastAsia="Times New Roman" w:hAnsi="Arial" w:cs="Arial"/>
          <w:color w:val="000000"/>
          <w:sz w:val="24"/>
          <w:szCs w:val="24"/>
          <w:lang w:eastAsia="es-MX"/>
        </w:rPr>
      </w:pPr>
      <w:r w:rsidRPr="00EE0E71">
        <w:rPr>
          <w:rFonts w:ascii="Arial" w:eastAsia="Times New Roman" w:hAnsi="Arial" w:cs="Arial"/>
          <w:color w:val="000000"/>
          <w:sz w:val="24"/>
          <w:szCs w:val="24"/>
          <w:lang w:eastAsia="es-MX"/>
        </w:rPr>
        <w:t>Atáxica: el daño se localiza en el cerebelo, una de sus características es que los pacientes logran caminar, aunque lo hacen con los pies separados buscando un equilibrio que les permita el movimiento. De manera general, dificulta moverse con rapidez o de manera coordinada</w:t>
      </w:r>
      <w:r>
        <w:rPr>
          <w:rFonts w:ascii="Arial" w:eastAsia="Times New Roman" w:hAnsi="Arial" w:cs="Arial"/>
          <w:color w:val="000000"/>
          <w:sz w:val="24"/>
          <w:szCs w:val="24"/>
          <w:lang w:eastAsia="es-MX"/>
        </w:rPr>
        <w:t>.</w:t>
      </w:r>
    </w:p>
    <w:p w:rsidR="00662831" w:rsidRDefault="00662831" w:rsidP="00662831">
      <w:pPr>
        <w:pStyle w:val="Prrafodelista"/>
        <w:numPr>
          <w:ilvl w:val="0"/>
          <w:numId w:val="6"/>
        </w:numPr>
        <w:shd w:val="clear" w:color="auto" w:fill="FFFFFF"/>
        <w:spacing w:after="0" w:line="360" w:lineRule="auto"/>
        <w:jc w:val="both"/>
        <w:rPr>
          <w:rFonts w:ascii="Arial" w:eastAsia="Times New Roman" w:hAnsi="Arial" w:cs="Arial"/>
          <w:color w:val="000000"/>
          <w:sz w:val="24"/>
          <w:szCs w:val="24"/>
          <w:lang w:eastAsia="es-MX"/>
        </w:rPr>
      </w:pPr>
      <w:proofErr w:type="spellStart"/>
      <w:r w:rsidRPr="00EE0E71">
        <w:rPr>
          <w:rFonts w:ascii="Arial" w:eastAsia="Times New Roman" w:hAnsi="Arial" w:cs="Arial"/>
          <w:color w:val="000000"/>
          <w:sz w:val="24"/>
          <w:szCs w:val="24"/>
          <w:lang w:eastAsia="es-MX"/>
        </w:rPr>
        <w:lastRenderedPageBreak/>
        <w:t>Discinética</w:t>
      </w:r>
      <w:proofErr w:type="spellEnd"/>
      <w:r w:rsidRPr="00EE0E71">
        <w:rPr>
          <w:rFonts w:ascii="Arial" w:eastAsia="Times New Roman" w:hAnsi="Arial" w:cs="Arial"/>
          <w:color w:val="000000"/>
          <w:sz w:val="24"/>
          <w:szCs w:val="24"/>
          <w:lang w:eastAsia="es-MX"/>
        </w:rPr>
        <w:t xml:space="preserve">: presenta problemas para controlar las manos, brazos, pies y piernas, y dificulta mantener una posición sentada o de pie; los movimientos pueden ser lentos y rítmicos o rápidos y bruscos. Cuando afecta los músculos de la cara y la lengua, las personas tendrán dificultades para hablar, masticar y deglutir los alimentos. </w:t>
      </w:r>
    </w:p>
    <w:p w:rsidR="00662831" w:rsidRPr="00EE0E71" w:rsidRDefault="00662831" w:rsidP="00662831">
      <w:pPr>
        <w:pStyle w:val="Prrafodelista"/>
        <w:numPr>
          <w:ilvl w:val="0"/>
          <w:numId w:val="6"/>
        </w:numPr>
        <w:shd w:val="clear" w:color="auto" w:fill="FFFFFF"/>
        <w:spacing w:after="0" w:line="360" w:lineRule="auto"/>
        <w:jc w:val="both"/>
        <w:rPr>
          <w:rFonts w:ascii="Arial" w:eastAsia="Times New Roman" w:hAnsi="Arial" w:cs="Arial"/>
          <w:color w:val="000000"/>
          <w:sz w:val="24"/>
          <w:szCs w:val="24"/>
          <w:lang w:eastAsia="es-MX"/>
        </w:rPr>
      </w:pPr>
      <w:r w:rsidRPr="00EE0E71">
        <w:rPr>
          <w:rFonts w:ascii="Arial" w:eastAsia="Times New Roman" w:hAnsi="Arial" w:cs="Arial"/>
          <w:color w:val="000000"/>
          <w:sz w:val="24"/>
          <w:szCs w:val="24"/>
          <w:lang w:eastAsia="es-MX"/>
        </w:rPr>
        <w:t>Mixta: puede presentar una combinación de las tres anteriores.</w:t>
      </w:r>
    </w:p>
    <w:p w:rsidR="00662831" w:rsidRPr="00EE0E71" w:rsidRDefault="00662831" w:rsidP="00662831">
      <w:pPr>
        <w:shd w:val="clear" w:color="auto" w:fill="FFFFFF"/>
        <w:spacing w:after="0" w:line="360" w:lineRule="auto"/>
        <w:jc w:val="both"/>
        <w:rPr>
          <w:rFonts w:ascii="Arial" w:eastAsia="Times New Roman" w:hAnsi="Arial" w:cs="Arial"/>
          <w:color w:val="000000"/>
          <w:sz w:val="24"/>
          <w:szCs w:val="24"/>
          <w:lang w:eastAsia="es-MX"/>
        </w:rPr>
      </w:pPr>
    </w:p>
    <w:p w:rsidR="00CE6E1E" w:rsidRDefault="00662831" w:rsidP="00662831">
      <w:pPr>
        <w:spacing w:after="0" w:line="360" w:lineRule="auto"/>
        <w:jc w:val="both"/>
        <w:rPr>
          <w:rFonts w:ascii="Arial" w:eastAsia="Times New Roman" w:hAnsi="Arial" w:cs="Arial"/>
          <w:sz w:val="24"/>
          <w:szCs w:val="24"/>
          <w:lang w:val="es-ES_tradnl" w:eastAsia="es-MX"/>
        </w:rPr>
      </w:pPr>
      <w:r w:rsidRPr="00EE0E71">
        <w:rPr>
          <w:rFonts w:ascii="Arial" w:eastAsia="Times New Roman" w:hAnsi="Arial" w:cs="Arial"/>
          <w:color w:val="000000"/>
          <w:sz w:val="24"/>
          <w:szCs w:val="24"/>
          <w:lang w:eastAsia="es-MX"/>
        </w:rPr>
        <w:t xml:space="preserve">La parálisis cerebral no tiene cura y su tratamiento es multidisciplinar, para lograr el mayor grado posible de desarrollo físico e integración social de las personas que tienen esta condición. Se contemplan terapias que ayudan a mejorar la movilidad del paciente y a prevenir y tratar las deformaciones o el dolor asociados. Para conseguirlo se emplean técnicas de fisioterapia y terapia ocupacional, dispositivos ortopédicos, cirugía o fármacos para reducir las convulsiones o relajar los músculos. Así mismo, se deben atender los </w:t>
      </w:r>
      <w:r w:rsidRPr="00EE0E71">
        <w:rPr>
          <w:rFonts w:ascii="Arial" w:eastAsia="Times New Roman" w:hAnsi="Arial" w:cs="Arial"/>
          <w:bCs/>
          <w:color w:val="000000"/>
          <w:sz w:val="24"/>
          <w:szCs w:val="24"/>
          <w:lang w:eastAsia="es-MX"/>
        </w:rPr>
        <w:t>trastornos asociados a la parálisis cerebral como los</w:t>
      </w:r>
      <w:r w:rsidRPr="00EE0E71">
        <w:rPr>
          <w:rFonts w:ascii="Arial" w:eastAsia="Times New Roman" w:hAnsi="Arial" w:cs="Arial"/>
          <w:color w:val="000000"/>
          <w:sz w:val="24"/>
          <w:szCs w:val="24"/>
          <w:lang w:eastAsia="es-MX"/>
        </w:rPr>
        <w:t> déficits sensoriales, epilepsia, trastornos de la alimentación, respiratorios, del sueño, retraso en el crecimiento, problemas de aprendizaje, etc. El costo promedio de la atención de una persona con esta condición oscila en los 5 mil pesos y 36 mil 270 pesos al año en promedio en México</w:t>
      </w:r>
      <w:r>
        <w:rPr>
          <w:rFonts w:ascii="Arial" w:hAnsi="Arial" w:cs="Arial"/>
          <w:color w:val="000000" w:themeColor="text1"/>
          <w:sz w:val="24"/>
          <w:szCs w:val="24"/>
        </w:rPr>
        <w:t>.</w:t>
      </w:r>
      <w:r w:rsidRPr="00967D1E">
        <w:rPr>
          <w:rStyle w:val="Refdenotaalpie"/>
          <w:rFonts w:ascii="Arial" w:eastAsia="Times New Roman" w:hAnsi="Arial" w:cs="Arial"/>
          <w:sz w:val="24"/>
          <w:szCs w:val="24"/>
          <w:lang w:val="es-ES_tradnl" w:eastAsia="es-MX"/>
        </w:rPr>
        <w:t xml:space="preserve"> </w:t>
      </w:r>
      <w:r w:rsidRPr="00AF75D2">
        <w:rPr>
          <w:rStyle w:val="Refdenotaalpie"/>
          <w:rFonts w:ascii="Arial" w:eastAsia="Times New Roman" w:hAnsi="Arial" w:cs="Arial"/>
          <w:sz w:val="24"/>
          <w:szCs w:val="24"/>
          <w:lang w:val="es-ES_tradnl" w:eastAsia="es-MX"/>
        </w:rPr>
        <w:footnoteReference w:id="4"/>
      </w:r>
    </w:p>
    <w:p w:rsidR="00662831" w:rsidRDefault="00662831" w:rsidP="00662831">
      <w:pPr>
        <w:spacing w:after="0" w:line="360" w:lineRule="auto"/>
        <w:jc w:val="both"/>
        <w:rPr>
          <w:rFonts w:ascii="Arial" w:eastAsia="Times New Roman" w:hAnsi="Arial" w:cs="Arial"/>
          <w:sz w:val="24"/>
          <w:szCs w:val="24"/>
          <w:lang w:val="es-ES_tradnl" w:eastAsia="es-MX"/>
        </w:rPr>
      </w:pPr>
    </w:p>
    <w:p w:rsidR="00662831" w:rsidRPr="00456762" w:rsidRDefault="00662831" w:rsidP="00662831">
      <w:pPr>
        <w:spacing w:after="0" w:line="360" w:lineRule="auto"/>
        <w:jc w:val="both"/>
        <w:rPr>
          <w:rFonts w:ascii="Arial" w:hAnsi="Arial" w:cs="Arial"/>
          <w:sz w:val="24"/>
          <w:szCs w:val="24"/>
        </w:rPr>
      </w:pPr>
    </w:p>
    <w:p w:rsidR="00987E25" w:rsidRPr="00BC3650" w:rsidRDefault="00987E25" w:rsidP="00987E25">
      <w:pPr>
        <w:spacing w:after="0" w:line="360" w:lineRule="auto"/>
        <w:jc w:val="both"/>
        <w:rPr>
          <w:rFonts w:ascii="Arial" w:hAnsi="Arial" w:cs="Arial"/>
          <w:b/>
          <w:sz w:val="24"/>
          <w:szCs w:val="24"/>
        </w:rPr>
      </w:pPr>
      <w:r w:rsidRPr="00BC3650">
        <w:rPr>
          <w:rFonts w:ascii="Arial" w:hAnsi="Arial" w:cs="Arial"/>
          <w:b/>
          <w:sz w:val="24"/>
          <w:szCs w:val="24"/>
        </w:rPr>
        <w:t>3.3  Identificación de la(s) organización(es) o actores que influyen o son beneficiarios del proyecto</w:t>
      </w:r>
    </w:p>
    <w:p w:rsidR="00662831" w:rsidRDefault="00967D1E" w:rsidP="00967D1E">
      <w:pPr>
        <w:spacing w:after="0" w:line="360" w:lineRule="auto"/>
        <w:jc w:val="both"/>
        <w:rPr>
          <w:rFonts w:ascii="Arial" w:hAnsi="Arial" w:cs="Arial"/>
          <w:sz w:val="24"/>
          <w:szCs w:val="24"/>
          <w:lang w:val="es-ES_tradnl"/>
        </w:rPr>
      </w:pPr>
      <w:r w:rsidRPr="00AF75D2">
        <w:rPr>
          <w:rFonts w:ascii="Arial" w:hAnsi="Arial" w:cs="Arial"/>
          <w:sz w:val="24"/>
          <w:szCs w:val="24"/>
          <w:lang w:val="es-ES_tradnl"/>
        </w:rPr>
        <w:t xml:space="preserve">Los alumnos de CIRIAC son los </w:t>
      </w:r>
      <w:r>
        <w:rPr>
          <w:rFonts w:ascii="Arial" w:hAnsi="Arial" w:cs="Arial"/>
          <w:sz w:val="24"/>
          <w:szCs w:val="24"/>
          <w:lang w:val="es-ES_tradnl"/>
        </w:rPr>
        <w:t>principales</w:t>
      </w:r>
      <w:r w:rsidRPr="00AF75D2">
        <w:rPr>
          <w:rFonts w:ascii="Arial" w:hAnsi="Arial" w:cs="Arial"/>
          <w:sz w:val="24"/>
          <w:szCs w:val="24"/>
          <w:lang w:val="es-ES_tradnl"/>
        </w:rPr>
        <w:t xml:space="preserve"> beneficiarios de</w:t>
      </w:r>
      <w:r>
        <w:rPr>
          <w:rFonts w:ascii="Arial" w:hAnsi="Arial" w:cs="Arial"/>
          <w:sz w:val="24"/>
          <w:szCs w:val="24"/>
          <w:lang w:val="es-ES_tradnl"/>
        </w:rPr>
        <w:t>l PAP.</w:t>
      </w:r>
      <w:r w:rsidRPr="00AF75D2">
        <w:rPr>
          <w:rFonts w:ascii="Arial" w:hAnsi="Arial" w:cs="Arial"/>
          <w:sz w:val="24"/>
          <w:szCs w:val="24"/>
          <w:lang w:val="es-ES_tradnl"/>
        </w:rPr>
        <w:t xml:space="preserve"> </w:t>
      </w:r>
      <w:r>
        <w:rPr>
          <w:rFonts w:ascii="Arial" w:hAnsi="Arial" w:cs="Arial"/>
          <w:sz w:val="24"/>
          <w:szCs w:val="24"/>
          <w:lang w:val="es-ES_tradnl"/>
        </w:rPr>
        <w:t>Ellos</w:t>
      </w:r>
      <w:r w:rsidRPr="00AF75D2">
        <w:rPr>
          <w:rFonts w:ascii="Arial" w:hAnsi="Arial" w:cs="Arial"/>
          <w:sz w:val="24"/>
          <w:szCs w:val="24"/>
          <w:lang w:val="es-ES_tradnl"/>
        </w:rPr>
        <w:t xml:space="preserve"> aprenden y ejercen sus derechos </w:t>
      </w:r>
      <w:r>
        <w:rPr>
          <w:rFonts w:ascii="Arial" w:hAnsi="Arial" w:cs="Arial"/>
          <w:sz w:val="24"/>
          <w:szCs w:val="24"/>
          <w:lang w:val="es-ES_tradnl"/>
        </w:rPr>
        <w:t>a través de</w:t>
      </w:r>
      <w:r w:rsidRPr="00AF75D2">
        <w:rPr>
          <w:rFonts w:ascii="Arial" w:hAnsi="Arial" w:cs="Arial"/>
          <w:sz w:val="24"/>
          <w:szCs w:val="24"/>
          <w:lang w:val="es-ES_tradnl"/>
        </w:rPr>
        <w:t xml:space="preserve"> un proceso de empoderamiento</w:t>
      </w:r>
      <w:r>
        <w:rPr>
          <w:rFonts w:ascii="Arial" w:hAnsi="Arial" w:cs="Arial"/>
          <w:sz w:val="24"/>
          <w:szCs w:val="24"/>
          <w:lang w:val="es-ES_tradnl"/>
        </w:rPr>
        <w:t xml:space="preserve"> a través del arte</w:t>
      </w:r>
      <w:r w:rsidRPr="00AF75D2">
        <w:rPr>
          <w:rFonts w:ascii="Arial" w:hAnsi="Arial" w:cs="Arial"/>
          <w:sz w:val="24"/>
          <w:szCs w:val="24"/>
          <w:lang w:val="es-ES_tradnl"/>
        </w:rPr>
        <w:t xml:space="preserve"> que les da herramientas para </w:t>
      </w:r>
      <w:r>
        <w:rPr>
          <w:rFonts w:ascii="Arial" w:hAnsi="Arial" w:cs="Arial"/>
          <w:sz w:val="24"/>
          <w:szCs w:val="24"/>
          <w:lang w:val="es-ES_tradnl"/>
        </w:rPr>
        <w:t>la autonomía y</w:t>
      </w:r>
      <w:r w:rsidRPr="00AF75D2">
        <w:rPr>
          <w:rFonts w:ascii="Arial" w:hAnsi="Arial" w:cs="Arial"/>
          <w:sz w:val="24"/>
          <w:szCs w:val="24"/>
          <w:lang w:val="es-ES_tradnl"/>
        </w:rPr>
        <w:t xml:space="preserve"> </w:t>
      </w:r>
      <w:r>
        <w:rPr>
          <w:rFonts w:ascii="Arial" w:hAnsi="Arial" w:cs="Arial"/>
          <w:sz w:val="24"/>
          <w:szCs w:val="24"/>
          <w:lang w:val="es-ES_tradnl"/>
        </w:rPr>
        <w:t>la inclusión social.</w:t>
      </w:r>
      <w:r w:rsidRPr="00AF75D2">
        <w:rPr>
          <w:rFonts w:ascii="Arial" w:hAnsi="Arial" w:cs="Arial"/>
          <w:sz w:val="24"/>
          <w:szCs w:val="24"/>
          <w:lang w:val="es-ES_tradnl"/>
        </w:rPr>
        <w:t xml:space="preserve"> </w:t>
      </w:r>
      <w:r>
        <w:rPr>
          <w:rFonts w:ascii="Arial" w:hAnsi="Arial" w:cs="Arial"/>
          <w:sz w:val="24"/>
          <w:szCs w:val="24"/>
          <w:lang w:val="es-ES_tradnl"/>
        </w:rPr>
        <w:t xml:space="preserve">En este contexto, los </w:t>
      </w:r>
      <w:r w:rsidRPr="00AF75D2">
        <w:rPr>
          <w:rFonts w:ascii="Arial" w:hAnsi="Arial" w:cs="Arial"/>
          <w:sz w:val="24"/>
          <w:szCs w:val="24"/>
          <w:lang w:val="es-ES_tradnl"/>
        </w:rPr>
        <w:t>alumnos de ITESO</w:t>
      </w:r>
      <w:r>
        <w:rPr>
          <w:rFonts w:ascii="Arial" w:hAnsi="Arial" w:cs="Arial"/>
          <w:sz w:val="24"/>
          <w:szCs w:val="24"/>
          <w:lang w:val="es-ES_tradnl"/>
        </w:rPr>
        <w:t xml:space="preserve"> que actualmente formamos parte del proyecto, los que forma</w:t>
      </w:r>
      <w:r w:rsidR="00662831">
        <w:rPr>
          <w:rFonts w:ascii="Arial" w:hAnsi="Arial" w:cs="Arial"/>
          <w:sz w:val="24"/>
          <w:szCs w:val="24"/>
          <w:lang w:val="es-ES_tradnl"/>
        </w:rPr>
        <w:t>r</w:t>
      </w:r>
      <w:r>
        <w:rPr>
          <w:rFonts w:ascii="Arial" w:hAnsi="Arial" w:cs="Arial"/>
          <w:sz w:val="24"/>
          <w:szCs w:val="24"/>
          <w:lang w:val="es-ES_tradnl"/>
        </w:rPr>
        <w:t>o</w:t>
      </w:r>
      <w:r w:rsidR="00662831">
        <w:rPr>
          <w:rFonts w:ascii="Arial" w:hAnsi="Arial" w:cs="Arial"/>
          <w:sz w:val="24"/>
          <w:szCs w:val="24"/>
          <w:lang w:val="es-ES_tradnl"/>
        </w:rPr>
        <w:t>n</w:t>
      </w:r>
      <w:r>
        <w:rPr>
          <w:rFonts w:ascii="Arial" w:hAnsi="Arial" w:cs="Arial"/>
          <w:sz w:val="24"/>
          <w:szCs w:val="24"/>
          <w:lang w:val="es-ES_tradnl"/>
        </w:rPr>
        <w:t xml:space="preserve"> parte y todos los posibles candidatos a participar en </w:t>
      </w:r>
      <w:r w:rsidR="00662831">
        <w:rPr>
          <w:rFonts w:ascii="Arial" w:hAnsi="Arial" w:cs="Arial"/>
          <w:sz w:val="24"/>
          <w:szCs w:val="24"/>
          <w:lang w:val="es-ES_tradnl"/>
        </w:rPr>
        <w:t>é</w:t>
      </w:r>
      <w:r>
        <w:rPr>
          <w:rFonts w:ascii="Arial" w:hAnsi="Arial" w:cs="Arial"/>
          <w:sz w:val="24"/>
          <w:szCs w:val="24"/>
          <w:lang w:val="es-ES_tradnl"/>
        </w:rPr>
        <w:t>l</w:t>
      </w:r>
      <w:r w:rsidR="00662831">
        <w:rPr>
          <w:rFonts w:ascii="Arial" w:hAnsi="Arial" w:cs="Arial"/>
          <w:sz w:val="24"/>
          <w:szCs w:val="24"/>
          <w:lang w:val="es-ES_tradnl"/>
        </w:rPr>
        <w:t xml:space="preserve"> son también</w:t>
      </w:r>
      <w:r>
        <w:rPr>
          <w:rFonts w:ascii="Arial" w:hAnsi="Arial" w:cs="Arial"/>
          <w:sz w:val="24"/>
          <w:szCs w:val="24"/>
          <w:lang w:val="es-ES_tradnl"/>
        </w:rPr>
        <w:t xml:space="preserve"> beneficia</w:t>
      </w:r>
      <w:r w:rsidR="00662831">
        <w:rPr>
          <w:rFonts w:ascii="Arial" w:hAnsi="Arial" w:cs="Arial"/>
          <w:sz w:val="24"/>
          <w:szCs w:val="24"/>
          <w:lang w:val="es-ES_tradnl"/>
        </w:rPr>
        <w:t>rio</w:t>
      </w:r>
      <w:r>
        <w:rPr>
          <w:rFonts w:ascii="Arial" w:hAnsi="Arial" w:cs="Arial"/>
          <w:sz w:val="24"/>
          <w:szCs w:val="24"/>
          <w:lang w:val="es-ES_tradnl"/>
        </w:rPr>
        <w:t xml:space="preserve">s </w:t>
      </w:r>
      <w:r w:rsidR="00662831">
        <w:rPr>
          <w:rFonts w:ascii="Arial" w:hAnsi="Arial" w:cs="Arial"/>
          <w:sz w:val="24"/>
          <w:szCs w:val="24"/>
          <w:lang w:val="es-ES_tradnl"/>
        </w:rPr>
        <w:t xml:space="preserve">por </w:t>
      </w:r>
      <w:r>
        <w:rPr>
          <w:rFonts w:ascii="Arial" w:hAnsi="Arial" w:cs="Arial"/>
          <w:sz w:val="24"/>
          <w:szCs w:val="24"/>
          <w:lang w:val="es-ES_tradnl"/>
        </w:rPr>
        <w:t>los aprendizajes y el desarrollo personal que se promueve</w:t>
      </w:r>
      <w:r w:rsidR="00662831">
        <w:rPr>
          <w:rFonts w:ascii="Arial" w:hAnsi="Arial" w:cs="Arial"/>
          <w:sz w:val="24"/>
          <w:szCs w:val="24"/>
          <w:lang w:val="es-ES_tradnl"/>
        </w:rPr>
        <w:t xml:space="preserve"> al convivir con las personas con parálisis cerebral.</w:t>
      </w:r>
    </w:p>
    <w:p w:rsidR="00662831" w:rsidRDefault="00662831" w:rsidP="00967D1E">
      <w:pPr>
        <w:spacing w:after="0" w:line="360" w:lineRule="auto"/>
        <w:jc w:val="both"/>
        <w:rPr>
          <w:rFonts w:ascii="Arial" w:hAnsi="Arial" w:cs="Arial"/>
          <w:sz w:val="24"/>
          <w:szCs w:val="24"/>
          <w:lang w:val="es-ES_tradnl"/>
        </w:rPr>
      </w:pPr>
    </w:p>
    <w:p w:rsidR="00967D1E" w:rsidRDefault="00662831" w:rsidP="00662831">
      <w:pPr>
        <w:spacing w:after="0" w:line="360" w:lineRule="auto"/>
        <w:jc w:val="both"/>
        <w:rPr>
          <w:rFonts w:ascii="Arial" w:hAnsi="Arial" w:cs="Arial"/>
          <w:sz w:val="24"/>
          <w:szCs w:val="24"/>
          <w:lang w:val="es-ES_tradnl"/>
        </w:rPr>
      </w:pPr>
      <w:r>
        <w:rPr>
          <w:rFonts w:ascii="Arial" w:hAnsi="Arial" w:cs="Arial"/>
          <w:sz w:val="24"/>
          <w:szCs w:val="24"/>
          <w:lang w:val="es-ES_tradnl"/>
        </w:rPr>
        <w:t>L</w:t>
      </w:r>
      <w:r w:rsidR="00967D1E">
        <w:rPr>
          <w:rFonts w:ascii="Arial" w:hAnsi="Arial" w:cs="Arial"/>
          <w:sz w:val="24"/>
          <w:szCs w:val="24"/>
          <w:lang w:val="es-ES_tradnl"/>
        </w:rPr>
        <w:t xml:space="preserve">a concientización </w:t>
      </w:r>
      <w:r>
        <w:rPr>
          <w:rFonts w:ascii="Arial" w:hAnsi="Arial" w:cs="Arial"/>
          <w:sz w:val="24"/>
          <w:szCs w:val="24"/>
          <w:lang w:val="es-ES_tradnl"/>
        </w:rPr>
        <w:t>sobre los Derechos H</w:t>
      </w:r>
      <w:r w:rsidR="00967D1E">
        <w:rPr>
          <w:rFonts w:ascii="Arial" w:hAnsi="Arial" w:cs="Arial"/>
          <w:sz w:val="24"/>
          <w:szCs w:val="24"/>
          <w:lang w:val="es-ES_tradnl"/>
        </w:rPr>
        <w:t xml:space="preserve">umanos de todos los sectores de la población es una característica de la formación académica del ITESO y este proyecto cumple con los objetivos y las enseñanzas esperadas. </w:t>
      </w:r>
      <w:r>
        <w:rPr>
          <w:rFonts w:ascii="Arial" w:hAnsi="Arial" w:cs="Arial"/>
          <w:sz w:val="24"/>
          <w:szCs w:val="24"/>
          <w:lang w:val="es-ES_tradnl"/>
        </w:rPr>
        <w:t>Por su parte, l</w:t>
      </w:r>
      <w:r w:rsidR="00967D1E">
        <w:rPr>
          <w:rFonts w:ascii="Arial" w:hAnsi="Arial" w:cs="Arial"/>
          <w:sz w:val="24"/>
          <w:szCs w:val="24"/>
          <w:lang w:val="es-ES_tradnl"/>
        </w:rPr>
        <w:t xml:space="preserve">a sociedad civil tiene un rol sumamente importante para </w:t>
      </w:r>
      <w:r>
        <w:rPr>
          <w:rFonts w:ascii="Arial" w:hAnsi="Arial" w:cs="Arial"/>
          <w:sz w:val="24"/>
          <w:szCs w:val="24"/>
          <w:lang w:val="es-ES_tradnl"/>
        </w:rPr>
        <w:t>que se</w:t>
      </w:r>
      <w:r w:rsidR="00967D1E">
        <w:rPr>
          <w:rFonts w:ascii="Arial" w:hAnsi="Arial" w:cs="Arial"/>
          <w:sz w:val="24"/>
          <w:szCs w:val="24"/>
          <w:lang w:val="es-ES_tradnl"/>
        </w:rPr>
        <w:t xml:space="preserve"> logr</w:t>
      </w:r>
      <w:r>
        <w:rPr>
          <w:rFonts w:ascii="Arial" w:hAnsi="Arial" w:cs="Arial"/>
          <w:sz w:val="24"/>
          <w:szCs w:val="24"/>
          <w:lang w:val="es-ES_tradnl"/>
        </w:rPr>
        <w:t>en</w:t>
      </w:r>
      <w:r w:rsidR="00967D1E">
        <w:rPr>
          <w:rFonts w:ascii="Arial" w:hAnsi="Arial" w:cs="Arial"/>
          <w:sz w:val="24"/>
          <w:szCs w:val="24"/>
          <w:lang w:val="es-ES_tradnl"/>
        </w:rPr>
        <w:t xml:space="preserve"> los objetivos del </w:t>
      </w:r>
      <w:r>
        <w:rPr>
          <w:rFonts w:ascii="Arial" w:hAnsi="Arial" w:cs="Arial"/>
          <w:sz w:val="24"/>
          <w:szCs w:val="24"/>
          <w:lang w:val="es-ES_tradnl"/>
        </w:rPr>
        <w:t>PAP</w:t>
      </w:r>
      <w:r w:rsidR="00967D1E">
        <w:rPr>
          <w:rFonts w:ascii="Arial" w:hAnsi="Arial" w:cs="Arial"/>
          <w:sz w:val="24"/>
          <w:szCs w:val="24"/>
          <w:lang w:val="es-ES_tradnl"/>
        </w:rPr>
        <w:t>. La inclusión social es un proceso de aceptación por parte de las mayorías que debe venir de</w:t>
      </w:r>
      <w:r>
        <w:rPr>
          <w:rFonts w:ascii="Arial" w:hAnsi="Arial" w:cs="Arial"/>
          <w:sz w:val="24"/>
          <w:szCs w:val="24"/>
          <w:lang w:val="es-ES_tradnl"/>
        </w:rPr>
        <w:t>sde un conocimiento técnico, prá</w:t>
      </w:r>
      <w:r w:rsidR="00967D1E">
        <w:rPr>
          <w:rFonts w:ascii="Arial" w:hAnsi="Arial" w:cs="Arial"/>
          <w:sz w:val="24"/>
          <w:szCs w:val="24"/>
          <w:lang w:val="es-ES_tradnl"/>
        </w:rPr>
        <w:t xml:space="preserve">ctico y legal. Ningún proyecto con las características de inclusión y de reconcomiendo social se puede lograr con éxito si no hay un interés genuino por atender la situación. Es por esto que creemos que mientras haya una mayor participación social, mayor impacto tendrá el proyecto </w:t>
      </w:r>
      <w:r>
        <w:rPr>
          <w:rFonts w:ascii="Arial" w:hAnsi="Arial" w:cs="Arial"/>
          <w:sz w:val="24"/>
          <w:szCs w:val="24"/>
          <w:lang w:val="es-ES_tradnl"/>
        </w:rPr>
        <w:t>y viviremos en una democracia má</w:t>
      </w:r>
      <w:r w:rsidR="00967D1E">
        <w:rPr>
          <w:rFonts w:ascii="Arial" w:hAnsi="Arial" w:cs="Arial"/>
          <w:sz w:val="24"/>
          <w:szCs w:val="24"/>
          <w:lang w:val="es-ES_tradnl"/>
        </w:rPr>
        <w:t>s equitativa.</w:t>
      </w:r>
    </w:p>
    <w:p w:rsidR="00987E25" w:rsidRPr="00456762" w:rsidRDefault="00987E25" w:rsidP="00987E25">
      <w:pPr>
        <w:spacing w:after="0" w:line="360" w:lineRule="auto"/>
        <w:jc w:val="both"/>
        <w:rPr>
          <w:rFonts w:ascii="Arial" w:hAnsi="Arial" w:cs="Arial"/>
          <w:sz w:val="24"/>
          <w:szCs w:val="24"/>
        </w:rPr>
      </w:pPr>
    </w:p>
    <w:p w:rsidR="00987E25" w:rsidRDefault="00987E25" w:rsidP="00987E25">
      <w:pPr>
        <w:spacing w:after="0" w:line="360" w:lineRule="auto"/>
        <w:jc w:val="both"/>
        <w:rPr>
          <w:rFonts w:ascii="Arial" w:hAnsi="Arial" w:cs="Arial"/>
          <w:sz w:val="24"/>
          <w:szCs w:val="24"/>
        </w:rPr>
      </w:pPr>
      <w:r>
        <w:rPr>
          <w:rFonts w:ascii="Arial" w:hAnsi="Arial" w:cs="Arial"/>
          <w:sz w:val="24"/>
          <w:szCs w:val="24"/>
        </w:rPr>
        <w:br w:type="page"/>
      </w:r>
    </w:p>
    <w:p w:rsidR="00987E25" w:rsidRPr="00B55FFA" w:rsidRDefault="00987E25" w:rsidP="00987E25">
      <w:pPr>
        <w:spacing w:after="0" w:line="360" w:lineRule="auto"/>
        <w:jc w:val="both"/>
        <w:rPr>
          <w:rFonts w:ascii="Arial" w:hAnsi="Arial" w:cs="Arial"/>
          <w:b/>
          <w:sz w:val="24"/>
          <w:szCs w:val="24"/>
        </w:rPr>
      </w:pPr>
      <w:r w:rsidRPr="00B55FFA">
        <w:rPr>
          <w:rFonts w:ascii="Arial" w:hAnsi="Arial" w:cs="Arial"/>
          <w:b/>
          <w:sz w:val="24"/>
          <w:szCs w:val="24"/>
        </w:rPr>
        <w:lastRenderedPageBreak/>
        <w:t>4. SUSTENTO TEÓRICO Y METODOLÓGICO</w:t>
      </w:r>
    </w:p>
    <w:p w:rsidR="00987E25" w:rsidRPr="00B55FFA" w:rsidRDefault="00987E25" w:rsidP="00987E25">
      <w:pPr>
        <w:spacing w:after="0" w:line="360" w:lineRule="auto"/>
        <w:jc w:val="both"/>
        <w:rPr>
          <w:rFonts w:ascii="Arial" w:hAnsi="Arial" w:cs="Arial"/>
          <w:b/>
          <w:sz w:val="24"/>
          <w:szCs w:val="24"/>
        </w:rPr>
      </w:pPr>
    </w:p>
    <w:p w:rsidR="00987E25" w:rsidRPr="00B55FFA" w:rsidRDefault="00987E25" w:rsidP="00987E25">
      <w:pPr>
        <w:spacing w:after="0" w:line="360" w:lineRule="auto"/>
        <w:jc w:val="both"/>
        <w:rPr>
          <w:rFonts w:ascii="Arial" w:hAnsi="Arial" w:cs="Arial"/>
          <w:b/>
          <w:sz w:val="24"/>
          <w:szCs w:val="24"/>
        </w:rPr>
      </w:pPr>
      <w:r w:rsidRPr="00B55FFA">
        <w:rPr>
          <w:rFonts w:ascii="Arial" w:hAnsi="Arial" w:cs="Arial"/>
          <w:b/>
          <w:sz w:val="24"/>
          <w:szCs w:val="24"/>
        </w:rPr>
        <w:t>4.1 Marco conceptual</w:t>
      </w:r>
    </w:p>
    <w:p w:rsidR="00C115E9" w:rsidRPr="00BF134C" w:rsidRDefault="00C115E9" w:rsidP="00BF134C">
      <w:pPr>
        <w:spacing w:after="0" w:line="360" w:lineRule="auto"/>
        <w:jc w:val="both"/>
        <w:rPr>
          <w:rFonts w:ascii="Arial" w:hAnsi="Arial" w:cs="Arial"/>
          <w:sz w:val="24"/>
          <w:szCs w:val="24"/>
        </w:rPr>
      </w:pPr>
      <w:r w:rsidRPr="00BF134C">
        <w:rPr>
          <w:rFonts w:ascii="Arial" w:hAnsi="Arial" w:cs="Arial"/>
          <w:sz w:val="24"/>
          <w:szCs w:val="24"/>
        </w:rPr>
        <w:t>Los Derechos Humanos</w:t>
      </w:r>
      <w:r w:rsidRPr="00BF134C">
        <w:rPr>
          <w:rStyle w:val="Refdenotaalpie"/>
          <w:rFonts w:ascii="Arial" w:hAnsi="Arial" w:cs="Arial"/>
          <w:sz w:val="24"/>
          <w:szCs w:val="24"/>
        </w:rPr>
        <w:footnoteReference w:id="5"/>
      </w:r>
      <w:r w:rsidRPr="00BF134C">
        <w:rPr>
          <w:rFonts w:ascii="Arial" w:hAnsi="Arial" w:cs="Arial"/>
          <w:sz w:val="24"/>
          <w:szCs w:val="24"/>
        </w:rPr>
        <w:t xml:space="preserve"> son todas aquellas facultades, prerrogativas y libertades fundamentales que tiene una persona por el simple hecho de serlo, sin las cuales no se puede vivir dignamente como ser humano. Los derechos humanos garantizan el crecimiento y desarrollo íntegro de cada persona y están establecidos dentro del orden jurídico mexicano (en la Constitución Política, en los tratados internacionales y las leyes). La dignidad humana es la base y justificación de todos los derechos humanos, y éstos por su naturaleza son:</w:t>
      </w:r>
    </w:p>
    <w:p w:rsidR="00C115E9" w:rsidRPr="00BF134C" w:rsidRDefault="00C115E9" w:rsidP="00BF134C">
      <w:pPr>
        <w:spacing w:after="0" w:line="360" w:lineRule="auto"/>
        <w:jc w:val="both"/>
        <w:rPr>
          <w:rFonts w:ascii="Arial" w:hAnsi="Arial" w:cs="Arial"/>
          <w:sz w:val="24"/>
          <w:szCs w:val="24"/>
        </w:rPr>
      </w:pPr>
    </w:p>
    <w:p w:rsidR="00C115E9" w:rsidRPr="00BF134C" w:rsidRDefault="00C115E9" w:rsidP="00BF134C">
      <w:pPr>
        <w:pStyle w:val="Prrafodelista"/>
        <w:numPr>
          <w:ilvl w:val="0"/>
          <w:numId w:val="8"/>
        </w:numPr>
        <w:spacing w:after="0" w:line="360" w:lineRule="auto"/>
        <w:jc w:val="both"/>
        <w:rPr>
          <w:rFonts w:ascii="Arial" w:hAnsi="Arial" w:cs="Arial"/>
          <w:sz w:val="24"/>
          <w:szCs w:val="24"/>
        </w:rPr>
      </w:pPr>
      <w:r w:rsidRPr="00BF134C">
        <w:rPr>
          <w:rFonts w:ascii="Arial" w:hAnsi="Arial" w:cs="Arial"/>
          <w:sz w:val="24"/>
          <w:szCs w:val="24"/>
        </w:rPr>
        <w:t xml:space="preserve">Inherentes: nos pertenecen solo por el hecho de ser seres humanos </w:t>
      </w:r>
    </w:p>
    <w:p w:rsidR="00C115E9" w:rsidRPr="00BF134C" w:rsidRDefault="00C115E9" w:rsidP="00BF134C">
      <w:pPr>
        <w:pStyle w:val="Prrafodelista"/>
        <w:numPr>
          <w:ilvl w:val="0"/>
          <w:numId w:val="8"/>
        </w:numPr>
        <w:spacing w:after="0" w:line="360" w:lineRule="auto"/>
        <w:jc w:val="both"/>
        <w:rPr>
          <w:rFonts w:ascii="Arial" w:hAnsi="Arial" w:cs="Arial"/>
          <w:sz w:val="24"/>
          <w:szCs w:val="24"/>
        </w:rPr>
      </w:pPr>
      <w:r w:rsidRPr="00BF134C">
        <w:rPr>
          <w:rFonts w:ascii="Arial" w:hAnsi="Arial" w:cs="Arial"/>
          <w:sz w:val="24"/>
          <w:szCs w:val="24"/>
        </w:rPr>
        <w:t>Universales: son de todas las personas en el mundo</w:t>
      </w:r>
    </w:p>
    <w:p w:rsidR="00C115E9" w:rsidRPr="00BF134C" w:rsidRDefault="00C115E9" w:rsidP="00BF134C">
      <w:pPr>
        <w:pStyle w:val="Prrafodelista"/>
        <w:numPr>
          <w:ilvl w:val="0"/>
          <w:numId w:val="8"/>
        </w:numPr>
        <w:spacing w:after="0" w:line="360" w:lineRule="auto"/>
        <w:jc w:val="both"/>
        <w:rPr>
          <w:rFonts w:ascii="Arial" w:hAnsi="Arial" w:cs="Arial"/>
          <w:sz w:val="24"/>
          <w:szCs w:val="24"/>
        </w:rPr>
      </w:pPr>
      <w:r w:rsidRPr="00BF134C">
        <w:rPr>
          <w:rFonts w:ascii="Arial" w:hAnsi="Arial" w:cs="Arial"/>
          <w:sz w:val="24"/>
          <w:szCs w:val="24"/>
        </w:rPr>
        <w:t>Inalienables: no se puede transmitir, renta o vender</w:t>
      </w:r>
    </w:p>
    <w:p w:rsidR="00C115E9" w:rsidRPr="00BF134C" w:rsidRDefault="00C115E9" w:rsidP="00BF134C">
      <w:pPr>
        <w:pStyle w:val="Prrafodelista"/>
        <w:numPr>
          <w:ilvl w:val="0"/>
          <w:numId w:val="8"/>
        </w:numPr>
        <w:spacing w:after="0" w:line="360" w:lineRule="auto"/>
        <w:jc w:val="both"/>
        <w:rPr>
          <w:rFonts w:ascii="Arial" w:hAnsi="Arial" w:cs="Arial"/>
          <w:sz w:val="24"/>
          <w:szCs w:val="24"/>
        </w:rPr>
      </w:pPr>
      <w:r w:rsidRPr="00BF134C">
        <w:rPr>
          <w:rFonts w:ascii="Arial" w:hAnsi="Arial" w:cs="Arial"/>
          <w:sz w:val="24"/>
          <w:szCs w:val="24"/>
        </w:rPr>
        <w:t>Inviolables: deben ser respetados por todas las personas</w:t>
      </w:r>
    </w:p>
    <w:p w:rsidR="00C115E9" w:rsidRPr="00BF134C" w:rsidRDefault="00C115E9" w:rsidP="00BF134C">
      <w:pPr>
        <w:pStyle w:val="Prrafodelista"/>
        <w:numPr>
          <w:ilvl w:val="0"/>
          <w:numId w:val="8"/>
        </w:numPr>
        <w:spacing w:after="0" w:line="360" w:lineRule="auto"/>
        <w:jc w:val="both"/>
        <w:rPr>
          <w:rFonts w:ascii="Arial" w:hAnsi="Arial" w:cs="Arial"/>
          <w:sz w:val="24"/>
          <w:szCs w:val="24"/>
        </w:rPr>
      </w:pPr>
      <w:r w:rsidRPr="00BF134C">
        <w:rPr>
          <w:rFonts w:ascii="Arial" w:hAnsi="Arial" w:cs="Arial"/>
          <w:sz w:val="24"/>
          <w:szCs w:val="24"/>
        </w:rPr>
        <w:t>Indivisibles: no se pueden separar unos de otros</w:t>
      </w:r>
    </w:p>
    <w:p w:rsidR="00C115E9" w:rsidRPr="00BF134C" w:rsidRDefault="00C115E9" w:rsidP="00BF134C">
      <w:pPr>
        <w:pStyle w:val="Prrafodelista"/>
        <w:numPr>
          <w:ilvl w:val="0"/>
          <w:numId w:val="8"/>
        </w:numPr>
        <w:spacing w:after="0" w:line="360" w:lineRule="auto"/>
        <w:jc w:val="both"/>
        <w:rPr>
          <w:rFonts w:ascii="Arial" w:hAnsi="Arial" w:cs="Arial"/>
          <w:sz w:val="24"/>
          <w:szCs w:val="24"/>
        </w:rPr>
      </w:pPr>
      <w:r w:rsidRPr="00BF134C">
        <w:rPr>
          <w:rFonts w:ascii="Arial" w:hAnsi="Arial" w:cs="Arial"/>
          <w:sz w:val="24"/>
          <w:szCs w:val="24"/>
        </w:rPr>
        <w:t>Integrales: están para resolver los diferentes aspectos de la vida humana</w:t>
      </w:r>
    </w:p>
    <w:p w:rsidR="00C115E9" w:rsidRPr="00BF134C" w:rsidRDefault="00C115E9" w:rsidP="00BF134C">
      <w:pPr>
        <w:pStyle w:val="Prrafodelista"/>
        <w:numPr>
          <w:ilvl w:val="0"/>
          <w:numId w:val="8"/>
        </w:numPr>
        <w:spacing w:after="0" w:line="360" w:lineRule="auto"/>
        <w:jc w:val="both"/>
        <w:rPr>
          <w:rFonts w:ascii="Arial" w:hAnsi="Arial" w:cs="Arial"/>
          <w:sz w:val="24"/>
          <w:szCs w:val="24"/>
        </w:rPr>
      </w:pPr>
      <w:r w:rsidRPr="00BF134C">
        <w:rPr>
          <w:rFonts w:ascii="Arial" w:hAnsi="Arial" w:cs="Arial"/>
          <w:sz w:val="24"/>
          <w:szCs w:val="24"/>
        </w:rPr>
        <w:t>Supra estatales: son superiores a los estados (países) y a las organizaciones internacionales como la ONU, OEA,  OIT, etc.</w:t>
      </w:r>
    </w:p>
    <w:p w:rsidR="00C115E9" w:rsidRPr="00BF134C" w:rsidRDefault="00C115E9" w:rsidP="00BF134C">
      <w:pPr>
        <w:spacing w:after="0" w:line="360" w:lineRule="auto"/>
        <w:jc w:val="both"/>
        <w:rPr>
          <w:rFonts w:ascii="Arial" w:hAnsi="Arial" w:cs="Arial"/>
          <w:sz w:val="24"/>
          <w:szCs w:val="24"/>
        </w:rPr>
      </w:pPr>
    </w:p>
    <w:p w:rsidR="00C115E9" w:rsidRPr="00BF134C" w:rsidRDefault="00C115E9" w:rsidP="00BF134C">
      <w:pPr>
        <w:spacing w:after="0" w:line="360" w:lineRule="auto"/>
        <w:jc w:val="both"/>
        <w:rPr>
          <w:rFonts w:ascii="Arial" w:hAnsi="Arial" w:cs="Arial"/>
          <w:sz w:val="24"/>
          <w:szCs w:val="24"/>
        </w:rPr>
      </w:pPr>
      <w:r w:rsidRPr="00BF134C">
        <w:rPr>
          <w:rFonts w:ascii="Arial" w:hAnsi="Arial" w:cs="Arial"/>
          <w:sz w:val="24"/>
          <w:szCs w:val="24"/>
        </w:rPr>
        <w:t xml:space="preserve">Todas las personas, todos los grupos vulnerables, los pueblos y toda la familia humana tienen Derechos Humanos. En este caso se destacan los grupos vulnerables, pues a ellos pertenecen los beneficiarios del PAP en CIRIAC, que son personas con discapacidad (discapacidad intelectual, motriz, visual, auditiva, etc.). Son también sectores vulnerables: adultos mayores, mujeres, niños y niñas, jóvenes, trabajadores del hogar, personas con VIH/SIDA, afro descendientes o minorías étnicas, migrantes (legales o ilegales), grupos de la diversidad sexual (comunidad LGBTQ) y personas con diversas creencias religiosas. </w:t>
      </w:r>
    </w:p>
    <w:p w:rsidR="00C115E9" w:rsidRPr="00BF134C" w:rsidRDefault="00C115E9" w:rsidP="00BF134C">
      <w:pPr>
        <w:spacing w:after="0" w:line="360" w:lineRule="auto"/>
        <w:jc w:val="both"/>
        <w:rPr>
          <w:rFonts w:ascii="Arial" w:hAnsi="Arial" w:cs="Arial"/>
          <w:sz w:val="24"/>
          <w:szCs w:val="24"/>
        </w:rPr>
      </w:pPr>
    </w:p>
    <w:p w:rsidR="00C115E9" w:rsidRPr="00BF134C" w:rsidRDefault="00C115E9" w:rsidP="00BF134C">
      <w:pPr>
        <w:spacing w:after="0" w:line="360" w:lineRule="auto"/>
        <w:jc w:val="both"/>
        <w:rPr>
          <w:rFonts w:ascii="Arial" w:hAnsi="Arial" w:cs="Arial"/>
          <w:color w:val="000000" w:themeColor="text1"/>
          <w:sz w:val="24"/>
          <w:szCs w:val="24"/>
          <w:shd w:val="clear" w:color="auto" w:fill="FFFFFF"/>
        </w:rPr>
      </w:pPr>
      <w:r w:rsidRPr="00BF134C">
        <w:rPr>
          <w:rFonts w:ascii="Arial" w:hAnsi="Arial" w:cs="Arial"/>
          <w:sz w:val="24"/>
          <w:szCs w:val="24"/>
        </w:rPr>
        <w:lastRenderedPageBreak/>
        <w:t xml:space="preserve">Los derechos humanos se han ido desarrollando con el tiempo y se han ido agregando derechos de diferentes tipos, lo que ha conformado diferentes generaciones de Derechos Humanos. A la generación “cero” pertenece cualquier tipo de documentación antigua en la que se plantearon los derechos de algún grupo de personas. La primera generación de los Derechos Humanos se desarrolló </w:t>
      </w:r>
      <w:r w:rsidRPr="00BF134C">
        <w:rPr>
          <w:rFonts w:ascii="Arial" w:hAnsi="Arial" w:cs="Arial"/>
          <w:color w:val="000000" w:themeColor="text1"/>
          <w:sz w:val="24"/>
          <w:szCs w:val="24"/>
          <w:shd w:val="clear" w:color="auto" w:fill="FFFFFF"/>
        </w:rPr>
        <w:t>en la Asamblea Nacional, durante la Revolución francesa, de donde surgieron los derechos civiles y políticos. En esta categoría están los derechos a la igualdad, a la justicia, la seguridad, la vida, la nacionalidad, la inviolabilidad, la integridad, el asilo, a elegir y ser electo en un cargo público, a la resistencia a la opresión, a formar o a afiliarse a un partido político, a la participación de asuntos públicos y a participar en elecciones con iguales  oportunidades.</w:t>
      </w:r>
      <w:r w:rsidR="00BF134C" w:rsidRPr="00BF134C">
        <w:rPr>
          <w:rStyle w:val="Refdenotaalpie"/>
          <w:rFonts w:ascii="Arial" w:hAnsi="Arial" w:cs="Arial"/>
          <w:color w:val="000000" w:themeColor="text1"/>
          <w:sz w:val="24"/>
          <w:szCs w:val="24"/>
          <w:shd w:val="clear" w:color="auto" w:fill="FFFFFF"/>
        </w:rPr>
        <w:footnoteReference w:id="6"/>
      </w:r>
      <w:r w:rsidRPr="00BF134C">
        <w:rPr>
          <w:rFonts w:ascii="Arial" w:hAnsi="Arial" w:cs="Arial"/>
          <w:color w:val="000000" w:themeColor="text1"/>
          <w:sz w:val="24"/>
          <w:szCs w:val="24"/>
          <w:shd w:val="clear" w:color="auto" w:fill="FFFFFF"/>
        </w:rPr>
        <w:t xml:space="preserve"> </w:t>
      </w:r>
    </w:p>
    <w:p w:rsidR="00C115E9" w:rsidRPr="00BF134C" w:rsidRDefault="00C115E9" w:rsidP="00BF134C">
      <w:pPr>
        <w:spacing w:after="0" w:line="360" w:lineRule="auto"/>
        <w:jc w:val="both"/>
        <w:rPr>
          <w:rFonts w:ascii="Arial" w:hAnsi="Arial" w:cs="Arial"/>
          <w:color w:val="000000" w:themeColor="text1"/>
          <w:sz w:val="24"/>
          <w:szCs w:val="24"/>
          <w:shd w:val="clear" w:color="auto" w:fill="FFFFFF"/>
        </w:rPr>
      </w:pPr>
    </w:p>
    <w:p w:rsidR="00C115E9" w:rsidRPr="00BF134C" w:rsidRDefault="00C115E9" w:rsidP="00BF134C">
      <w:pPr>
        <w:spacing w:after="0" w:line="360" w:lineRule="auto"/>
        <w:jc w:val="both"/>
        <w:rPr>
          <w:rFonts w:ascii="Arial" w:hAnsi="Arial" w:cs="Arial"/>
          <w:color w:val="000000" w:themeColor="text1"/>
          <w:sz w:val="24"/>
          <w:szCs w:val="24"/>
          <w:shd w:val="clear" w:color="auto" w:fill="FFFFFF"/>
        </w:rPr>
      </w:pPr>
      <w:r w:rsidRPr="00BF134C">
        <w:rPr>
          <w:rFonts w:ascii="Arial" w:hAnsi="Arial" w:cs="Arial"/>
          <w:color w:val="000000" w:themeColor="text1"/>
          <w:sz w:val="24"/>
          <w:szCs w:val="24"/>
          <w:shd w:val="clear" w:color="auto" w:fill="FFFFFF"/>
        </w:rPr>
        <w:t>Forman parte de la segunda generación de Derechos Humanos los derechos económicos, sociales y culturales.</w:t>
      </w:r>
      <w:r w:rsidR="00BF134C" w:rsidRPr="00BF134C">
        <w:rPr>
          <w:rStyle w:val="Refdenotaalpie"/>
          <w:rFonts w:ascii="Arial" w:hAnsi="Arial" w:cs="Arial"/>
          <w:color w:val="000000" w:themeColor="text1"/>
          <w:sz w:val="24"/>
          <w:szCs w:val="24"/>
          <w:shd w:val="clear" w:color="auto" w:fill="FFFFFF"/>
        </w:rPr>
        <w:footnoteReference w:id="7"/>
      </w:r>
      <w:r w:rsidRPr="00BF134C">
        <w:rPr>
          <w:rFonts w:ascii="Arial" w:hAnsi="Arial" w:cs="Arial"/>
          <w:color w:val="000000" w:themeColor="text1"/>
          <w:sz w:val="24"/>
          <w:szCs w:val="24"/>
          <w:shd w:val="clear" w:color="auto" w:fill="FFFFFF"/>
        </w:rPr>
        <w:t xml:space="preserve"> En la sección de los derechos económicos están los derechos a la propiedad individual y colectiva, a la seguridad económica, al trabajo, a la huelga, al salario justo, al descanso y a sindicalizarse. En los derechos sociales están los derechos al bienestar social, al alimento, a la seguridad social, a la educación, derecho a una vivienda digna y a la salud. Finalmente en los derechos culturales están los derechos a gozar de los beneficios de la ciencia, a la investigación científica, literaria y artística, a la propia cultura, a participar en la vida cultural y a beneficiarse del patrimonio común de la humanidad.</w:t>
      </w:r>
    </w:p>
    <w:p w:rsidR="00C115E9" w:rsidRPr="00BF134C" w:rsidRDefault="00C115E9" w:rsidP="00BF134C">
      <w:pPr>
        <w:spacing w:after="0" w:line="360" w:lineRule="auto"/>
        <w:jc w:val="both"/>
        <w:rPr>
          <w:rFonts w:ascii="Arial" w:hAnsi="Arial" w:cs="Arial"/>
          <w:color w:val="000000" w:themeColor="text1"/>
          <w:sz w:val="24"/>
          <w:szCs w:val="24"/>
          <w:shd w:val="clear" w:color="auto" w:fill="FFFFFF"/>
        </w:rPr>
      </w:pPr>
    </w:p>
    <w:p w:rsidR="00C115E9" w:rsidRPr="00BF134C" w:rsidRDefault="00C115E9" w:rsidP="00BF134C">
      <w:pPr>
        <w:spacing w:after="0" w:line="360" w:lineRule="auto"/>
        <w:jc w:val="both"/>
        <w:rPr>
          <w:rFonts w:ascii="Arial" w:hAnsi="Arial" w:cs="Arial"/>
          <w:color w:val="000000" w:themeColor="text1"/>
          <w:sz w:val="24"/>
          <w:szCs w:val="24"/>
          <w:shd w:val="clear" w:color="auto" w:fill="FFFFFF"/>
        </w:rPr>
      </w:pPr>
      <w:r w:rsidRPr="00BF134C">
        <w:rPr>
          <w:rFonts w:ascii="Arial" w:hAnsi="Arial" w:cs="Arial"/>
          <w:color w:val="000000" w:themeColor="text1"/>
          <w:sz w:val="24"/>
          <w:szCs w:val="24"/>
          <w:shd w:val="clear" w:color="auto" w:fill="FFFFFF"/>
        </w:rPr>
        <w:t>La tercera generación es la de los derechos dedicados al pueblo y al bienestar del medio ambiente en todo el planeta.</w:t>
      </w:r>
      <w:r w:rsidR="00BF134C" w:rsidRPr="00BF134C">
        <w:rPr>
          <w:rStyle w:val="Refdenotaalpie"/>
          <w:rFonts w:ascii="Arial" w:hAnsi="Arial" w:cs="Arial"/>
          <w:color w:val="000000" w:themeColor="text1"/>
          <w:sz w:val="24"/>
          <w:szCs w:val="24"/>
          <w:shd w:val="clear" w:color="auto" w:fill="FFFFFF"/>
        </w:rPr>
        <w:footnoteReference w:id="8"/>
      </w:r>
      <w:r w:rsidRPr="00BF134C">
        <w:rPr>
          <w:rFonts w:ascii="Arial" w:hAnsi="Arial" w:cs="Arial"/>
          <w:color w:val="000000" w:themeColor="text1"/>
          <w:sz w:val="24"/>
          <w:szCs w:val="24"/>
          <w:shd w:val="clear" w:color="auto" w:fill="FFFFFF"/>
        </w:rPr>
        <w:t xml:space="preserve"> En estas categorías se encuentran los derechos a la autodeterminación de los pueblos, a la paz y la justicia internacional, a la libre circulación de personas, a la protección del patrimonio cultural de la humanidad, a la protección del medio ambiente y al respeto y conservación de la diversidad cultural. Todos estos derechos están previstos para que los individuos y con ellos la </w:t>
      </w:r>
      <w:r w:rsidRPr="00BF134C">
        <w:rPr>
          <w:rFonts w:ascii="Arial" w:hAnsi="Arial" w:cs="Arial"/>
          <w:color w:val="000000" w:themeColor="text1"/>
          <w:sz w:val="24"/>
          <w:szCs w:val="24"/>
          <w:shd w:val="clear" w:color="auto" w:fill="FFFFFF"/>
        </w:rPr>
        <w:lastRenderedPageBreak/>
        <w:t xml:space="preserve">humanidad pueda crecer, desarrollarse y coexistir de manera digna. Para que esto pueda ser así es necesario velar por nuestros derechos y los de otras personas. </w:t>
      </w:r>
    </w:p>
    <w:p w:rsidR="00C115E9" w:rsidRPr="00BF134C" w:rsidRDefault="00C115E9" w:rsidP="00BF134C">
      <w:pPr>
        <w:spacing w:after="0" w:line="360" w:lineRule="auto"/>
        <w:jc w:val="both"/>
        <w:rPr>
          <w:rFonts w:ascii="Arial" w:hAnsi="Arial" w:cs="Arial"/>
          <w:color w:val="000000" w:themeColor="text1"/>
          <w:sz w:val="24"/>
          <w:szCs w:val="24"/>
          <w:shd w:val="clear" w:color="auto" w:fill="FFFFFF"/>
        </w:rPr>
      </w:pPr>
    </w:p>
    <w:p w:rsidR="00C115E9" w:rsidRPr="00BF134C" w:rsidRDefault="00C115E9" w:rsidP="00BF134C">
      <w:pPr>
        <w:spacing w:after="0" w:line="360" w:lineRule="auto"/>
        <w:jc w:val="both"/>
        <w:rPr>
          <w:rFonts w:ascii="Arial" w:hAnsi="Arial" w:cs="Arial"/>
          <w:color w:val="000000" w:themeColor="text1"/>
          <w:sz w:val="24"/>
          <w:szCs w:val="24"/>
          <w:shd w:val="clear" w:color="auto" w:fill="FFFFFF"/>
        </w:rPr>
      </w:pPr>
      <w:r w:rsidRPr="00BF134C">
        <w:rPr>
          <w:rFonts w:ascii="Arial" w:hAnsi="Arial" w:cs="Arial"/>
          <w:color w:val="000000" w:themeColor="text1"/>
          <w:sz w:val="24"/>
          <w:szCs w:val="24"/>
          <w:shd w:val="clear" w:color="auto" w:fill="FFFFFF"/>
        </w:rPr>
        <w:t>En el PAP Procuración de Fondos a Nivel Internacional, se trabaja para garantizar que los derechos de un grupo vulnerable sean respetados. Se trabaja directamente con una institución que hace esto posible desde hace treinta años: CIRIAC, institución que trabaja con niños, jóvenes y adultos con parálisis cerebral (con discapacidad motriz, visual, auditiva e intelectual). El centro asegura el derecho de los beneficiarios a la alimentación, a la educación y a la salud. Todos estos son temas muy importantes y requieren de múltiples recursos para ser atendidos.</w:t>
      </w:r>
    </w:p>
    <w:p w:rsidR="00C115E9" w:rsidRPr="00BF134C" w:rsidRDefault="00C115E9" w:rsidP="00BF134C">
      <w:pPr>
        <w:shd w:val="clear" w:color="auto" w:fill="FFFFFF"/>
        <w:spacing w:after="0" w:line="360" w:lineRule="auto"/>
        <w:jc w:val="both"/>
        <w:rPr>
          <w:rFonts w:ascii="Arial" w:hAnsi="Arial" w:cs="Arial"/>
          <w:color w:val="000000" w:themeColor="text1"/>
          <w:sz w:val="24"/>
          <w:szCs w:val="24"/>
          <w:shd w:val="clear" w:color="auto" w:fill="FFFFFF"/>
        </w:rPr>
      </w:pPr>
    </w:p>
    <w:p w:rsidR="00987E25" w:rsidRPr="00BF134C" w:rsidRDefault="00C115E9" w:rsidP="00BF134C">
      <w:pPr>
        <w:spacing w:after="0" w:line="360" w:lineRule="auto"/>
        <w:jc w:val="both"/>
        <w:rPr>
          <w:rFonts w:ascii="Arial" w:hAnsi="Arial" w:cs="Arial"/>
          <w:sz w:val="24"/>
          <w:szCs w:val="24"/>
        </w:rPr>
      </w:pPr>
      <w:r w:rsidRPr="00BF134C">
        <w:rPr>
          <w:rFonts w:ascii="Arial" w:hAnsi="Arial" w:cs="Arial"/>
          <w:color w:val="000000" w:themeColor="text1"/>
          <w:sz w:val="24"/>
          <w:szCs w:val="24"/>
          <w:shd w:val="clear" w:color="auto" w:fill="FFFFFF"/>
        </w:rPr>
        <w:t xml:space="preserve">Además de los derechos señalados, el PAP trabaja procurando fondos para el Programa de Formación Artística para personas con parálisis cerebral. </w:t>
      </w:r>
      <w:r w:rsidRPr="00BF134C">
        <w:rPr>
          <w:rFonts w:ascii="Arial" w:hAnsi="Arial" w:cs="Arial"/>
          <w:sz w:val="24"/>
          <w:szCs w:val="24"/>
        </w:rPr>
        <w:t>Este programa</w:t>
      </w:r>
      <w:r w:rsidRPr="00BF134C">
        <w:rPr>
          <w:rFonts w:ascii="Arial" w:hAnsi="Arial" w:cs="Arial"/>
          <w:b/>
          <w:sz w:val="24"/>
          <w:szCs w:val="24"/>
        </w:rPr>
        <w:t xml:space="preserve"> </w:t>
      </w:r>
      <w:r w:rsidRPr="00BF134C">
        <w:rPr>
          <w:rFonts w:ascii="Arial" w:hAnsi="Arial" w:cs="Arial"/>
          <w:sz w:val="24"/>
          <w:szCs w:val="24"/>
        </w:rPr>
        <w:t>se creó como una estrategia para el reconocimiento, respeto y garantía de los derechos sociales y culturales de las personas con discapacidad, quienes producen objetos culturales (pinturas) que dan cuenta de su sensibilidad y capacidad artística y creativa. Estas actividades artísticas cumplen un papel social y político, al ser una manera de asegurar los derechos económicos de los jóvenes del CIRIAC porque pueden ser una alternativa laboral, productiva, de auto- empleo y de participación de este sector de la población.</w:t>
      </w:r>
    </w:p>
    <w:p w:rsidR="00C27862" w:rsidRPr="00BF134C" w:rsidRDefault="00C27862" w:rsidP="00BF134C">
      <w:pPr>
        <w:spacing w:after="0" w:line="360" w:lineRule="auto"/>
        <w:jc w:val="both"/>
        <w:rPr>
          <w:rFonts w:ascii="Arial" w:hAnsi="Arial" w:cs="Arial"/>
          <w:sz w:val="24"/>
          <w:szCs w:val="24"/>
        </w:rPr>
      </w:pPr>
    </w:p>
    <w:p w:rsidR="00BF134C" w:rsidRPr="00BF134C" w:rsidRDefault="00BF134C" w:rsidP="00BF134C">
      <w:pPr>
        <w:spacing w:after="0" w:line="360" w:lineRule="auto"/>
        <w:jc w:val="both"/>
        <w:rPr>
          <w:rFonts w:ascii="Arial" w:hAnsi="Arial" w:cs="Arial"/>
          <w:b/>
          <w:sz w:val="24"/>
          <w:szCs w:val="24"/>
        </w:rPr>
      </w:pPr>
      <w:r w:rsidRPr="00BF134C">
        <w:rPr>
          <w:rFonts w:ascii="Arial" w:hAnsi="Arial" w:cs="Arial"/>
          <w:b/>
          <w:sz w:val="24"/>
          <w:szCs w:val="24"/>
        </w:rPr>
        <w:t>Derechos humanos de personas con discapacidad</w:t>
      </w:r>
    </w:p>
    <w:p w:rsidR="00BF134C" w:rsidRPr="00BF134C" w:rsidRDefault="00BF134C" w:rsidP="00BF134C">
      <w:pPr>
        <w:spacing w:after="0" w:line="360" w:lineRule="auto"/>
        <w:jc w:val="both"/>
        <w:rPr>
          <w:rFonts w:ascii="Arial" w:hAnsi="Arial" w:cs="Arial"/>
          <w:sz w:val="24"/>
          <w:szCs w:val="24"/>
        </w:rPr>
      </w:pPr>
      <w:r w:rsidRPr="00BF134C">
        <w:rPr>
          <w:rFonts w:ascii="Arial" w:hAnsi="Arial" w:cs="Arial"/>
          <w:sz w:val="24"/>
          <w:szCs w:val="24"/>
        </w:rPr>
        <w:t>A nivel global, muchas de las millones de personas de todo el mundo con discapacidad luchan por el acceso a la educación y el empleo, por el derecho a vivir en su comunidad en lugar de estar encerrados en instituciones que los limiten, para expresar su sexualidad y tener una familia digna, y de participar en la vida política y social como la carta de los derechos humanos establece para cualquier individuo.</w:t>
      </w:r>
    </w:p>
    <w:p w:rsidR="00BF134C" w:rsidRPr="00BF134C" w:rsidRDefault="00BF134C" w:rsidP="00BF134C">
      <w:pPr>
        <w:spacing w:after="0" w:line="360" w:lineRule="auto"/>
        <w:jc w:val="both"/>
        <w:rPr>
          <w:rFonts w:ascii="Arial" w:hAnsi="Arial" w:cs="Arial"/>
          <w:sz w:val="24"/>
          <w:szCs w:val="24"/>
        </w:rPr>
      </w:pPr>
    </w:p>
    <w:p w:rsidR="00BF134C" w:rsidRPr="00BF134C" w:rsidRDefault="00BF134C" w:rsidP="00BF134C">
      <w:pPr>
        <w:spacing w:after="0" w:line="360" w:lineRule="auto"/>
        <w:jc w:val="both"/>
        <w:rPr>
          <w:rFonts w:ascii="Arial" w:hAnsi="Arial" w:cs="Arial"/>
          <w:sz w:val="24"/>
          <w:szCs w:val="24"/>
        </w:rPr>
      </w:pPr>
      <w:r w:rsidRPr="00BF134C">
        <w:rPr>
          <w:rFonts w:ascii="Arial" w:hAnsi="Arial" w:cs="Arial"/>
          <w:sz w:val="24"/>
          <w:szCs w:val="24"/>
        </w:rPr>
        <w:t xml:space="preserve">Según cifras de la Organización Mundial de  la Salud (OMS), el 15% de la población mundial vive con algún tipo de discapacidad física o mental; y entre el 2% y 4% de estas personas se enfrentan a importantes obstáculos para funcionar en su vida y en </w:t>
      </w:r>
      <w:r w:rsidRPr="00BF134C">
        <w:rPr>
          <w:rFonts w:ascii="Arial" w:hAnsi="Arial" w:cs="Arial"/>
          <w:sz w:val="24"/>
          <w:szCs w:val="24"/>
        </w:rPr>
        <w:lastRenderedPageBreak/>
        <w:t>la realización de sus derechos humanos.</w:t>
      </w:r>
      <w:r w:rsidRPr="00BF134C">
        <w:rPr>
          <w:rStyle w:val="Refdenotaalpie"/>
          <w:rFonts w:ascii="Arial" w:hAnsi="Arial" w:cs="Arial"/>
          <w:sz w:val="24"/>
          <w:szCs w:val="24"/>
        </w:rPr>
        <w:footnoteReference w:id="9"/>
      </w:r>
      <w:r w:rsidRPr="00BF134C">
        <w:rPr>
          <w:rFonts w:ascii="Arial" w:hAnsi="Arial" w:cs="Arial"/>
          <w:sz w:val="24"/>
          <w:szCs w:val="24"/>
        </w:rPr>
        <w:t xml:space="preserve"> Los principales desafíos a los que se enfrentan son la discriminación en la educación, en el empleo, en la vivienda y en el transporte. También se les niega el derecho al voto con lo que se les despoja del derecho a tomar decisiones sobre sus propias vidas, incluyendo sus opciones reproductivas. Las personas con discapacidad se enfrentan además al aumento en la violencia, que se acentúa porque son invisibles en sus comunidades y porque los gobiernos no protegen o garantizan sus derechos, ni contribuyen al acceso a la justicia y a la reparación de los daños.</w:t>
      </w:r>
    </w:p>
    <w:p w:rsidR="00BF134C" w:rsidRPr="00BF134C" w:rsidRDefault="00BF134C" w:rsidP="00BF134C">
      <w:pPr>
        <w:spacing w:after="0" w:line="360" w:lineRule="auto"/>
        <w:jc w:val="both"/>
        <w:rPr>
          <w:rFonts w:ascii="Arial" w:hAnsi="Arial" w:cs="Arial"/>
          <w:sz w:val="24"/>
          <w:szCs w:val="24"/>
        </w:rPr>
      </w:pPr>
    </w:p>
    <w:p w:rsidR="00BF134C" w:rsidRPr="00BF134C" w:rsidRDefault="00BF134C" w:rsidP="00BF134C">
      <w:pPr>
        <w:spacing w:after="0" w:line="360" w:lineRule="auto"/>
        <w:jc w:val="both"/>
        <w:rPr>
          <w:rFonts w:ascii="Arial" w:hAnsi="Arial" w:cs="Arial"/>
          <w:b/>
          <w:sz w:val="24"/>
          <w:szCs w:val="24"/>
        </w:rPr>
      </w:pPr>
      <w:r w:rsidRPr="00BF134C">
        <w:rPr>
          <w:rFonts w:ascii="Arial" w:hAnsi="Arial" w:cs="Arial"/>
          <w:b/>
          <w:sz w:val="24"/>
          <w:szCs w:val="24"/>
        </w:rPr>
        <w:t>Los derechos específicos para las personas con discapacidad</w:t>
      </w:r>
    </w:p>
    <w:p w:rsidR="00BF134C" w:rsidRPr="00BF134C" w:rsidRDefault="00BF134C" w:rsidP="00BF134C">
      <w:pPr>
        <w:spacing w:after="0" w:line="360" w:lineRule="auto"/>
        <w:jc w:val="both"/>
        <w:rPr>
          <w:rFonts w:ascii="Arial" w:hAnsi="Arial" w:cs="Arial"/>
          <w:sz w:val="24"/>
          <w:szCs w:val="24"/>
        </w:rPr>
      </w:pPr>
      <w:r w:rsidRPr="00BF134C">
        <w:rPr>
          <w:rFonts w:ascii="Arial" w:hAnsi="Arial" w:cs="Arial"/>
          <w:sz w:val="24"/>
          <w:szCs w:val="24"/>
        </w:rPr>
        <w:t>Cuando se habla sobre discapacidad se hace referencia a una condición (física o intelectual) que dificulta la realización de tareas cotidianas. A menudo, estas dificultades son provocadas por otras personas que no tienen conocimiento sobre los distintos tipos de discapacidad y la forma de tratarla con equidad.</w:t>
      </w:r>
    </w:p>
    <w:p w:rsidR="00BF134C" w:rsidRPr="00BF134C" w:rsidRDefault="00BF134C" w:rsidP="00BF134C">
      <w:pPr>
        <w:spacing w:after="0" w:line="360" w:lineRule="auto"/>
        <w:jc w:val="both"/>
        <w:rPr>
          <w:rFonts w:ascii="Arial" w:hAnsi="Arial" w:cs="Arial"/>
          <w:sz w:val="24"/>
          <w:szCs w:val="24"/>
        </w:rPr>
      </w:pPr>
    </w:p>
    <w:p w:rsidR="00BF134C" w:rsidRPr="00BF134C" w:rsidRDefault="00BF134C" w:rsidP="00BF134C">
      <w:pPr>
        <w:spacing w:after="0" w:line="360" w:lineRule="auto"/>
        <w:jc w:val="both"/>
        <w:rPr>
          <w:rFonts w:ascii="Arial" w:hAnsi="Arial" w:cs="Arial"/>
          <w:sz w:val="24"/>
          <w:szCs w:val="24"/>
        </w:rPr>
      </w:pPr>
      <w:r w:rsidRPr="00BF134C">
        <w:rPr>
          <w:rFonts w:ascii="Arial" w:hAnsi="Arial" w:cs="Arial"/>
          <w:sz w:val="24"/>
          <w:szCs w:val="24"/>
        </w:rPr>
        <w:t>La discapacidad puede afectar a la gente de formas diferentes. Por ejemplo:</w:t>
      </w:r>
      <w:r w:rsidRPr="00BF134C">
        <w:rPr>
          <w:rFonts w:ascii="Arial" w:hAnsi="Arial" w:cs="Arial" w:hint="eastAsia"/>
          <w:sz w:val="24"/>
          <w:szCs w:val="24"/>
        </w:rPr>
        <w:t xml:space="preserve"> las mujeres </w:t>
      </w:r>
      <w:r w:rsidRPr="00BF134C">
        <w:rPr>
          <w:rFonts w:ascii="Arial" w:hAnsi="Arial" w:cs="Arial"/>
          <w:sz w:val="24"/>
          <w:szCs w:val="24"/>
        </w:rPr>
        <w:t xml:space="preserve">con </w:t>
      </w:r>
      <w:r w:rsidRPr="00BF134C">
        <w:rPr>
          <w:rFonts w:ascii="Arial" w:hAnsi="Arial" w:cs="Arial" w:hint="eastAsia"/>
          <w:sz w:val="24"/>
          <w:szCs w:val="24"/>
        </w:rPr>
        <w:t>discapaci</w:t>
      </w:r>
      <w:r w:rsidRPr="00BF134C">
        <w:rPr>
          <w:rFonts w:ascii="Arial" w:hAnsi="Arial" w:cs="Arial"/>
          <w:sz w:val="24"/>
          <w:szCs w:val="24"/>
        </w:rPr>
        <w:t>dad</w:t>
      </w:r>
      <w:r w:rsidRPr="00BF134C">
        <w:rPr>
          <w:rFonts w:ascii="Arial" w:hAnsi="Arial" w:cs="Arial" w:hint="eastAsia"/>
          <w:sz w:val="24"/>
          <w:szCs w:val="24"/>
        </w:rPr>
        <w:t xml:space="preserve"> reciben un trato injusto porque son mujeres y por </w:t>
      </w:r>
      <w:r w:rsidRPr="00BF134C">
        <w:rPr>
          <w:rFonts w:ascii="Arial" w:hAnsi="Arial" w:cs="Arial"/>
          <w:sz w:val="24"/>
          <w:szCs w:val="24"/>
        </w:rPr>
        <w:t>su condición, los niños con discapacidad auditiva, visual o intelectual pueden tener un rendimiento bajo en la escuela y ser víctimas de segregación. Los casos pueden variar, pero desafortunadamente, el sistema social en el que vivimos es desfavorable para las personas con discapacidad porque no impulsa el respeto y el reconocimiento de los mismos derechos para las personas con discapacidad.</w:t>
      </w:r>
    </w:p>
    <w:p w:rsidR="00BF134C" w:rsidRPr="00BF134C" w:rsidRDefault="00BF134C" w:rsidP="00BF134C">
      <w:pPr>
        <w:spacing w:after="0" w:line="360" w:lineRule="auto"/>
        <w:jc w:val="both"/>
        <w:rPr>
          <w:rFonts w:ascii="Arial" w:hAnsi="Arial" w:cs="Arial"/>
          <w:sz w:val="24"/>
          <w:szCs w:val="24"/>
        </w:rPr>
      </w:pPr>
    </w:p>
    <w:p w:rsidR="00BF134C" w:rsidRPr="00BF134C" w:rsidRDefault="00BF134C" w:rsidP="00BF134C">
      <w:pPr>
        <w:spacing w:after="0" w:line="360" w:lineRule="auto"/>
        <w:jc w:val="both"/>
        <w:rPr>
          <w:rFonts w:ascii="Arial" w:hAnsi="Arial" w:cs="Arial"/>
          <w:sz w:val="24"/>
          <w:szCs w:val="24"/>
        </w:rPr>
      </w:pPr>
      <w:r w:rsidRPr="00BF134C">
        <w:rPr>
          <w:rFonts w:ascii="Arial" w:hAnsi="Arial" w:cs="Arial"/>
          <w:sz w:val="24"/>
          <w:szCs w:val="24"/>
        </w:rPr>
        <w:t xml:space="preserve">La Convención sobre los Derechos de las Personas con Discapacidad es un convenio ratificado por los Estados miembros de las Naciones Unidas que tiene como principal objetivo concientizar a la comunidad internacional sobre el respeto de la dignidad inherente, la autonomía individual, incluida la libertad de tomar las propias decisiones, y la independencia de las personas con discapacidad. Además, busca erradicar la discriminación, motivar la participación e inclusión plena y efectiva de dicho sector en la sociedad; luchar por el respeto por la diferencia y por la aceptación </w:t>
      </w:r>
      <w:r w:rsidRPr="00BF134C">
        <w:rPr>
          <w:rFonts w:ascii="Arial" w:hAnsi="Arial" w:cs="Arial"/>
          <w:sz w:val="24"/>
          <w:szCs w:val="24"/>
        </w:rPr>
        <w:lastRenderedPageBreak/>
        <w:t>de las personas con discapacidad como parte de la diversidad y por la condición humana en igualdad de oportunidades. También reconoce el respeto a la evolución de las facultades de los niños y las niñas con discapacidad y su derecho a preservar su identidad.</w:t>
      </w:r>
    </w:p>
    <w:p w:rsidR="00BF134C" w:rsidRPr="00BF134C" w:rsidRDefault="00BF134C" w:rsidP="00BF134C">
      <w:pPr>
        <w:spacing w:after="0" w:line="360" w:lineRule="auto"/>
        <w:jc w:val="both"/>
        <w:rPr>
          <w:rFonts w:ascii="Arial" w:hAnsi="Arial" w:cs="Arial"/>
          <w:sz w:val="24"/>
          <w:szCs w:val="24"/>
        </w:rPr>
      </w:pPr>
    </w:p>
    <w:p w:rsidR="00BF134C" w:rsidRPr="00BF134C" w:rsidRDefault="00BF134C" w:rsidP="00BF134C">
      <w:pPr>
        <w:spacing w:after="0" w:line="360" w:lineRule="auto"/>
        <w:jc w:val="both"/>
        <w:rPr>
          <w:rFonts w:ascii="Arial" w:hAnsi="Arial" w:cs="Arial"/>
          <w:sz w:val="24"/>
          <w:szCs w:val="24"/>
        </w:rPr>
      </w:pPr>
      <w:r w:rsidRPr="00BF134C">
        <w:rPr>
          <w:rFonts w:ascii="Arial" w:hAnsi="Arial" w:cs="Arial"/>
          <w:sz w:val="24"/>
          <w:szCs w:val="24"/>
        </w:rPr>
        <w:t>Actualmente, vivimos en una época de transición de la conciencia humana. A pesar de que cada vez existen mayores medios para ayudar a contener las exclusiones y la intolerancia, cada vez nos alejamos más de los conceptos básicos humanos que nos llevan a respetar a todas las personas. Muchas de nuestras acciones ya están instaladas en el inconsciente social y provocan ciertos comportamientos que hacen que se excluya a las personas con discapacidad (no sólo por aquello que tiene que ver con su cuerpo, con su salud o estado mental).</w:t>
      </w:r>
    </w:p>
    <w:p w:rsidR="00BF134C" w:rsidRPr="00BF134C" w:rsidRDefault="00BF134C" w:rsidP="00BF134C">
      <w:pPr>
        <w:spacing w:after="0" w:line="360" w:lineRule="auto"/>
        <w:jc w:val="both"/>
        <w:rPr>
          <w:rFonts w:ascii="Arial" w:hAnsi="Arial" w:cs="Arial"/>
          <w:sz w:val="24"/>
          <w:szCs w:val="24"/>
        </w:rPr>
      </w:pPr>
    </w:p>
    <w:p w:rsidR="00BF134C" w:rsidRPr="00BF134C" w:rsidRDefault="00BF134C" w:rsidP="00BF134C">
      <w:pPr>
        <w:spacing w:after="0" w:line="360" w:lineRule="auto"/>
        <w:jc w:val="both"/>
        <w:rPr>
          <w:rFonts w:ascii="Arial" w:hAnsi="Arial" w:cs="Arial"/>
          <w:sz w:val="24"/>
          <w:szCs w:val="24"/>
        </w:rPr>
      </w:pPr>
      <w:r w:rsidRPr="00BF134C">
        <w:rPr>
          <w:rFonts w:ascii="Arial" w:hAnsi="Arial" w:cs="Arial"/>
          <w:sz w:val="24"/>
          <w:szCs w:val="24"/>
        </w:rPr>
        <w:t>Por ejemplo: hay niños con discapacidad que no tienen la oportunidad de ir a la escuela, lo que provoca que los niños pierdan oportunidades de mejorar su condición de vida en general; por otro lado, hay personas con discapacidad que no reciben los servicios y apoyo social que necesitan, tampoco las facilidades para su movilidad en el transporte público.</w:t>
      </w:r>
    </w:p>
    <w:p w:rsidR="00BF134C" w:rsidRPr="00BF134C" w:rsidRDefault="00BF134C" w:rsidP="00BF134C">
      <w:pPr>
        <w:spacing w:after="0" w:line="360" w:lineRule="auto"/>
        <w:jc w:val="both"/>
        <w:rPr>
          <w:rFonts w:ascii="Arial" w:hAnsi="Arial" w:cs="Arial"/>
          <w:sz w:val="24"/>
          <w:szCs w:val="24"/>
        </w:rPr>
      </w:pPr>
    </w:p>
    <w:p w:rsidR="00BF134C" w:rsidRPr="00BF134C" w:rsidRDefault="00BF134C" w:rsidP="00BF134C">
      <w:pPr>
        <w:spacing w:after="0" w:line="360" w:lineRule="auto"/>
        <w:jc w:val="both"/>
        <w:rPr>
          <w:rFonts w:ascii="Arial" w:hAnsi="Arial" w:cs="Arial"/>
          <w:sz w:val="24"/>
          <w:szCs w:val="24"/>
        </w:rPr>
      </w:pPr>
      <w:r w:rsidRPr="00BF134C">
        <w:rPr>
          <w:rFonts w:ascii="Arial" w:hAnsi="Arial" w:cs="Arial" w:hint="eastAsia"/>
          <w:sz w:val="24"/>
          <w:szCs w:val="24"/>
        </w:rPr>
        <w:t>Por lo general</w:t>
      </w:r>
      <w:r w:rsidRPr="00BF134C">
        <w:rPr>
          <w:rFonts w:ascii="Arial" w:hAnsi="Arial" w:cs="Arial"/>
          <w:sz w:val="24"/>
          <w:szCs w:val="24"/>
        </w:rPr>
        <w:t>,</w:t>
      </w:r>
      <w:r w:rsidRPr="00BF134C">
        <w:rPr>
          <w:rFonts w:ascii="Arial" w:hAnsi="Arial" w:cs="Arial" w:hint="eastAsia"/>
          <w:sz w:val="24"/>
          <w:szCs w:val="24"/>
        </w:rPr>
        <w:t xml:space="preserve"> </w:t>
      </w:r>
      <w:r w:rsidRPr="00BF134C">
        <w:rPr>
          <w:rFonts w:ascii="Arial" w:hAnsi="Arial" w:cs="Arial"/>
          <w:sz w:val="24"/>
          <w:szCs w:val="24"/>
        </w:rPr>
        <w:t xml:space="preserve">la gente no tiene suficiente información sobre la discapacidad en su propia comunidad y las consecuencias que esto tiene para las personas con discapacidad. Por eso es importante que la sociedad civil respalde y exija el respeto a los derechos de las personas con discapacidad, como el recibir una buena atención médica, que haya accesibilidad a los </w:t>
      </w:r>
      <w:r w:rsidRPr="00BF134C">
        <w:rPr>
          <w:rFonts w:ascii="Arial" w:hAnsi="Arial" w:cs="Arial" w:hint="eastAsia"/>
          <w:sz w:val="24"/>
          <w:szCs w:val="24"/>
        </w:rPr>
        <w:t>edificios y servicios</w:t>
      </w:r>
      <w:r w:rsidRPr="00BF134C">
        <w:rPr>
          <w:rFonts w:ascii="Arial" w:hAnsi="Arial" w:cs="Arial"/>
          <w:sz w:val="24"/>
          <w:szCs w:val="24"/>
        </w:rPr>
        <w:t>, así como más y mejores opciones de atención especializada para su condición.</w:t>
      </w:r>
    </w:p>
    <w:p w:rsidR="00BF134C" w:rsidRPr="00BF134C" w:rsidRDefault="00BF134C" w:rsidP="00BF134C">
      <w:pPr>
        <w:spacing w:after="0" w:line="360" w:lineRule="auto"/>
        <w:jc w:val="both"/>
        <w:rPr>
          <w:rFonts w:ascii="Arial" w:hAnsi="Arial" w:cs="Arial"/>
          <w:sz w:val="24"/>
          <w:szCs w:val="24"/>
        </w:rPr>
      </w:pPr>
    </w:p>
    <w:p w:rsidR="00BF134C" w:rsidRPr="00BF134C" w:rsidRDefault="00BF134C" w:rsidP="00BF134C">
      <w:pPr>
        <w:spacing w:after="0" w:line="360" w:lineRule="auto"/>
        <w:jc w:val="both"/>
        <w:rPr>
          <w:sz w:val="24"/>
          <w:szCs w:val="24"/>
        </w:rPr>
      </w:pPr>
      <w:r w:rsidRPr="00BF134C">
        <w:rPr>
          <w:rFonts w:ascii="Arial" w:hAnsi="Arial" w:cs="Arial"/>
          <w:color w:val="191919"/>
          <w:sz w:val="24"/>
          <w:szCs w:val="24"/>
          <w:lang w:val="es-ES"/>
        </w:rPr>
        <w:t xml:space="preserve">Gracias al desarrollo social institucional de diferentes organizaciones civiles y privadas, se ha abierto una nueva ruta para erradicar las violaciones sistemáticas a los derechos de las personas con discapacidad. La integración entre gobiernos, instituciones privadas, educativas, y una actitud responsable por parte de la sociedad es determinante para poder </w:t>
      </w:r>
      <w:r w:rsidRPr="00BF134C">
        <w:rPr>
          <w:rFonts w:ascii="Arial" w:hAnsi="Arial" w:cs="Arial"/>
          <w:sz w:val="24"/>
          <w:szCs w:val="24"/>
          <w:lang w:val="es-ES"/>
        </w:rPr>
        <w:t xml:space="preserve">cambiar la situación de vulnerabilidad de las personas </w:t>
      </w:r>
      <w:r w:rsidRPr="00BF134C">
        <w:rPr>
          <w:rFonts w:ascii="Arial" w:hAnsi="Arial" w:cs="Arial"/>
          <w:sz w:val="24"/>
          <w:szCs w:val="24"/>
          <w:lang w:val="es-ES"/>
        </w:rPr>
        <w:lastRenderedPageBreak/>
        <w:t>con discapacidad en la sociedad. El CIRIAC y el ITESO han formado una mancuerna de ayuda mutua que no solamente busca promover los derechos</w:t>
      </w:r>
      <w:r w:rsidRPr="00BF134C">
        <w:rPr>
          <w:rFonts w:ascii="Arial" w:hAnsi="Arial" w:cs="Arial"/>
          <w:color w:val="191919"/>
          <w:sz w:val="24"/>
          <w:szCs w:val="24"/>
          <w:lang w:val="es-ES"/>
        </w:rPr>
        <w:t xml:space="preserve"> fundamentales de la Convención para personas con discapacidad de las Naciones Unidas, sino conseguir un cambio sistemático en la inclusión social y cultural de este sector de la población por medio de acciones para sensibilizar a la sociedad en general sobre la parálisis cerebral. El mayor reto es conseguir que como sociedad logremos vivir en un ambiente mucho más diverso, tolerante e incluyente.</w:t>
      </w:r>
    </w:p>
    <w:p w:rsidR="00BF134C" w:rsidRPr="00BF134C" w:rsidRDefault="00BF134C" w:rsidP="00BF134C">
      <w:pPr>
        <w:spacing w:after="0" w:line="360" w:lineRule="auto"/>
        <w:jc w:val="both"/>
        <w:rPr>
          <w:rFonts w:ascii="Arial" w:hAnsi="Arial" w:cs="Arial"/>
          <w:sz w:val="24"/>
          <w:szCs w:val="24"/>
        </w:rPr>
      </w:pPr>
    </w:p>
    <w:p w:rsidR="00C27862" w:rsidRDefault="00C27862" w:rsidP="00987E25">
      <w:pPr>
        <w:spacing w:after="0" w:line="360" w:lineRule="auto"/>
        <w:jc w:val="both"/>
        <w:rPr>
          <w:rFonts w:ascii="Arial" w:hAnsi="Arial" w:cs="Arial"/>
          <w:sz w:val="24"/>
          <w:szCs w:val="24"/>
        </w:rPr>
      </w:pPr>
    </w:p>
    <w:p w:rsidR="00987E25" w:rsidRPr="00557016" w:rsidRDefault="00987E25" w:rsidP="00987E25">
      <w:pPr>
        <w:spacing w:after="0" w:line="360" w:lineRule="auto"/>
        <w:rPr>
          <w:rFonts w:ascii="Arial" w:hAnsi="Arial" w:cs="Arial"/>
          <w:b/>
          <w:sz w:val="24"/>
          <w:szCs w:val="24"/>
        </w:rPr>
      </w:pPr>
      <w:r w:rsidRPr="00557016">
        <w:rPr>
          <w:rFonts w:ascii="Arial" w:hAnsi="Arial" w:cs="Arial"/>
          <w:b/>
          <w:sz w:val="24"/>
          <w:szCs w:val="24"/>
        </w:rPr>
        <w:t>4.2 Estrategia metodológica</w:t>
      </w:r>
    </w:p>
    <w:p w:rsidR="006B085C" w:rsidRPr="006B085C" w:rsidRDefault="006B085C" w:rsidP="006B085C">
      <w:pPr>
        <w:spacing w:after="0" w:line="360" w:lineRule="auto"/>
        <w:jc w:val="both"/>
        <w:rPr>
          <w:rFonts w:ascii="Arial" w:hAnsi="Arial" w:cs="Arial"/>
          <w:sz w:val="24"/>
          <w:szCs w:val="24"/>
        </w:rPr>
      </w:pPr>
      <w:r w:rsidRPr="006B085C">
        <w:rPr>
          <w:rFonts w:ascii="Arial" w:hAnsi="Arial" w:cs="Arial"/>
          <w:sz w:val="24"/>
          <w:szCs w:val="24"/>
        </w:rPr>
        <w:t xml:space="preserve">Durante este periodo de </w:t>
      </w:r>
      <w:r>
        <w:rPr>
          <w:rFonts w:ascii="Arial" w:hAnsi="Arial" w:cs="Arial"/>
          <w:sz w:val="24"/>
          <w:szCs w:val="24"/>
        </w:rPr>
        <w:t>trabajo,</w:t>
      </w:r>
      <w:r w:rsidRPr="006B085C">
        <w:rPr>
          <w:rFonts w:ascii="Arial" w:hAnsi="Arial" w:cs="Arial"/>
          <w:sz w:val="24"/>
          <w:szCs w:val="24"/>
        </w:rPr>
        <w:t xml:space="preserve"> la procuración de fondos se gestion</w:t>
      </w:r>
      <w:r>
        <w:rPr>
          <w:rFonts w:ascii="Arial" w:hAnsi="Arial" w:cs="Arial"/>
          <w:sz w:val="24"/>
          <w:szCs w:val="24"/>
        </w:rPr>
        <w:t>ó</w:t>
      </w:r>
      <w:r w:rsidRPr="006B085C">
        <w:rPr>
          <w:rFonts w:ascii="Arial" w:hAnsi="Arial" w:cs="Arial"/>
          <w:sz w:val="24"/>
          <w:szCs w:val="24"/>
        </w:rPr>
        <w:t xml:space="preserve"> a</w:t>
      </w:r>
      <w:r>
        <w:rPr>
          <w:rFonts w:ascii="Arial" w:hAnsi="Arial" w:cs="Arial"/>
          <w:sz w:val="24"/>
          <w:szCs w:val="24"/>
        </w:rPr>
        <w:t xml:space="preserve"> travé</w:t>
      </w:r>
      <w:r w:rsidRPr="006B085C">
        <w:rPr>
          <w:rFonts w:ascii="Arial" w:hAnsi="Arial" w:cs="Arial"/>
          <w:sz w:val="24"/>
          <w:szCs w:val="24"/>
        </w:rPr>
        <w:t>s de</w:t>
      </w:r>
      <w:r>
        <w:rPr>
          <w:rFonts w:ascii="Arial" w:hAnsi="Arial" w:cs="Arial"/>
          <w:sz w:val="24"/>
          <w:szCs w:val="24"/>
        </w:rPr>
        <w:t>l</w:t>
      </w:r>
      <w:r w:rsidRPr="006B085C">
        <w:rPr>
          <w:rFonts w:ascii="Arial" w:hAnsi="Arial" w:cs="Arial"/>
          <w:sz w:val="24"/>
          <w:szCs w:val="24"/>
        </w:rPr>
        <w:t xml:space="preserve"> seguimiento de los proyectos iniciados en el periodo </w:t>
      </w:r>
      <w:proofErr w:type="gramStart"/>
      <w:r>
        <w:rPr>
          <w:rFonts w:ascii="Arial" w:hAnsi="Arial" w:cs="Arial"/>
          <w:sz w:val="24"/>
          <w:szCs w:val="24"/>
        </w:rPr>
        <w:t>Primavera</w:t>
      </w:r>
      <w:proofErr w:type="gramEnd"/>
      <w:r>
        <w:rPr>
          <w:rFonts w:ascii="Arial" w:hAnsi="Arial" w:cs="Arial"/>
          <w:sz w:val="24"/>
          <w:szCs w:val="24"/>
        </w:rPr>
        <w:t xml:space="preserve"> 2016</w:t>
      </w:r>
      <w:r w:rsidRPr="006B085C">
        <w:rPr>
          <w:rFonts w:ascii="Arial" w:hAnsi="Arial" w:cs="Arial"/>
          <w:sz w:val="24"/>
          <w:szCs w:val="24"/>
        </w:rPr>
        <w:t xml:space="preserve">. </w:t>
      </w:r>
      <w:r>
        <w:rPr>
          <w:rFonts w:ascii="Arial" w:hAnsi="Arial" w:cs="Arial"/>
          <w:sz w:val="24"/>
          <w:szCs w:val="24"/>
        </w:rPr>
        <w:t>Se utilizó una</w:t>
      </w:r>
      <w:r w:rsidRPr="006B085C">
        <w:rPr>
          <w:rFonts w:ascii="Arial" w:hAnsi="Arial" w:cs="Arial"/>
          <w:sz w:val="24"/>
          <w:szCs w:val="24"/>
        </w:rPr>
        <w:t xml:space="preserve"> la base de datos </w:t>
      </w:r>
      <w:r>
        <w:rPr>
          <w:rFonts w:ascii="Arial" w:hAnsi="Arial" w:cs="Arial"/>
          <w:sz w:val="24"/>
          <w:szCs w:val="24"/>
        </w:rPr>
        <w:t xml:space="preserve">con información de organizaciones y fundaciones que aportan apoyos en dinero y en especie. Este documento </w:t>
      </w:r>
      <w:r w:rsidRPr="006B085C">
        <w:rPr>
          <w:rFonts w:ascii="Arial" w:hAnsi="Arial" w:cs="Arial"/>
          <w:sz w:val="24"/>
          <w:szCs w:val="24"/>
        </w:rPr>
        <w:t>se actualiz</w:t>
      </w:r>
      <w:r>
        <w:rPr>
          <w:rFonts w:ascii="Arial" w:hAnsi="Arial" w:cs="Arial"/>
          <w:sz w:val="24"/>
          <w:szCs w:val="24"/>
        </w:rPr>
        <w:t>ó son el fin</w:t>
      </w:r>
      <w:r w:rsidRPr="006B085C">
        <w:rPr>
          <w:rFonts w:ascii="Arial" w:hAnsi="Arial" w:cs="Arial"/>
          <w:sz w:val="24"/>
          <w:szCs w:val="24"/>
        </w:rPr>
        <w:t xml:space="preserve"> </w:t>
      </w:r>
      <w:r>
        <w:rPr>
          <w:rFonts w:ascii="Arial" w:hAnsi="Arial" w:cs="Arial"/>
          <w:sz w:val="24"/>
          <w:szCs w:val="24"/>
        </w:rPr>
        <w:t>de encontrar</w:t>
      </w:r>
      <w:r w:rsidRPr="006B085C">
        <w:rPr>
          <w:rFonts w:ascii="Arial" w:hAnsi="Arial" w:cs="Arial"/>
          <w:sz w:val="24"/>
          <w:szCs w:val="24"/>
        </w:rPr>
        <w:t xml:space="preserve"> </w:t>
      </w:r>
      <w:r>
        <w:rPr>
          <w:rFonts w:ascii="Arial" w:hAnsi="Arial" w:cs="Arial"/>
          <w:sz w:val="24"/>
          <w:szCs w:val="24"/>
        </w:rPr>
        <w:t>donadores</w:t>
      </w:r>
      <w:r w:rsidRPr="006B085C">
        <w:rPr>
          <w:rFonts w:ascii="Arial" w:hAnsi="Arial" w:cs="Arial"/>
          <w:sz w:val="24"/>
          <w:szCs w:val="24"/>
        </w:rPr>
        <w:t xml:space="preserve"> para el </w:t>
      </w:r>
      <w:r>
        <w:rPr>
          <w:rFonts w:ascii="Arial" w:hAnsi="Arial" w:cs="Arial"/>
          <w:sz w:val="24"/>
          <w:szCs w:val="24"/>
        </w:rPr>
        <w:t>Programa de Formación Artística de CIRIAC</w:t>
      </w:r>
      <w:r w:rsidRPr="006B085C">
        <w:rPr>
          <w:rFonts w:ascii="Arial" w:hAnsi="Arial" w:cs="Arial"/>
          <w:sz w:val="24"/>
          <w:szCs w:val="24"/>
        </w:rPr>
        <w:t xml:space="preserve">. </w:t>
      </w:r>
      <w:r>
        <w:rPr>
          <w:rFonts w:ascii="Arial" w:hAnsi="Arial" w:cs="Arial"/>
          <w:sz w:val="24"/>
          <w:szCs w:val="24"/>
        </w:rPr>
        <w:t>Para presentar propuestas nos basamos en la metodología del</w:t>
      </w:r>
      <w:r w:rsidRPr="006B085C">
        <w:rPr>
          <w:rFonts w:ascii="Arial" w:hAnsi="Arial" w:cs="Arial"/>
          <w:sz w:val="24"/>
          <w:szCs w:val="24"/>
        </w:rPr>
        <w:t xml:space="preserve"> diseño de proyectos como una herramienta para el desarrollo cultural de Figueroa</w:t>
      </w:r>
      <w:r>
        <w:rPr>
          <w:rFonts w:ascii="Arial" w:hAnsi="Arial" w:cs="Arial"/>
          <w:sz w:val="24"/>
          <w:szCs w:val="24"/>
        </w:rPr>
        <w:t>.</w:t>
      </w:r>
    </w:p>
    <w:p w:rsidR="006B085C" w:rsidRPr="006B085C" w:rsidRDefault="006B085C" w:rsidP="006B085C">
      <w:pPr>
        <w:spacing w:after="0" w:line="360" w:lineRule="auto"/>
        <w:jc w:val="both"/>
        <w:rPr>
          <w:rFonts w:ascii="Arial" w:hAnsi="Arial" w:cs="Arial"/>
          <w:sz w:val="24"/>
          <w:szCs w:val="24"/>
        </w:rPr>
      </w:pPr>
    </w:p>
    <w:p w:rsidR="006B085C" w:rsidRDefault="006B085C" w:rsidP="006B085C">
      <w:pPr>
        <w:spacing w:after="0" w:line="360" w:lineRule="auto"/>
        <w:jc w:val="both"/>
        <w:rPr>
          <w:rFonts w:ascii="Arial" w:hAnsi="Arial" w:cs="Arial"/>
          <w:sz w:val="24"/>
          <w:szCs w:val="24"/>
        </w:rPr>
      </w:pPr>
      <w:r w:rsidRPr="006B085C">
        <w:rPr>
          <w:rFonts w:ascii="Arial" w:hAnsi="Arial" w:cs="Arial"/>
          <w:sz w:val="24"/>
          <w:szCs w:val="24"/>
        </w:rPr>
        <w:t xml:space="preserve">A partir del cronograma </w:t>
      </w:r>
      <w:r>
        <w:rPr>
          <w:rFonts w:ascii="Arial" w:hAnsi="Arial" w:cs="Arial"/>
          <w:sz w:val="24"/>
          <w:szCs w:val="24"/>
        </w:rPr>
        <w:t xml:space="preserve">de actividades </w:t>
      </w:r>
      <w:r w:rsidRPr="006B085C">
        <w:rPr>
          <w:rFonts w:ascii="Arial" w:hAnsi="Arial" w:cs="Arial"/>
          <w:sz w:val="24"/>
          <w:szCs w:val="24"/>
        </w:rPr>
        <w:t xml:space="preserve">elaborado para el seguimiento de </w:t>
      </w:r>
      <w:r>
        <w:rPr>
          <w:rFonts w:ascii="Arial" w:hAnsi="Arial" w:cs="Arial"/>
          <w:sz w:val="24"/>
          <w:szCs w:val="24"/>
        </w:rPr>
        <w:t xml:space="preserve">del proyecto </w:t>
      </w:r>
      <w:r w:rsidRPr="006B085C">
        <w:rPr>
          <w:rFonts w:ascii="Arial" w:hAnsi="Arial" w:cs="Arial"/>
          <w:i/>
          <w:sz w:val="24"/>
          <w:szCs w:val="24"/>
        </w:rPr>
        <w:t>Generando arte desde el corazón</w:t>
      </w:r>
      <w:r w:rsidRPr="006B085C">
        <w:rPr>
          <w:rFonts w:ascii="Arial" w:hAnsi="Arial" w:cs="Arial"/>
          <w:sz w:val="24"/>
          <w:szCs w:val="24"/>
        </w:rPr>
        <w:t xml:space="preserve"> </w:t>
      </w:r>
      <w:r>
        <w:rPr>
          <w:rFonts w:ascii="Arial" w:hAnsi="Arial" w:cs="Arial"/>
          <w:sz w:val="24"/>
          <w:szCs w:val="24"/>
        </w:rPr>
        <w:t>del</w:t>
      </w:r>
      <w:r w:rsidRPr="006B085C">
        <w:rPr>
          <w:rFonts w:ascii="Arial" w:hAnsi="Arial" w:cs="Arial"/>
          <w:sz w:val="24"/>
          <w:szCs w:val="24"/>
        </w:rPr>
        <w:t xml:space="preserve"> </w:t>
      </w:r>
      <w:r>
        <w:rPr>
          <w:rFonts w:ascii="Arial" w:hAnsi="Arial" w:cs="Arial"/>
          <w:sz w:val="24"/>
          <w:szCs w:val="24"/>
        </w:rPr>
        <w:t>Festival</w:t>
      </w:r>
      <w:r w:rsidRPr="006B085C">
        <w:rPr>
          <w:rFonts w:ascii="Arial" w:hAnsi="Arial" w:cs="Arial"/>
          <w:sz w:val="24"/>
          <w:szCs w:val="24"/>
        </w:rPr>
        <w:t xml:space="preserve"> Sucede Guadalajara</w:t>
      </w:r>
      <w:r>
        <w:rPr>
          <w:rFonts w:ascii="Arial" w:hAnsi="Arial" w:cs="Arial"/>
          <w:sz w:val="24"/>
          <w:szCs w:val="24"/>
        </w:rPr>
        <w:t>, se concretó</w:t>
      </w:r>
      <w:r w:rsidRPr="006B085C">
        <w:rPr>
          <w:rFonts w:ascii="Arial" w:hAnsi="Arial" w:cs="Arial"/>
          <w:sz w:val="24"/>
          <w:szCs w:val="24"/>
        </w:rPr>
        <w:t xml:space="preserve"> una cita con uno de los principales </w:t>
      </w:r>
      <w:r>
        <w:rPr>
          <w:rFonts w:ascii="Arial" w:hAnsi="Arial" w:cs="Arial"/>
          <w:sz w:val="24"/>
          <w:szCs w:val="24"/>
        </w:rPr>
        <w:t>involucrados</w:t>
      </w:r>
      <w:r w:rsidRPr="006B085C">
        <w:rPr>
          <w:rFonts w:ascii="Arial" w:hAnsi="Arial" w:cs="Arial"/>
          <w:sz w:val="24"/>
          <w:szCs w:val="24"/>
        </w:rPr>
        <w:t xml:space="preserve"> </w:t>
      </w:r>
      <w:r>
        <w:rPr>
          <w:rFonts w:ascii="Arial" w:hAnsi="Arial" w:cs="Arial"/>
          <w:sz w:val="24"/>
          <w:szCs w:val="24"/>
        </w:rPr>
        <w:t xml:space="preserve">en </w:t>
      </w:r>
      <w:r w:rsidRPr="006B085C">
        <w:rPr>
          <w:rFonts w:ascii="Arial" w:hAnsi="Arial" w:cs="Arial"/>
          <w:sz w:val="24"/>
          <w:szCs w:val="24"/>
        </w:rPr>
        <w:t>el proyecto</w:t>
      </w:r>
      <w:r>
        <w:rPr>
          <w:rFonts w:ascii="Arial" w:hAnsi="Arial" w:cs="Arial"/>
          <w:sz w:val="24"/>
          <w:szCs w:val="24"/>
        </w:rPr>
        <w:t>:</w:t>
      </w:r>
      <w:r w:rsidRPr="006B085C">
        <w:rPr>
          <w:rFonts w:ascii="Arial" w:hAnsi="Arial" w:cs="Arial"/>
          <w:sz w:val="24"/>
          <w:szCs w:val="24"/>
        </w:rPr>
        <w:t xml:space="preserve"> Sergio </w:t>
      </w:r>
      <w:proofErr w:type="spellStart"/>
      <w:r w:rsidRPr="006B085C">
        <w:rPr>
          <w:rFonts w:ascii="Arial" w:hAnsi="Arial" w:cs="Arial"/>
          <w:sz w:val="24"/>
          <w:szCs w:val="24"/>
        </w:rPr>
        <w:t>Fong</w:t>
      </w:r>
      <w:proofErr w:type="spellEnd"/>
      <w:r>
        <w:rPr>
          <w:rFonts w:ascii="Arial" w:hAnsi="Arial" w:cs="Arial"/>
          <w:sz w:val="24"/>
          <w:szCs w:val="24"/>
        </w:rPr>
        <w:t>, quien forma parte de las Cartoneras o auto publicaciones de libros de autor con materiales reciclados</w:t>
      </w:r>
      <w:r w:rsidRPr="006B085C">
        <w:rPr>
          <w:rFonts w:ascii="Arial" w:hAnsi="Arial" w:cs="Arial"/>
          <w:sz w:val="24"/>
          <w:szCs w:val="24"/>
        </w:rPr>
        <w:t xml:space="preserve">. En </w:t>
      </w:r>
      <w:r>
        <w:rPr>
          <w:rFonts w:ascii="Arial" w:hAnsi="Arial" w:cs="Arial"/>
          <w:sz w:val="24"/>
          <w:szCs w:val="24"/>
        </w:rPr>
        <w:t>dicha junta</w:t>
      </w:r>
      <w:r w:rsidRPr="006B085C">
        <w:rPr>
          <w:rFonts w:ascii="Arial" w:hAnsi="Arial" w:cs="Arial"/>
          <w:sz w:val="24"/>
          <w:szCs w:val="24"/>
        </w:rPr>
        <w:t xml:space="preserve"> se programaron las futuras fechas para los talleres </w:t>
      </w:r>
      <w:r>
        <w:rPr>
          <w:rFonts w:ascii="Arial" w:hAnsi="Arial" w:cs="Arial"/>
          <w:sz w:val="24"/>
          <w:szCs w:val="24"/>
        </w:rPr>
        <w:t>de creación literaria y de cartoneras para los estudiantes de CIRIAC y</w:t>
      </w:r>
      <w:r w:rsidRPr="006B085C">
        <w:rPr>
          <w:rFonts w:ascii="Arial" w:hAnsi="Arial" w:cs="Arial"/>
          <w:sz w:val="24"/>
          <w:szCs w:val="24"/>
        </w:rPr>
        <w:t xml:space="preserve"> alumnos</w:t>
      </w:r>
      <w:r>
        <w:rPr>
          <w:rFonts w:ascii="Arial" w:hAnsi="Arial" w:cs="Arial"/>
          <w:sz w:val="24"/>
          <w:szCs w:val="24"/>
        </w:rPr>
        <w:t xml:space="preserve"> regulares</w:t>
      </w:r>
      <w:r w:rsidRPr="006B085C">
        <w:rPr>
          <w:rFonts w:ascii="Arial" w:hAnsi="Arial" w:cs="Arial"/>
          <w:sz w:val="24"/>
          <w:szCs w:val="24"/>
        </w:rPr>
        <w:t xml:space="preserve"> de otras instituciones.</w:t>
      </w:r>
      <w:r>
        <w:rPr>
          <w:rFonts w:ascii="Arial" w:hAnsi="Arial" w:cs="Arial"/>
          <w:sz w:val="24"/>
          <w:szCs w:val="24"/>
        </w:rPr>
        <w:t xml:space="preserve"> </w:t>
      </w:r>
      <w:r w:rsidRPr="006B085C">
        <w:rPr>
          <w:rFonts w:ascii="Arial" w:hAnsi="Arial" w:cs="Arial"/>
          <w:sz w:val="24"/>
          <w:szCs w:val="24"/>
        </w:rPr>
        <w:t xml:space="preserve">Sergio </w:t>
      </w:r>
      <w:proofErr w:type="spellStart"/>
      <w:r w:rsidRPr="006B085C">
        <w:rPr>
          <w:rFonts w:ascii="Arial" w:hAnsi="Arial" w:cs="Arial"/>
          <w:sz w:val="24"/>
          <w:szCs w:val="24"/>
        </w:rPr>
        <w:t>Fong</w:t>
      </w:r>
      <w:proofErr w:type="spellEnd"/>
      <w:r>
        <w:rPr>
          <w:rFonts w:ascii="Arial" w:hAnsi="Arial" w:cs="Arial"/>
          <w:sz w:val="24"/>
          <w:szCs w:val="24"/>
        </w:rPr>
        <w:t>,</w:t>
      </w:r>
      <w:r w:rsidRPr="006B085C">
        <w:rPr>
          <w:rFonts w:ascii="Arial" w:hAnsi="Arial" w:cs="Arial"/>
          <w:sz w:val="24"/>
          <w:szCs w:val="24"/>
        </w:rPr>
        <w:t xml:space="preserve"> como parte fundamental del proyecto, </w:t>
      </w:r>
      <w:r>
        <w:rPr>
          <w:rFonts w:ascii="Arial" w:hAnsi="Arial" w:cs="Arial"/>
          <w:sz w:val="24"/>
          <w:szCs w:val="24"/>
        </w:rPr>
        <w:t>sugirió</w:t>
      </w:r>
      <w:r w:rsidRPr="006B085C">
        <w:rPr>
          <w:rFonts w:ascii="Arial" w:hAnsi="Arial" w:cs="Arial"/>
          <w:sz w:val="24"/>
          <w:szCs w:val="24"/>
        </w:rPr>
        <w:t xml:space="preserve"> </w:t>
      </w:r>
      <w:r>
        <w:rPr>
          <w:rFonts w:ascii="Arial" w:hAnsi="Arial" w:cs="Arial"/>
          <w:sz w:val="24"/>
          <w:szCs w:val="24"/>
        </w:rPr>
        <w:t>que los alumnos de CIRIAC trabajaran en</w:t>
      </w:r>
      <w:r w:rsidRPr="006B085C">
        <w:rPr>
          <w:rFonts w:ascii="Arial" w:hAnsi="Arial" w:cs="Arial"/>
          <w:sz w:val="24"/>
          <w:szCs w:val="24"/>
        </w:rPr>
        <w:t xml:space="preserve"> libros cartoneros</w:t>
      </w:r>
      <w:r>
        <w:rPr>
          <w:rFonts w:ascii="Arial" w:hAnsi="Arial" w:cs="Arial"/>
          <w:sz w:val="24"/>
          <w:szCs w:val="24"/>
        </w:rPr>
        <w:t xml:space="preserve"> en los que quedara plasmado su</w:t>
      </w:r>
      <w:r w:rsidRPr="006B085C">
        <w:rPr>
          <w:rFonts w:ascii="Arial" w:hAnsi="Arial" w:cs="Arial"/>
          <w:sz w:val="24"/>
          <w:szCs w:val="24"/>
        </w:rPr>
        <w:t xml:space="preserve"> proceso de aprendizaje</w:t>
      </w:r>
      <w:r w:rsidR="000024FE">
        <w:rPr>
          <w:rFonts w:ascii="Arial" w:hAnsi="Arial" w:cs="Arial"/>
          <w:sz w:val="24"/>
          <w:szCs w:val="24"/>
        </w:rPr>
        <w:t>.</w:t>
      </w:r>
    </w:p>
    <w:p w:rsidR="000024FE" w:rsidRPr="006B085C" w:rsidRDefault="000024FE" w:rsidP="006B085C">
      <w:pPr>
        <w:spacing w:after="0" w:line="360" w:lineRule="auto"/>
        <w:jc w:val="both"/>
        <w:rPr>
          <w:rFonts w:ascii="Arial" w:hAnsi="Arial" w:cs="Arial"/>
          <w:sz w:val="24"/>
          <w:szCs w:val="24"/>
        </w:rPr>
      </w:pPr>
    </w:p>
    <w:p w:rsidR="000024FE" w:rsidRPr="006B085C" w:rsidRDefault="006B085C" w:rsidP="000024FE">
      <w:pPr>
        <w:spacing w:after="0" w:line="360" w:lineRule="auto"/>
        <w:jc w:val="both"/>
        <w:rPr>
          <w:rFonts w:ascii="Arial" w:hAnsi="Arial" w:cs="Arial"/>
          <w:sz w:val="24"/>
          <w:szCs w:val="24"/>
        </w:rPr>
      </w:pPr>
      <w:r>
        <w:rPr>
          <w:rFonts w:ascii="Arial" w:hAnsi="Arial" w:cs="Arial"/>
          <w:sz w:val="24"/>
          <w:szCs w:val="24"/>
        </w:rPr>
        <w:t>En el PAP s</w:t>
      </w:r>
      <w:r w:rsidRPr="006B085C">
        <w:rPr>
          <w:rFonts w:ascii="Arial" w:hAnsi="Arial" w:cs="Arial"/>
          <w:sz w:val="24"/>
          <w:szCs w:val="24"/>
        </w:rPr>
        <w:t xml:space="preserve">e establecieron los objetivos generales del </w:t>
      </w:r>
      <w:r>
        <w:rPr>
          <w:rFonts w:ascii="Arial" w:hAnsi="Arial" w:cs="Arial"/>
          <w:sz w:val="24"/>
          <w:szCs w:val="24"/>
        </w:rPr>
        <w:t>trabajo y</w:t>
      </w:r>
      <w:r w:rsidRPr="006B085C">
        <w:rPr>
          <w:rFonts w:ascii="Arial" w:hAnsi="Arial" w:cs="Arial"/>
          <w:sz w:val="24"/>
          <w:szCs w:val="24"/>
        </w:rPr>
        <w:t xml:space="preserve"> una justificación que partiera desde la premisa de lograr la inclusión y la difusión de los derechos humanos</w:t>
      </w:r>
      <w:r>
        <w:rPr>
          <w:rFonts w:ascii="Arial" w:hAnsi="Arial" w:cs="Arial"/>
          <w:sz w:val="24"/>
          <w:szCs w:val="24"/>
        </w:rPr>
        <w:t xml:space="preserve"> de las personas con discapacidad</w:t>
      </w:r>
      <w:r w:rsidRPr="006B085C">
        <w:rPr>
          <w:rFonts w:ascii="Arial" w:hAnsi="Arial" w:cs="Arial"/>
          <w:sz w:val="24"/>
          <w:szCs w:val="24"/>
        </w:rPr>
        <w:t xml:space="preserve">. </w:t>
      </w:r>
      <w:r w:rsidR="000024FE">
        <w:rPr>
          <w:rFonts w:ascii="Arial" w:hAnsi="Arial" w:cs="Arial"/>
          <w:sz w:val="24"/>
          <w:szCs w:val="24"/>
        </w:rPr>
        <w:t>Para ello se consideró que</w:t>
      </w:r>
      <w:r w:rsidR="000024FE" w:rsidRPr="006B085C">
        <w:rPr>
          <w:rFonts w:ascii="Arial" w:hAnsi="Arial" w:cs="Arial"/>
          <w:sz w:val="24"/>
          <w:szCs w:val="24"/>
        </w:rPr>
        <w:t xml:space="preserve"> la difusión</w:t>
      </w:r>
      <w:r w:rsidR="000024FE">
        <w:rPr>
          <w:rFonts w:ascii="Arial" w:hAnsi="Arial" w:cs="Arial"/>
          <w:sz w:val="24"/>
          <w:szCs w:val="24"/>
        </w:rPr>
        <w:t xml:space="preserve"> </w:t>
      </w:r>
      <w:r w:rsidR="000024FE">
        <w:rPr>
          <w:rFonts w:ascii="Arial" w:hAnsi="Arial" w:cs="Arial"/>
          <w:sz w:val="24"/>
          <w:szCs w:val="24"/>
        </w:rPr>
        <w:lastRenderedPageBreak/>
        <w:t>del trabajo que se realice en CIRIAC es fundamental para</w:t>
      </w:r>
      <w:r w:rsidR="000024FE" w:rsidRPr="006B085C">
        <w:rPr>
          <w:rFonts w:ascii="Arial" w:hAnsi="Arial" w:cs="Arial"/>
          <w:sz w:val="24"/>
          <w:szCs w:val="24"/>
        </w:rPr>
        <w:t xml:space="preserve"> la </w:t>
      </w:r>
      <w:r w:rsidR="000024FE">
        <w:rPr>
          <w:rFonts w:ascii="Arial" w:hAnsi="Arial" w:cs="Arial"/>
          <w:sz w:val="24"/>
          <w:szCs w:val="24"/>
        </w:rPr>
        <w:t>sensibilización</w:t>
      </w:r>
      <w:r w:rsidR="000024FE" w:rsidRPr="006B085C">
        <w:rPr>
          <w:rFonts w:ascii="Arial" w:hAnsi="Arial" w:cs="Arial"/>
          <w:sz w:val="24"/>
          <w:szCs w:val="24"/>
        </w:rPr>
        <w:t xml:space="preserve"> </w:t>
      </w:r>
      <w:r w:rsidR="000024FE">
        <w:rPr>
          <w:rFonts w:ascii="Arial" w:hAnsi="Arial" w:cs="Arial"/>
          <w:sz w:val="24"/>
          <w:szCs w:val="24"/>
        </w:rPr>
        <w:t>de</w:t>
      </w:r>
      <w:r w:rsidR="000024FE" w:rsidRPr="006B085C">
        <w:rPr>
          <w:rFonts w:ascii="Arial" w:hAnsi="Arial" w:cs="Arial"/>
          <w:sz w:val="24"/>
          <w:szCs w:val="24"/>
        </w:rPr>
        <w:t xml:space="preserve"> la sociedad.</w:t>
      </w:r>
    </w:p>
    <w:p w:rsidR="006B085C" w:rsidRPr="006B085C" w:rsidRDefault="006B085C" w:rsidP="006B085C">
      <w:pPr>
        <w:spacing w:after="0" w:line="360" w:lineRule="auto"/>
        <w:jc w:val="both"/>
        <w:rPr>
          <w:rFonts w:ascii="Arial" w:hAnsi="Arial" w:cs="Arial"/>
          <w:sz w:val="24"/>
          <w:szCs w:val="24"/>
        </w:rPr>
      </w:pPr>
    </w:p>
    <w:p w:rsidR="006B085C" w:rsidRPr="006B085C" w:rsidRDefault="006B085C" w:rsidP="006B085C">
      <w:pPr>
        <w:spacing w:after="0" w:line="360" w:lineRule="auto"/>
        <w:jc w:val="both"/>
        <w:rPr>
          <w:rFonts w:ascii="Arial" w:hAnsi="Arial" w:cs="Arial"/>
          <w:sz w:val="24"/>
          <w:szCs w:val="24"/>
        </w:rPr>
      </w:pPr>
      <w:r w:rsidRPr="006B085C">
        <w:rPr>
          <w:rFonts w:ascii="Arial" w:hAnsi="Arial" w:cs="Arial"/>
          <w:sz w:val="24"/>
          <w:szCs w:val="24"/>
        </w:rPr>
        <w:t xml:space="preserve">Por otro lado, </w:t>
      </w:r>
      <w:r w:rsidR="000024FE">
        <w:rPr>
          <w:rFonts w:ascii="Arial" w:hAnsi="Arial" w:cs="Arial"/>
          <w:sz w:val="24"/>
          <w:szCs w:val="24"/>
        </w:rPr>
        <w:t>se trabajó</w:t>
      </w:r>
      <w:r w:rsidRPr="006B085C">
        <w:rPr>
          <w:rFonts w:ascii="Arial" w:hAnsi="Arial" w:cs="Arial"/>
          <w:sz w:val="24"/>
          <w:szCs w:val="24"/>
        </w:rPr>
        <w:t xml:space="preserve"> </w:t>
      </w:r>
      <w:r w:rsidR="000024FE">
        <w:rPr>
          <w:rFonts w:ascii="Arial" w:hAnsi="Arial" w:cs="Arial"/>
          <w:sz w:val="24"/>
          <w:szCs w:val="24"/>
        </w:rPr>
        <w:t>también en algunos aspectos organizativos</w:t>
      </w:r>
      <w:r w:rsidRPr="006B085C">
        <w:rPr>
          <w:rFonts w:ascii="Arial" w:hAnsi="Arial" w:cs="Arial"/>
          <w:sz w:val="24"/>
          <w:szCs w:val="24"/>
        </w:rPr>
        <w:t xml:space="preserve"> </w:t>
      </w:r>
      <w:r w:rsidR="000024FE">
        <w:rPr>
          <w:rFonts w:ascii="Arial" w:hAnsi="Arial" w:cs="Arial"/>
          <w:sz w:val="24"/>
          <w:szCs w:val="24"/>
        </w:rPr>
        <w:t>relacionados con la inauguración de las nuevas instalaciones de CIRIAC</w:t>
      </w:r>
      <w:r w:rsidRPr="006B085C">
        <w:rPr>
          <w:rFonts w:ascii="Arial" w:hAnsi="Arial" w:cs="Arial"/>
          <w:sz w:val="24"/>
          <w:szCs w:val="24"/>
        </w:rPr>
        <w:t xml:space="preserve">. </w:t>
      </w:r>
      <w:r w:rsidR="000024FE">
        <w:rPr>
          <w:rFonts w:ascii="Arial" w:hAnsi="Arial" w:cs="Arial"/>
          <w:sz w:val="24"/>
          <w:szCs w:val="24"/>
        </w:rPr>
        <w:t xml:space="preserve">Se invitó </w:t>
      </w:r>
      <w:r w:rsidRPr="006B085C">
        <w:rPr>
          <w:rFonts w:ascii="Arial" w:hAnsi="Arial" w:cs="Arial"/>
          <w:sz w:val="24"/>
          <w:szCs w:val="24"/>
        </w:rPr>
        <w:t>a tres artistas</w:t>
      </w:r>
      <w:r w:rsidR="000024FE">
        <w:rPr>
          <w:rFonts w:ascii="Arial" w:hAnsi="Arial" w:cs="Arial"/>
          <w:sz w:val="24"/>
          <w:szCs w:val="24"/>
        </w:rPr>
        <w:t xml:space="preserve"> urbanos (</w:t>
      </w:r>
      <w:proofErr w:type="spellStart"/>
      <w:r w:rsidRPr="006B085C">
        <w:rPr>
          <w:rFonts w:ascii="Arial" w:hAnsi="Arial" w:cs="Arial"/>
          <w:sz w:val="24"/>
          <w:szCs w:val="24"/>
        </w:rPr>
        <w:t>grafiteros</w:t>
      </w:r>
      <w:proofErr w:type="spellEnd"/>
      <w:r w:rsidR="000024FE">
        <w:rPr>
          <w:rFonts w:ascii="Arial" w:hAnsi="Arial" w:cs="Arial"/>
          <w:sz w:val="24"/>
          <w:szCs w:val="24"/>
        </w:rPr>
        <w:t>)</w:t>
      </w:r>
      <w:r w:rsidRPr="006B085C">
        <w:rPr>
          <w:rFonts w:ascii="Arial" w:hAnsi="Arial" w:cs="Arial"/>
          <w:sz w:val="24"/>
          <w:szCs w:val="24"/>
        </w:rPr>
        <w:t xml:space="preserve"> a </w:t>
      </w:r>
      <w:r w:rsidR="000024FE">
        <w:rPr>
          <w:rFonts w:ascii="Arial" w:hAnsi="Arial" w:cs="Arial"/>
          <w:sz w:val="24"/>
          <w:szCs w:val="24"/>
        </w:rPr>
        <w:t>dichas</w:t>
      </w:r>
      <w:r w:rsidRPr="006B085C">
        <w:rPr>
          <w:rFonts w:ascii="Arial" w:hAnsi="Arial" w:cs="Arial"/>
          <w:sz w:val="24"/>
          <w:szCs w:val="24"/>
        </w:rPr>
        <w:t xml:space="preserve"> instalaciones para </w:t>
      </w:r>
      <w:r w:rsidR="000024FE">
        <w:rPr>
          <w:rFonts w:ascii="Arial" w:hAnsi="Arial" w:cs="Arial"/>
          <w:sz w:val="24"/>
          <w:szCs w:val="24"/>
        </w:rPr>
        <w:t>que realiz</w:t>
      </w:r>
      <w:r w:rsidR="00BF6537">
        <w:rPr>
          <w:rFonts w:ascii="Arial" w:hAnsi="Arial" w:cs="Arial"/>
          <w:sz w:val="24"/>
          <w:szCs w:val="24"/>
        </w:rPr>
        <w:t>a</w:t>
      </w:r>
      <w:r w:rsidR="000024FE">
        <w:rPr>
          <w:rFonts w:ascii="Arial" w:hAnsi="Arial" w:cs="Arial"/>
          <w:sz w:val="24"/>
          <w:szCs w:val="24"/>
        </w:rPr>
        <w:t>ran</w:t>
      </w:r>
      <w:r w:rsidRPr="006B085C">
        <w:rPr>
          <w:rFonts w:ascii="Arial" w:hAnsi="Arial" w:cs="Arial"/>
          <w:sz w:val="24"/>
          <w:szCs w:val="24"/>
        </w:rPr>
        <w:t xml:space="preserve"> propuestas para decorar </w:t>
      </w:r>
      <w:r w:rsidR="000024FE">
        <w:rPr>
          <w:rFonts w:ascii="Arial" w:hAnsi="Arial" w:cs="Arial"/>
          <w:sz w:val="24"/>
          <w:szCs w:val="24"/>
        </w:rPr>
        <w:t>sus muros</w:t>
      </w:r>
      <w:r w:rsidRPr="006B085C">
        <w:rPr>
          <w:rFonts w:ascii="Arial" w:hAnsi="Arial" w:cs="Arial"/>
          <w:sz w:val="24"/>
          <w:szCs w:val="24"/>
        </w:rPr>
        <w:t xml:space="preserve">. </w:t>
      </w:r>
      <w:r w:rsidR="000024FE">
        <w:rPr>
          <w:rFonts w:ascii="Arial" w:hAnsi="Arial" w:cs="Arial"/>
          <w:sz w:val="24"/>
          <w:szCs w:val="24"/>
        </w:rPr>
        <w:t>Ademá</w:t>
      </w:r>
      <w:r w:rsidRPr="006B085C">
        <w:rPr>
          <w:rFonts w:ascii="Arial" w:hAnsi="Arial" w:cs="Arial"/>
          <w:sz w:val="24"/>
          <w:szCs w:val="24"/>
        </w:rPr>
        <w:t>s, se elabor</w:t>
      </w:r>
      <w:r w:rsidR="000024FE">
        <w:rPr>
          <w:rFonts w:ascii="Arial" w:hAnsi="Arial" w:cs="Arial"/>
          <w:sz w:val="24"/>
          <w:szCs w:val="24"/>
        </w:rPr>
        <w:t>ó</w:t>
      </w:r>
      <w:r w:rsidRPr="006B085C">
        <w:rPr>
          <w:rFonts w:ascii="Arial" w:hAnsi="Arial" w:cs="Arial"/>
          <w:sz w:val="24"/>
          <w:szCs w:val="24"/>
        </w:rPr>
        <w:t xml:space="preserve"> una propuesta </w:t>
      </w:r>
      <w:r w:rsidR="000024FE">
        <w:rPr>
          <w:rFonts w:ascii="Arial" w:hAnsi="Arial" w:cs="Arial"/>
          <w:sz w:val="24"/>
          <w:szCs w:val="24"/>
        </w:rPr>
        <w:t xml:space="preserve">para que </w:t>
      </w:r>
      <w:r w:rsidRPr="006B085C">
        <w:rPr>
          <w:rFonts w:ascii="Arial" w:hAnsi="Arial" w:cs="Arial"/>
          <w:sz w:val="24"/>
          <w:szCs w:val="24"/>
        </w:rPr>
        <w:t xml:space="preserve">dos bandas musicales de pop </w:t>
      </w:r>
      <w:r w:rsidR="000024FE">
        <w:rPr>
          <w:rFonts w:ascii="Arial" w:hAnsi="Arial" w:cs="Arial"/>
          <w:sz w:val="24"/>
          <w:szCs w:val="24"/>
        </w:rPr>
        <w:t>den un</w:t>
      </w:r>
      <w:r w:rsidRPr="006B085C">
        <w:rPr>
          <w:rFonts w:ascii="Arial" w:hAnsi="Arial" w:cs="Arial"/>
          <w:sz w:val="24"/>
          <w:szCs w:val="24"/>
        </w:rPr>
        <w:t xml:space="preserve"> concierto </w:t>
      </w:r>
      <w:r w:rsidR="000024FE">
        <w:rPr>
          <w:rFonts w:ascii="Arial" w:hAnsi="Arial" w:cs="Arial"/>
          <w:sz w:val="24"/>
          <w:szCs w:val="24"/>
        </w:rPr>
        <w:t xml:space="preserve">en beneficio de CIRIAC y el Programa de Formación Artística al que se dará seguimiento, junto con el resto de las actividades en el periodo </w:t>
      </w:r>
      <w:proofErr w:type="gramStart"/>
      <w:r w:rsidR="000024FE">
        <w:rPr>
          <w:rFonts w:ascii="Arial" w:hAnsi="Arial" w:cs="Arial"/>
          <w:sz w:val="24"/>
          <w:szCs w:val="24"/>
        </w:rPr>
        <w:t>Otoño</w:t>
      </w:r>
      <w:proofErr w:type="gramEnd"/>
      <w:r w:rsidR="000024FE">
        <w:rPr>
          <w:rFonts w:ascii="Arial" w:hAnsi="Arial" w:cs="Arial"/>
          <w:sz w:val="24"/>
          <w:szCs w:val="24"/>
        </w:rPr>
        <w:t xml:space="preserve"> 2016</w:t>
      </w:r>
      <w:r w:rsidRPr="006B085C">
        <w:rPr>
          <w:rFonts w:ascii="Arial" w:hAnsi="Arial" w:cs="Arial"/>
          <w:sz w:val="24"/>
          <w:szCs w:val="24"/>
        </w:rPr>
        <w:t xml:space="preserve">. </w:t>
      </w:r>
    </w:p>
    <w:p w:rsidR="00987E25" w:rsidRPr="006B085C" w:rsidRDefault="00987E25" w:rsidP="006B085C">
      <w:pPr>
        <w:spacing w:after="0" w:line="360" w:lineRule="auto"/>
        <w:jc w:val="both"/>
        <w:rPr>
          <w:rFonts w:ascii="Arial" w:hAnsi="Arial" w:cs="Arial"/>
          <w:sz w:val="24"/>
          <w:szCs w:val="24"/>
        </w:rPr>
      </w:pPr>
    </w:p>
    <w:p w:rsidR="00987E25" w:rsidRPr="00557016" w:rsidRDefault="00987E25" w:rsidP="00987E25">
      <w:pPr>
        <w:spacing w:after="0" w:line="360" w:lineRule="auto"/>
        <w:rPr>
          <w:rFonts w:ascii="Arial" w:hAnsi="Arial" w:cs="Arial"/>
          <w:sz w:val="24"/>
          <w:szCs w:val="24"/>
        </w:rPr>
      </w:pPr>
    </w:p>
    <w:p w:rsidR="00987E25" w:rsidRPr="00557016" w:rsidRDefault="00987E25" w:rsidP="00987E25">
      <w:pPr>
        <w:spacing w:after="0" w:line="360" w:lineRule="auto"/>
        <w:jc w:val="both"/>
        <w:rPr>
          <w:rFonts w:ascii="Arial" w:hAnsi="Arial" w:cs="Arial"/>
          <w:b/>
          <w:sz w:val="24"/>
          <w:szCs w:val="24"/>
        </w:rPr>
      </w:pPr>
      <w:r w:rsidRPr="00557016">
        <w:rPr>
          <w:rFonts w:ascii="Arial" w:hAnsi="Arial" w:cs="Arial"/>
          <w:b/>
          <w:sz w:val="24"/>
          <w:szCs w:val="24"/>
        </w:rPr>
        <w:t>4.3 Enunciado del proyecto</w:t>
      </w:r>
    </w:p>
    <w:p w:rsidR="00CD3120" w:rsidRPr="00CD3120" w:rsidRDefault="00CD3120" w:rsidP="00CD3120">
      <w:pPr>
        <w:spacing w:after="0" w:line="360" w:lineRule="auto"/>
        <w:jc w:val="both"/>
        <w:rPr>
          <w:rFonts w:ascii="Arial" w:hAnsi="Arial" w:cs="Arial"/>
          <w:sz w:val="24"/>
          <w:szCs w:val="24"/>
        </w:rPr>
      </w:pPr>
      <w:r w:rsidRPr="00CD3120">
        <w:rPr>
          <w:rFonts w:ascii="Arial" w:hAnsi="Arial" w:cs="Arial"/>
          <w:sz w:val="24"/>
          <w:szCs w:val="24"/>
        </w:rPr>
        <w:t xml:space="preserve">El trabajo que se ha realizado en el PAP Procuración de Fondos a Nivel Internacional en el periodo de Verano 2016 estuvo enfocado en la obtención de recursos (económicos o en especie) para la continuidad del Programa de Arte de CIRIAC. Además, se dio seguimiento a la gestión y planeación del proyecto “Generando Arte desde el Corazón” financiado por la Dirección de Cultura del Municipio de Guadalajara. Ambos proyectos fueron diseñados por la necesidad de crear nuevos espacios de desarrollo educativo y creativo para los jóvenes con parálisis cerebral del CIRIAC, que presentan principalmente discapacidad motriz, y en menor medida visual, auditiva e intelectual (no mental). En el centro, se atiende su desarrollo integral por medio de un sistema especializado para su condición. </w:t>
      </w:r>
    </w:p>
    <w:p w:rsidR="00CD3120" w:rsidRPr="00CD3120" w:rsidRDefault="00CD3120" w:rsidP="00CD3120">
      <w:pPr>
        <w:spacing w:after="0" w:line="360" w:lineRule="auto"/>
        <w:jc w:val="both"/>
        <w:rPr>
          <w:rFonts w:ascii="Arial" w:hAnsi="Arial" w:cs="Arial"/>
          <w:sz w:val="24"/>
          <w:szCs w:val="24"/>
        </w:rPr>
      </w:pPr>
    </w:p>
    <w:p w:rsidR="00CD3120" w:rsidRPr="00CD3120" w:rsidRDefault="00CD3120" w:rsidP="00CD3120">
      <w:pPr>
        <w:spacing w:after="0" w:line="360" w:lineRule="auto"/>
        <w:jc w:val="both"/>
        <w:rPr>
          <w:rFonts w:ascii="Arial" w:hAnsi="Arial" w:cs="Arial"/>
          <w:sz w:val="24"/>
          <w:szCs w:val="24"/>
        </w:rPr>
      </w:pPr>
      <w:r w:rsidRPr="00CD3120">
        <w:rPr>
          <w:rFonts w:ascii="Arial" w:hAnsi="Arial" w:cs="Arial"/>
          <w:sz w:val="24"/>
          <w:szCs w:val="24"/>
        </w:rPr>
        <w:t xml:space="preserve">El Programa de Arte de CIRIAC y el proyecto </w:t>
      </w:r>
      <w:r w:rsidRPr="00CD3120">
        <w:rPr>
          <w:rFonts w:ascii="Arial" w:hAnsi="Arial" w:cs="Arial"/>
          <w:i/>
          <w:sz w:val="24"/>
          <w:szCs w:val="24"/>
        </w:rPr>
        <w:t>Generando Arte desde el Corazón</w:t>
      </w:r>
      <w:r w:rsidRPr="00CD3120">
        <w:rPr>
          <w:rFonts w:ascii="Arial" w:hAnsi="Arial" w:cs="Arial"/>
          <w:sz w:val="24"/>
          <w:szCs w:val="24"/>
        </w:rPr>
        <w:t xml:space="preserve"> fueron formulados para complementar el desarrollo educativo, creativo y comunicativo de los estudiantes. Con estos programas se les da la oportunidad de experimentar con las artes plásticas un medio de comunicación alternativa. Los productos de ambos proyectos se van a exponer y a subastar, con lo cual se promoverá la inclusión de los jóvenes en la vida cultural de la ciudad. Ambas </w:t>
      </w:r>
      <w:r w:rsidRPr="00CD3120">
        <w:rPr>
          <w:rFonts w:ascii="Arial" w:hAnsi="Arial" w:cs="Arial"/>
          <w:sz w:val="24"/>
          <w:szCs w:val="24"/>
        </w:rPr>
        <w:lastRenderedPageBreak/>
        <w:t>acciones son muy importantes para la creación de una comunidad más incluyente en la que las personas con discapacidad puedan participar.</w:t>
      </w:r>
    </w:p>
    <w:p w:rsidR="00CD3120" w:rsidRPr="00CD3120" w:rsidRDefault="00CD3120" w:rsidP="00CD3120">
      <w:pPr>
        <w:spacing w:after="0" w:line="360" w:lineRule="auto"/>
        <w:jc w:val="both"/>
        <w:rPr>
          <w:rFonts w:ascii="Arial" w:hAnsi="Arial" w:cs="Arial"/>
          <w:sz w:val="24"/>
          <w:szCs w:val="24"/>
        </w:rPr>
      </w:pPr>
    </w:p>
    <w:p w:rsidR="00CD3120" w:rsidRPr="00CD3120" w:rsidRDefault="00CD3120" w:rsidP="00CD3120">
      <w:pPr>
        <w:spacing w:after="0" w:line="360" w:lineRule="auto"/>
        <w:jc w:val="both"/>
        <w:rPr>
          <w:rFonts w:ascii="Arial" w:hAnsi="Arial" w:cs="Arial"/>
          <w:sz w:val="24"/>
          <w:szCs w:val="24"/>
        </w:rPr>
      </w:pPr>
      <w:r w:rsidRPr="00CD3120">
        <w:rPr>
          <w:rFonts w:ascii="Arial" w:hAnsi="Arial" w:cs="Arial"/>
          <w:sz w:val="24"/>
          <w:szCs w:val="24"/>
        </w:rPr>
        <w:t>En nuestro trabajo en el PAP nos dedicamos a que los objetivos de ambos proyectos puedan cumplirse al involucrarnos en la gestión, planeación y procuración de recursos necesarios para llevar a cabo las actividades.</w:t>
      </w:r>
    </w:p>
    <w:p w:rsidR="00987E25" w:rsidRPr="00557016" w:rsidRDefault="00987E25" w:rsidP="00987E25">
      <w:pPr>
        <w:spacing w:after="0" w:line="360" w:lineRule="auto"/>
        <w:jc w:val="both"/>
        <w:rPr>
          <w:rFonts w:ascii="Arial" w:hAnsi="Arial" w:cs="Arial"/>
          <w:sz w:val="24"/>
          <w:szCs w:val="24"/>
        </w:rPr>
      </w:pPr>
    </w:p>
    <w:p w:rsidR="00987E25" w:rsidRPr="00557016" w:rsidRDefault="00987E25" w:rsidP="00987E25">
      <w:pPr>
        <w:spacing w:after="0" w:line="360" w:lineRule="auto"/>
        <w:jc w:val="both"/>
        <w:rPr>
          <w:rFonts w:ascii="Arial" w:hAnsi="Arial" w:cs="Arial"/>
          <w:sz w:val="24"/>
          <w:szCs w:val="24"/>
        </w:rPr>
      </w:pPr>
    </w:p>
    <w:p w:rsidR="00987E25" w:rsidRPr="00651820" w:rsidRDefault="00987E25" w:rsidP="00987E25">
      <w:pPr>
        <w:spacing w:after="0" w:line="360" w:lineRule="auto"/>
        <w:jc w:val="both"/>
        <w:rPr>
          <w:rFonts w:ascii="Arial" w:hAnsi="Arial" w:cs="Arial"/>
          <w:b/>
          <w:sz w:val="24"/>
          <w:szCs w:val="24"/>
        </w:rPr>
      </w:pPr>
      <w:r w:rsidRPr="00651820">
        <w:rPr>
          <w:rFonts w:ascii="Arial" w:hAnsi="Arial" w:cs="Arial"/>
          <w:b/>
          <w:sz w:val="24"/>
          <w:szCs w:val="24"/>
        </w:rPr>
        <w:t>4.4 Cronograma o plan de trabajo</w:t>
      </w:r>
    </w:p>
    <w:p w:rsidR="00651820" w:rsidRPr="00651820" w:rsidRDefault="00300ADF" w:rsidP="00987E25">
      <w:pPr>
        <w:spacing w:after="0" w:line="360" w:lineRule="auto"/>
        <w:jc w:val="both"/>
        <w:rPr>
          <w:rFonts w:ascii="Arial" w:hAnsi="Arial" w:cs="Arial"/>
          <w:sz w:val="24"/>
          <w:szCs w:val="24"/>
        </w:rPr>
      </w:pPr>
      <w:hyperlink r:id="rId11" w:tgtFrame="_blank" w:history="1">
        <w:r w:rsidR="00651820" w:rsidRPr="00651820">
          <w:rPr>
            <w:rStyle w:val="Hipervnculo"/>
            <w:rFonts w:ascii="Arial" w:hAnsi="Arial" w:cs="Arial"/>
            <w:sz w:val="24"/>
            <w:szCs w:val="24"/>
          </w:rPr>
          <w:t>https://docs.google.com/file/d/0B_B55QsUZ79DWVROQmhpcGFPaVk/edit?usp=docslist_api&amp;filetype=msexcel</w:t>
        </w:r>
      </w:hyperlink>
    </w:p>
    <w:p w:rsidR="00987E25" w:rsidRDefault="00987E25" w:rsidP="00987E25">
      <w:pPr>
        <w:spacing w:after="0" w:line="360" w:lineRule="auto"/>
        <w:jc w:val="both"/>
        <w:rPr>
          <w:rFonts w:ascii="Arial" w:hAnsi="Arial" w:cs="Arial"/>
          <w:sz w:val="24"/>
          <w:szCs w:val="24"/>
        </w:rPr>
      </w:pPr>
    </w:p>
    <w:p w:rsidR="00A77C36" w:rsidRPr="00557016" w:rsidRDefault="00A77C36" w:rsidP="00987E25">
      <w:pPr>
        <w:spacing w:after="0" w:line="360" w:lineRule="auto"/>
        <w:jc w:val="both"/>
        <w:rPr>
          <w:rFonts w:ascii="Arial" w:hAnsi="Arial" w:cs="Arial"/>
          <w:sz w:val="24"/>
          <w:szCs w:val="24"/>
        </w:rPr>
      </w:pPr>
    </w:p>
    <w:p w:rsidR="00987E25" w:rsidRDefault="00987E25" w:rsidP="00987E25">
      <w:pPr>
        <w:spacing w:after="0" w:line="360" w:lineRule="auto"/>
        <w:jc w:val="both"/>
        <w:rPr>
          <w:rFonts w:ascii="Arial" w:hAnsi="Arial" w:cs="Arial"/>
          <w:b/>
          <w:sz w:val="24"/>
          <w:szCs w:val="24"/>
        </w:rPr>
      </w:pPr>
      <w:r>
        <w:rPr>
          <w:rFonts w:ascii="Arial" w:hAnsi="Arial" w:cs="Arial"/>
          <w:b/>
          <w:sz w:val="24"/>
          <w:szCs w:val="24"/>
        </w:rPr>
        <w:br w:type="page"/>
      </w:r>
    </w:p>
    <w:p w:rsidR="00987E25" w:rsidRPr="00460E9C" w:rsidRDefault="00987E25" w:rsidP="00987E25">
      <w:pPr>
        <w:spacing w:after="0" w:line="360" w:lineRule="auto"/>
        <w:jc w:val="both"/>
        <w:rPr>
          <w:rFonts w:ascii="Arial" w:hAnsi="Arial" w:cs="Arial"/>
          <w:b/>
          <w:sz w:val="24"/>
          <w:szCs w:val="24"/>
        </w:rPr>
      </w:pPr>
      <w:r w:rsidRPr="00460E9C">
        <w:rPr>
          <w:rFonts w:ascii="Arial" w:hAnsi="Arial" w:cs="Arial"/>
          <w:b/>
          <w:sz w:val="24"/>
          <w:szCs w:val="24"/>
        </w:rPr>
        <w:lastRenderedPageBreak/>
        <w:t>5. PRODUCTOS, RESULTADOS Y BENEFICIARIOS</w:t>
      </w:r>
    </w:p>
    <w:p w:rsidR="00987E25" w:rsidRDefault="00987E25" w:rsidP="00987E25">
      <w:pPr>
        <w:spacing w:after="0" w:line="360" w:lineRule="auto"/>
        <w:jc w:val="both"/>
        <w:rPr>
          <w:rFonts w:ascii="Arial" w:hAnsi="Arial" w:cs="Arial"/>
          <w:b/>
          <w:sz w:val="24"/>
          <w:szCs w:val="24"/>
        </w:rPr>
      </w:pPr>
    </w:p>
    <w:p w:rsidR="00987E25" w:rsidRPr="00460E9C" w:rsidRDefault="00987E25" w:rsidP="00987E25">
      <w:pPr>
        <w:spacing w:after="0" w:line="360" w:lineRule="auto"/>
        <w:jc w:val="both"/>
        <w:rPr>
          <w:rFonts w:ascii="Arial" w:hAnsi="Arial" w:cs="Arial"/>
          <w:b/>
          <w:sz w:val="24"/>
          <w:szCs w:val="24"/>
        </w:rPr>
      </w:pPr>
      <w:r w:rsidRPr="00460E9C">
        <w:rPr>
          <w:rFonts w:ascii="Arial" w:hAnsi="Arial" w:cs="Arial"/>
          <w:b/>
          <w:sz w:val="24"/>
          <w:szCs w:val="24"/>
        </w:rPr>
        <w:t>5.1 Propuesta de mejora</w:t>
      </w:r>
    </w:p>
    <w:p w:rsidR="00762931" w:rsidRPr="003C14B1" w:rsidRDefault="00762931" w:rsidP="00762931">
      <w:pPr>
        <w:spacing w:after="0" w:line="360" w:lineRule="auto"/>
        <w:jc w:val="both"/>
        <w:rPr>
          <w:rFonts w:ascii="Arial" w:hAnsi="Arial" w:cs="Arial"/>
          <w:sz w:val="24"/>
          <w:szCs w:val="24"/>
          <w:shd w:val="clear" w:color="auto" w:fill="FFFFFF"/>
        </w:rPr>
      </w:pPr>
      <w:r w:rsidRPr="003C14B1">
        <w:rPr>
          <w:rFonts w:ascii="Arial" w:hAnsi="Arial" w:cs="Arial"/>
          <w:sz w:val="24"/>
          <w:szCs w:val="24"/>
          <w:shd w:val="clear" w:color="auto" w:fill="FFFFFF"/>
        </w:rPr>
        <w:t xml:space="preserve">En el PAP </w:t>
      </w:r>
      <w:r>
        <w:rPr>
          <w:rFonts w:ascii="Arial" w:hAnsi="Arial" w:cs="Arial"/>
          <w:sz w:val="24"/>
          <w:szCs w:val="24"/>
          <w:shd w:val="clear" w:color="auto" w:fill="FFFFFF"/>
        </w:rPr>
        <w:t>trabajamos en la</w:t>
      </w:r>
      <w:r w:rsidRPr="003C14B1">
        <w:rPr>
          <w:rFonts w:ascii="Arial" w:hAnsi="Arial" w:cs="Arial"/>
          <w:sz w:val="24"/>
          <w:szCs w:val="24"/>
          <w:shd w:val="clear" w:color="auto" w:fill="FFFFFF"/>
        </w:rPr>
        <w:t xml:space="preserve"> gestión, planeación y procuración de fondos para realizar los proyectos del Programa de Arte del CIRIAC</w:t>
      </w:r>
      <w:r>
        <w:rPr>
          <w:rFonts w:ascii="Arial" w:hAnsi="Arial" w:cs="Arial"/>
          <w:sz w:val="24"/>
          <w:szCs w:val="24"/>
          <w:shd w:val="clear" w:color="auto" w:fill="FFFFFF"/>
        </w:rPr>
        <w:t>. H</w:t>
      </w:r>
      <w:r w:rsidRPr="003C14B1">
        <w:rPr>
          <w:rFonts w:ascii="Arial" w:hAnsi="Arial" w:cs="Arial"/>
          <w:sz w:val="24"/>
          <w:szCs w:val="24"/>
          <w:shd w:val="clear" w:color="auto" w:fill="FFFFFF"/>
        </w:rPr>
        <w:t xml:space="preserve">emos estado trabajando en la pre-producción del proyecto “Generando Arte desde el Corazón” que se realizará en el periodo de </w:t>
      </w:r>
      <w:proofErr w:type="gramStart"/>
      <w:r w:rsidRPr="003C14B1">
        <w:rPr>
          <w:rFonts w:ascii="Arial" w:hAnsi="Arial" w:cs="Arial"/>
          <w:sz w:val="24"/>
          <w:szCs w:val="24"/>
          <w:shd w:val="clear" w:color="auto" w:fill="FFFFFF"/>
        </w:rPr>
        <w:t>Otoño</w:t>
      </w:r>
      <w:proofErr w:type="gramEnd"/>
      <w:r w:rsidRPr="003C14B1">
        <w:rPr>
          <w:rFonts w:ascii="Arial" w:hAnsi="Arial" w:cs="Arial"/>
          <w:sz w:val="24"/>
          <w:szCs w:val="24"/>
          <w:shd w:val="clear" w:color="auto" w:fill="FFFFFF"/>
        </w:rPr>
        <w:t xml:space="preserve"> 2016. </w:t>
      </w:r>
      <w:r>
        <w:rPr>
          <w:rFonts w:ascii="Arial" w:hAnsi="Arial" w:cs="Arial"/>
          <w:sz w:val="24"/>
          <w:szCs w:val="24"/>
          <w:shd w:val="clear" w:color="auto" w:fill="FFFFFF"/>
        </w:rPr>
        <w:t>Los talleres que se realizarán en el marco del proyecto</w:t>
      </w:r>
      <w:r w:rsidRPr="003C14B1">
        <w:rPr>
          <w:rFonts w:ascii="Arial" w:hAnsi="Arial" w:cs="Arial"/>
          <w:sz w:val="24"/>
          <w:szCs w:val="24"/>
          <w:shd w:val="clear" w:color="auto" w:fill="FFFFFF"/>
        </w:rPr>
        <w:t xml:space="preserve"> da</w:t>
      </w:r>
      <w:r>
        <w:rPr>
          <w:rFonts w:ascii="Arial" w:hAnsi="Arial" w:cs="Arial"/>
          <w:sz w:val="24"/>
          <w:szCs w:val="24"/>
          <w:shd w:val="clear" w:color="auto" w:fill="FFFFFF"/>
        </w:rPr>
        <w:t>n</w:t>
      </w:r>
      <w:r w:rsidRPr="003C14B1">
        <w:rPr>
          <w:rFonts w:ascii="Arial" w:hAnsi="Arial" w:cs="Arial"/>
          <w:sz w:val="24"/>
          <w:szCs w:val="24"/>
          <w:shd w:val="clear" w:color="auto" w:fill="FFFFFF"/>
        </w:rPr>
        <w:t xml:space="preserve"> la oportunidad a los jóvenes del CIRIAC</w:t>
      </w:r>
      <w:r>
        <w:rPr>
          <w:rFonts w:ascii="Arial" w:hAnsi="Arial" w:cs="Arial"/>
          <w:sz w:val="24"/>
          <w:szCs w:val="24"/>
          <w:shd w:val="clear" w:color="auto" w:fill="FFFFFF"/>
        </w:rPr>
        <w:t>,</w:t>
      </w:r>
      <w:r w:rsidRPr="003C14B1">
        <w:rPr>
          <w:rFonts w:ascii="Arial" w:hAnsi="Arial" w:cs="Arial"/>
          <w:sz w:val="24"/>
          <w:szCs w:val="24"/>
          <w:shd w:val="clear" w:color="auto" w:fill="FFFFFF"/>
        </w:rPr>
        <w:t xml:space="preserve"> de participar en la vida cultural de nuestra ciudad y de </w:t>
      </w:r>
      <w:r>
        <w:rPr>
          <w:rFonts w:ascii="Arial" w:hAnsi="Arial" w:cs="Arial"/>
          <w:sz w:val="24"/>
          <w:szCs w:val="24"/>
          <w:shd w:val="clear" w:color="auto" w:fill="FFFFFF"/>
        </w:rPr>
        <w:t>presentarse como creadores. Estas</w:t>
      </w:r>
      <w:r w:rsidRPr="003C14B1">
        <w:rPr>
          <w:rFonts w:ascii="Arial" w:hAnsi="Arial" w:cs="Arial"/>
          <w:sz w:val="24"/>
          <w:szCs w:val="24"/>
          <w:shd w:val="clear" w:color="auto" w:fill="FFFFFF"/>
        </w:rPr>
        <w:t xml:space="preserve"> no son oportunidades comúnmente disponibles </w:t>
      </w:r>
      <w:r>
        <w:rPr>
          <w:rFonts w:ascii="Arial" w:hAnsi="Arial" w:cs="Arial"/>
          <w:sz w:val="24"/>
          <w:szCs w:val="24"/>
          <w:shd w:val="clear" w:color="auto" w:fill="FFFFFF"/>
        </w:rPr>
        <w:t>par</w:t>
      </w:r>
      <w:r w:rsidRPr="003C14B1">
        <w:rPr>
          <w:rFonts w:ascii="Arial" w:hAnsi="Arial" w:cs="Arial"/>
          <w:sz w:val="24"/>
          <w:szCs w:val="24"/>
          <w:shd w:val="clear" w:color="auto" w:fill="FFFFFF"/>
        </w:rPr>
        <w:t>a personas con discapaci</w:t>
      </w:r>
      <w:r w:rsidRPr="00F318BC">
        <w:rPr>
          <w:rFonts w:ascii="Arial" w:hAnsi="Arial" w:cs="Arial"/>
          <w:sz w:val="24"/>
          <w:szCs w:val="24"/>
          <w:shd w:val="clear" w:color="auto" w:fill="FFFFFF"/>
        </w:rPr>
        <w:t>dad, ya que su condición muchas veces los excluye de asistir a escuelas regulares (no normales porque por contraste, las otras escuelas serían anormales), moverse en la ciudad con facilidad y seguridad, o de participar en actividades recreativas y culturales. Son muchos los factores que mantienen a este sector de la población</w:t>
      </w:r>
      <w:r w:rsidRPr="003C14B1">
        <w:rPr>
          <w:rFonts w:ascii="Arial" w:hAnsi="Arial" w:cs="Arial"/>
          <w:sz w:val="24"/>
          <w:szCs w:val="24"/>
          <w:shd w:val="clear" w:color="auto" w:fill="FFFFFF"/>
        </w:rPr>
        <w:t xml:space="preserve"> </w:t>
      </w:r>
      <w:r>
        <w:rPr>
          <w:rFonts w:ascii="Arial" w:hAnsi="Arial" w:cs="Arial"/>
          <w:sz w:val="24"/>
          <w:szCs w:val="24"/>
          <w:shd w:val="clear" w:color="auto" w:fill="FFFFFF"/>
        </w:rPr>
        <w:t>apartado</w:t>
      </w:r>
      <w:r w:rsidRPr="003C14B1">
        <w:rPr>
          <w:rFonts w:ascii="Arial" w:hAnsi="Arial" w:cs="Arial"/>
          <w:sz w:val="24"/>
          <w:szCs w:val="24"/>
          <w:shd w:val="clear" w:color="auto" w:fill="FFFFFF"/>
        </w:rPr>
        <w:t xml:space="preserve"> de muchas de las actividades que </w:t>
      </w:r>
      <w:r>
        <w:rPr>
          <w:rFonts w:ascii="Arial" w:hAnsi="Arial" w:cs="Arial"/>
          <w:sz w:val="24"/>
          <w:szCs w:val="24"/>
          <w:shd w:val="clear" w:color="auto" w:fill="FFFFFF"/>
        </w:rPr>
        <w:t>se ofertan a públicos sin discapacidad</w:t>
      </w:r>
      <w:r w:rsidRPr="003C14B1">
        <w:rPr>
          <w:rFonts w:ascii="Arial" w:hAnsi="Arial" w:cs="Arial"/>
          <w:sz w:val="24"/>
          <w:szCs w:val="24"/>
          <w:shd w:val="clear" w:color="auto" w:fill="FFFFFF"/>
        </w:rPr>
        <w:t>.</w:t>
      </w:r>
    </w:p>
    <w:p w:rsidR="00762931" w:rsidRPr="003C14B1" w:rsidRDefault="00762931" w:rsidP="00762931">
      <w:pPr>
        <w:spacing w:after="0" w:line="360" w:lineRule="auto"/>
        <w:jc w:val="both"/>
        <w:rPr>
          <w:rFonts w:ascii="Arial" w:hAnsi="Arial" w:cs="Arial"/>
          <w:sz w:val="24"/>
          <w:szCs w:val="24"/>
          <w:shd w:val="clear" w:color="auto" w:fill="FFFFFF"/>
        </w:rPr>
      </w:pPr>
    </w:p>
    <w:p w:rsidR="00762931" w:rsidRPr="003C14B1" w:rsidRDefault="00762931" w:rsidP="00762931">
      <w:pPr>
        <w:spacing w:after="0" w:line="360" w:lineRule="auto"/>
        <w:jc w:val="both"/>
        <w:rPr>
          <w:rFonts w:ascii="Arial" w:hAnsi="Arial" w:cs="Arial"/>
          <w:sz w:val="24"/>
          <w:szCs w:val="24"/>
          <w:shd w:val="clear" w:color="auto" w:fill="FFFFFF"/>
        </w:rPr>
      </w:pPr>
      <w:r w:rsidRPr="003C14B1">
        <w:rPr>
          <w:rFonts w:ascii="Arial" w:hAnsi="Arial" w:cs="Arial"/>
          <w:sz w:val="24"/>
          <w:szCs w:val="24"/>
          <w:shd w:val="clear" w:color="auto" w:fill="FFFFFF"/>
        </w:rPr>
        <w:t xml:space="preserve">El Programa de Arte de CIRIAC les da la oportunidad de experimentar </w:t>
      </w:r>
      <w:r>
        <w:rPr>
          <w:rFonts w:ascii="Arial" w:hAnsi="Arial" w:cs="Arial"/>
          <w:sz w:val="24"/>
          <w:szCs w:val="24"/>
          <w:shd w:val="clear" w:color="auto" w:fill="FFFFFF"/>
        </w:rPr>
        <w:t>a través</w:t>
      </w:r>
      <w:r w:rsidRPr="003C14B1">
        <w:rPr>
          <w:rFonts w:ascii="Arial" w:hAnsi="Arial" w:cs="Arial"/>
          <w:sz w:val="24"/>
          <w:szCs w:val="24"/>
          <w:shd w:val="clear" w:color="auto" w:fill="FFFFFF"/>
        </w:rPr>
        <w:t xml:space="preserve"> </w:t>
      </w:r>
      <w:r>
        <w:rPr>
          <w:rFonts w:ascii="Arial" w:hAnsi="Arial" w:cs="Arial"/>
          <w:sz w:val="24"/>
          <w:szCs w:val="24"/>
          <w:shd w:val="clear" w:color="auto" w:fill="FFFFFF"/>
        </w:rPr>
        <w:t>d</w:t>
      </w:r>
      <w:r w:rsidRPr="003C14B1">
        <w:rPr>
          <w:rFonts w:ascii="Arial" w:hAnsi="Arial" w:cs="Arial"/>
          <w:sz w:val="24"/>
          <w:szCs w:val="24"/>
          <w:shd w:val="clear" w:color="auto" w:fill="FFFFFF"/>
        </w:rPr>
        <w:t xml:space="preserve">el arte, </w:t>
      </w:r>
      <w:r>
        <w:rPr>
          <w:rFonts w:ascii="Arial" w:hAnsi="Arial" w:cs="Arial"/>
          <w:sz w:val="24"/>
          <w:szCs w:val="24"/>
          <w:shd w:val="clear" w:color="auto" w:fill="FFFFFF"/>
        </w:rPr>
        <w:t xml:space="preserve">de </w:t>
      </w:r>
      <w:r w:rsidRPr="003C14B1">
        <w:rPr>
          <w:rFonts w:ascii="Arial" w:hAnsi="Arial" w:cs="Arial"/>
          <w:sz w:val="24"/>
          <w:szCs w:val="24"/>
          <w:shd w:val="clear" w:color="auto" w:fill="FFFFFF"/>
        </w:rPr>
        <w:t>convertirse en creadores y además</w:t>
      </w:r>
      <w:r>
        <w:rPr>
          <w:rFonts w:ascii="Arial" w:hAnsi="Arial" w:cs="Arial"/>
          <w:sz w:val="24"/>
          <w:szCs w:val="24"/>
          <w:shd w:val="clear" w:color="auto" w:fill="FFFFFF"/>
        </w:rPr>
        <w:t>, de</w:t>
      </w:r>
      <w:r w:rsidRPr="003C14B1">
        <w:rPr>
          <w:rFonts w:ascii="Arial" w:hAnsi="Arial" w:cs="Arial"/>
          <w:sz w:val="24"/>
          <w:szCs w:val="24"/>
          <w:shd w:val="clear" w:color="auto" w:fill="FFFFFF"/>
        </w:rPr>
        <w:t xml:space="preserve"> recibir </w:t>
      </w:r>
      <w:r>
        <w:rPr>
          <w:rFonts w:ascii="Arial" w:hAnsi="Arial" w:cs="Arial"/>
          <w:sz w:val="24"/>
          <w:szCs w:val="24"/>
          <w:shd w:val="clear" w:color="auto" w:fill="FFFFFF"/>
        </w:rPr>
        <w:t xml:space="preserve">un </w:t>
      </w:r>
      <w:r w:rsidRPr="003C14B1">
        <w:rPr>
          <w:rFonts w:ascii="Arial" w:hAnsi="Arial" w:cs="Arial"/>
          <w:sz w:val="24"/>
          <w:szCs w:val="24"/>
          <w:shd w:val="clear" w:color="auto" w:fill="FFFFFF"/>
        </w:rPr>
        <w:t xml:space="preserve">pago por sus </w:t>
      </w:r>
      <w:r>
        <w:rPr>
          <w:rFonts w:ascii="Arial" w:hAnsi="Arial" w:cs="Arial"/>
          <w:sz w:val="24"/>
          <w:szCs w:val="24"/>
          <w:shd w:val="clear" w:color="auto" w:fill="FFFFFF"/>
        </w:rPr>
        <w:t>obras</w:t>
      </w:r>
      <w:r w:rsidRPr="003C14B1">
        <w:rPr>
          <w:rFonts w:ascii="Arial" w:hAnsi="Arial" w:cs="Arial"/>
          <w:sz w:val="24"/>
          <w:szCs w:val="24"/>
          <w:shd w:val="clear" w:color="auto" w:fill="FFFFFF"/>
        </w:rPr>
        <w:t xml:space="preserve"> en las ventas y subastas de arte. </w:t>
      </w:r>
      <w:r>
        <w:rPr>
          <w:rFonts w:ascii="Arial" w:hAnsi="Arial" w:cs="Arial"/>
          <w:sz w:val="24"/>
          <w:szCs w:val="24"/>
          <w:shd w:val="clear" w:color="auto" w:fill="FFFFFF"/>
        </w:rPr>
        <w:t>E</w:t>
      </w:r>
      <w:r w:rsidRPr="003C14B1">
        <w:rPr>
          <w:rFonts w:ascii="Arial" w:hAnsi="Arial" w:cs="Arial"/>
          <w:sz w:val="24"/>
          <w:szCs w:val="24"/>
          <w:shd w:val="clear" w:color="auto" w:fill="FFFFFF"/>
        </w:rPr>
        <w:t>l proyecto “Generando desde el Corazón”</w:t>
      </w:r>
      <w:r>
        <w:rPr>
          <w:rFonts w:ascii="Arial" w:hAnsi="Arial" w:cs="Arial"/>
          <w:sz w:val="24"/>
          <w:szCs w:val="24"/>
          <w:shd w:val="clear" w:color="auto" w:fill="FFFFFF"/>
        </w:rPr>
        <w:t>, por su parte,</w:t>
      </w:r>
      <w:r w:rsidRPr="003C14B1">
        <w:rPr>
          <w:rFonts w:ascii="Arial" w:hAnsi="Arial" w:cs="Arial"/>
          <w:sz w:val="24"/>
          <w:szCs w:val="24"/>
          <w:shd w:val="clear" w:color="auto" w:fill="FFFFFF"/>
        </w:rPr>
        <w:t xml:space="preserve"> será un espacio en la que puedan expresarse </w:t>
      </w:r>
      <w:r>
        <w:rPr>
          <w:rFonts w:ascii="Arial" w:hAnsi="Arial" w:cs="Arial"/>
          <w:sz w:val="24"/>
          <w:szCs w:val="24"/>
          <w:shd w:val="clear" w:color="auto" w:fill="FFFFFF"/>
        </w:rPr>
        <w:t>por medio de la</w:t>
      </w:r>
      <w:r w:rsidRPr="003C14B1">
        <w:rPr>
          <w:rFonts w:ascii="Arial" w:hAnsi="Arial" w:cs="Arial"/>
          <w:sz w:val="24"/>
          <w:szCs w:val="24"/>
          <w:shd w:val="clear" w:color="auto" w:fill="FFFFFF"/>
        </w:rPr>
        <w:t xml:space="preserve"> pintura y </w:t>
      </w:r>
      <w:r>
        <w:rPr>
          <w:rFonts w:ascii="Arial" w:hAnsi="Arial" w:cs="Arial"/>
          <w:sz w:val="24"/>
          <w:szCs w:val="24"/>
          <w:shd w:val="clear" w:color="auto" w:fill="FFFFFF"/>
        </w:rPr>
        <w:t>la expresión literaria</w:t>
      </w:r>
      <w:r w:rsidRPr="003C14B1">
        <w:rPr>
          <w:rFonts w:ascii="Arial" w:hAnsi="Arial" w:cs="Arial"/>
          <w:sz w:val="24"/>
          <w:szCs w:val="24"/>
          <w:shd w:val="clear" w:color="auto" w:fill="FFFFFF"/>
        </w:rPr>
        <w:t xml:space="preserve">, en conjunto con jóvenes de </w:t>
      </w:r>
      <w:r w:rsidRPr="00F318BC">
        <w:rPr>
          <w:rFonts w:ascii="Arial" w:hAnsi="Arial" w:cs="Arial"/>
          <w:sz w:val="24"/>
          <w:szCs w:val="24"/>
          <w:shd w:val="clear" w:color="auto" w:fill="FFFFFF"/>
        </w:rPr>
        <w:t>otras escuelas regulares junto a los que elaborarán libros cartoneros (auto publicaciones) donde se muestre su trabajo creativo, pues estos libros serán expue</w:t>
      </w:r>
      <w:r w:rsidRPr="003C14B1">
        <w:rPr>
          <w:rFonts w:ascii="Arial" w:hAnsi="Arial" w:cs="Arial"/>
          <w:sz w:val="24"/>
          <w:szCs w:val="24"/>
          <w:shd w:val="clear" w:color="auto" w:fill="FFFFFF"/>
        </w:rPr>
        <w:t>stos</w:t>
      </w:r>
      <w:r>
        <w:rPr>
          <w:rFonts w:ascii="Arial" w:hAnsi="Arial" w:cs="Arial"/>
          <w:sz w:val="24"/>
          <w:szCs w:val="24"/>
          <w:shd w:val="clear" w:color="auto" w:fill="FFFFFF"/>
        </w:rPr>
        <w:t xml:space="preserve"> al público en general</w:t>
      </w:r>
      <w:r w:rsidRPr="003C14B1">
        <w:rPr>
          <w:rFonts w:ascii="Arial" w:hAnsi="Arial" w:cs="Arial"/>
          <w:sz w:val="24"/>
          <w:szCs w:val="24"/>
          <w:shd w:val="clear" w:color="auto" w:fill="FFFFFF"/>
        </w:rPr>
        <w:t xml:space="preserve">. </w:t>
      </w:r>
      <w:r>
        <w:rPr>
          <w:rFonts w:ascii="Arial" w:hAnsi="Arial" w:cs="Arial"/>
          <w:sz w:val="24"/>
          <w:szCs w:val="24"/>
          <w:shd w:val="clear" w:color="auto" w:fill="FFFFFF"/>
        </w:rPr>
        <w:t xml:space="preserve">Todo lo anterior producirá </w:t>
      </w:r>
      <w:r w:rsidRPr="003C14B1">
        <w:rPr>
          <w:rFonts w:ascii="Arial" w:hAnsi="Arial" w:cs="Arial"/>
          <w:sz w:val="24"/>
          <w:szCs w:val="24"/>
          <w:shd w:val="clear" w:color="auto" w:fill="FFFFFF"/>
        </w:rPr>
        <w:t>una experiencia de creación y desarrollo artístico,</w:t>
      </w:r>
      <w:r>
        <w:rPr>
          <w:rFonts w:ascii="Arial" w:hAnsi="Arial" w:cs="Arial"/>
          <w:sz w:val="24"/>
          <w:szCs w:val="24"/>
          <w:shd w:val="clear" w:color="auto" w:fill="FFFFFF"/>
        </w:rPr>
        <w:t xml:space="preserve"> de</w:t>
      </w:r>
      <w:r w:rsidRPr="003C14B1">
        <w:rPr>
          <w:rFonts w:ascii="Arial" w:hAnsi="Arial" w:cs="Arial"/>
          <w:sz w:val="24"/>
          <w:szCs w:val="24"/>
          <w:shd w:val="clear" w:color="auto" w:fill="FFFFFF"/>
        </w:rPr>
        <w:t xml:space="preserve"> colaboración con otros jóvenes y </w:t>
      </w:r>
      <w:r>
        <w:rPr>
          <w:rFonts w:ascii="Arial" w:hAnsi="Arial" w:cs="Arial"/>
          <w:sz w:val="24"/>
          <w:szCs w:val="24"/>
          <w:shd w:val="clear" w:color="auto" w:fill="FFFFFF"/>
        </w:rPr>
        <w:t>de socialización en</w:t>
      </w:r>
      <w:r w:rsidRPr="003C14B1">
        <w:rPr>
          <w:rFonts w:ascii="Arial" w:hAnsi="Arial" w:cs="Arial"/>
          <w:sz w:val="24"/>
          <w:szCs w:val="24"/>
          <w:shd w:val="clear" w:color="auto" w:fill="FFFFFF"/>
        </w:rPr>
        <w:t xml:space="preserve"> la exposición </w:t>
      </w:r>
      <w:r>
        <w:rPr>
          <w:rFonts w:ascii="Arial" w:hAnsi="Arial" w:cs="Arial"/>
          <w:sz w:val="24"/>
          <w:szCs w:val="24"/>
          <w:shd w:val="clear" w:color="auto" w:fill="FFFFFF"/>
        </w:rPr>
        <w:t>de los resultados del proyecto. Esta será la manera de dar a conocer la</w:t>
      </w:r>
      <w:r w:rsidRPr="003C14B1">
        <w:rPr>
          <w:rFonts w:ascii="Arial" w:hAnsi="Arial" w:cs="Arial"/>
          <w:sz w:val="24"/>
          <w:szCs w:val="24"/>
          <w:shd w:val="clear" w:color="auto" w:fill="FFFFFF"/>
        </w:rPr>
        <w:t xml:space="preserve"> </w:t>
      </w:r>
      <w:r>
        <w:rPr>
          <w:rFonts w:ascii="Arial" w:hAnsi="Arial" w:cs="Arial"/>
          <w:sz w:val="24"/>
          <w:szCs w:val="24"/>
          <w:shd w:val="clear" w:color="auto" w:fill="FFFFFF"/>
        </w:rPr>
        <w:t>condi</w:t>
      </w:r>
      <w:r w:rsidRPr="003C14B1">
        <w:rPr>
          <w:rFonts w:ascii="Arial" w:hAnsi="Arial" w:cs="Arial"/>
          <w:sz w:val="24"/>
          <w:szCs w:val="24"/>
          <w:shd w:val="clear" w:color="auto" w:fill="FFFFFF"/>
        </w:rPr>
        <w:t xml:space="preserve">ción y </w:t>
      </w:r>
      <w:r>
        <w:rPr>
          <w:rFonts w:ascii="Arial" w:hAnsi="Arial" w:cs="Arial"/>
          <w:sz w:val="24"/>
          <w:szCs w:val="24"/>
          <w:shd w:val="clear" w:color="auto" w:fill="FFFFFF"/>
        </w:rPr>
        <w:t>la</w:t>
      </w:r>
      <w:r w:rsidRPr="003C14B1">
        <w:rPr>
          <w:rFonts w:ascii="Arial" w:hAnsi="Arial" w:cs="Arial"/>
          <w:sz w:val="24"/>
          <w:szCs w:val="24"/>
          <w:shd w:val="clear" w:color="auto" w:fill="FFFFFF"/>
        </w:rPr>
        <w:t xml:space="preserve">s habilidades </w:t>
      </w:r>
      <w:r>
        <w:rPr>
          <w:rFonts w:ascii="Arial" w:hAnsi="Arial" w:cs="Arial"/>
          <w:sz w:val="24"/>
          <w:szCs w:val="24"/>
          <w:shd w:val="clear" w:color="auto" w:fill="FFFFFF"/>
        </w:rPr>
        <w:t xml:space="preserve">de las </w:t>
      </w:r>
      <w:r w:rsidRPr="003C14B1">
        <w:rPr>
          <w:rFonts w:ascii="Arial" w:hAnsi="Arial" w:cs="Arial"/>
          <w:sz w:val="24"/>
          <w:szCs w:val="24"/>
          <w:shd w:val="clear" w:color="auto" w:fill="FFFFFF"/>
        </w:rPr>
        <w:t>personas</w:t>
      </w:r>
      <w:r>
        <w:rPr>
          <w:rFonts w:ascii="Arial" w:hAnsi="Arial" w:cs="Arial"/>
          <w:sz w:val="24"/>
          <w:szCs w:val="24"/>
          <w:shd w:val="clear" w:color="auto" w:fill="FFFFFF"/>
        </w:rPr>
        <w:t xml:space="preserve"> con discapacidad</w:t>
      </w:r>
      <w:r w:rsidRPr="003C14B1">
        <w:rPr>
          <w:rFonts w:ascii="Arial" w:hAnsi="Arial" w:cs="Arial"/>
          <w:sz w:val="24"/>
          <w:szCs w:val="24"/>
          <w:shd w:val="clear" w:color="auto" w:fill="FFFFFF"/>
        </w:rPr>
        <w:t xml:space="preserve">. </w:t>
      </w:r>
      <w:r>
        <w:rPr>
          <w:rFonts w:ascii="Arial" w:hAnsi="Arial" w:cs="Arial"/>
          <w:sz w:val="24"/>
          <w:szCs w:val="24"/>
          <w:shd w:val="clear" w:color="auto" w:fill="FFFFFF"/>
        </w:rPr>
        <w:t>Por lo anterior es que afirmamos que a</w:t>
      </w:r>
      <w:r w:rsidRPr="003C14B1">
        <w:rPr>
          <w:rFonts w:ascii="Arial" w:hAnsi="Arial" w:cs="Arial"/>
          <w:sz w:val="24"/>
          <w:szCs w:val="24"/>
          <w:shd w:val="clear" w:color="auto" w:fill="FFFFFF"/>
        </w:rPr>
        <w:t xml:space="preserve">mbos proyectos </w:t>
      </w:r>
      <w:r>
        <w:rPr>
          <w:rFonts w:ascii="Arial" w:hAnsi="Arial" w:cs="Arial"/>
          <w:sz w:val="24"/>
          <w:szCs w:val="24"/>
          <w:shd w:val="clear" w:color="auto" w:fill="FFFFFF"/>
        </w:rPr>
        <w:t>contribuirán</w:t>
      </w:r>
      <w:r w:rsidRPr="003C14B1">
        <w:rPr>
          <w:rFonts w:ascii="Arial" w:hAnsi="Arial" w:cs="Arial"/>
          <w:sz w:val="24"/>
          <w:szCs w:val="24"/>
          <w:shd w:val="clear" w:color="auto" w:fill="FFFFFF"/>
        </w:rPr>
        <w:t xml:space="preserve"> a crear una Guadalajara más incluyente. </w:t>
      </w:r>
    </w:p>
    <w:p w:rsidR="00762931" w:rsidRPr="003C14B1" w:rsidRDefault="00762931" w:rsidP="00762931">
      <w:pPr>
        <w:spacing w:after="0" w:line="360" w:lineRule="auto"/>
        <w:jc w:val="both"/>
        <w:rPr>
          <w:rFonts w:ascii="Arial" w:hAnsi="Arial" w:cs="Arial"/>
          <w:sz w:val="24"/>
          <w:szCs w:val="24"/>
          <w:shd w:val="clear" w:color="auto" w:fill="FFFFFF"/>
        </w:rPr>
      </w:pPr>
    </w:p>
    <w:p w:rsidR="00762931" w:rsidRDefault="00762931" w:rsidP="00762931">
      <w:pPr>
        <w:spacing w:after="0" w:line="360" w:lineRule="auto"/>
        <w:jc w:val="both"/>
        <w:rPr>
          <w:rFonts w:ascii="Arial" w:hAnsi="Arial" w:cs="Arial"/>
          <w:sz w:val="24"/>
          <w:szCs w:val="24"/>
          <w:shd w:val="clear" w:color="auto" w:fill="FFFFFF"/>
        </w:rPr>
      </w:pPr>
      <w:r w:rsidRPr="003C14B1">
        <w:rPr>
          <w:rFonts w:ascii="Arial" w:hAnsi="Arial" w:cs="Arial"/>
          <w:sz w:val="24"/>
          <w:szCs w:val="24"/>
          <w:shd w:val="clear" w:color="auto" w:fill="FFFFFF"/>
        </w:rPr>
        <w:t>Durante e</w:t>
      </w:r>
      <w:r>
        <w:rPr>
          <w:rFonts w:ascii="Arial" w:hAnsi="Arial" w:cs="Arial"/>
          <w:sz w:val="24"/>
          <w:szCs w:val="24"/>
          <w:shd w:val="clear" w:color="auto" w:fill="FFFFFF"/>
        </w:rPr>
        <w:t>l</w:t>
      </w:r>
      <w:r w:rsidRPr="003C14B1">
        <w:rPr>
          <w:rFonts w:ascii="Arial" w:hAnsi="Arial" w:cs="Arial"/>
          <w:sz w:val="24"/>
          <w:szCs w:val="24"/>
          <w:shd w:val="clear" w:color="auto" w:fill="FFFFFF"/>
        </w:rPr>
        <w:t xml:space="preserve"> periodo de </w:t>
      </w:r>
      <w:proofErr w:type="gramStart"/>
      <w:r w:rsidRPr="003C14B1">
        <w:rPr>
          <w:rFonts w:ascii="Arial" w:hAnsi="Arial" w:cs="Arial"/>
          <w:sz w:val="24"/>
          <w:szCs w:val="24"/>
          <w:shd w:val="clear" w:color="auto" w:fill="FFFFFF"/>
        </w:rPr>
        <w:t>Verano</w:t>
      </w:r>
      <w:proofErr w:type="gramEnd"/>
      <w:r>
        <w:rPr>
          <w:rFonts w:ascii="Arial" w:hAnsi="Arial" w:cs="Arial"/>
          <w:sz w:val="24"/>
          <w:szCs w:val="24"/>
          <w:shd w:val="clear" w:color="auto" w:fill="FFFFFF"/>
        </w:rPr>
        <w:t>,</w:t>
      </w:r>
      <w:r w:rsidRPr="003C14B1">
        <w:rPr>
          <w:rFonts w:ascii="Arial" w:hAnsi="Arial" w:cs="Arial"/>
          <w:sz w:val="24"/>
          <w:szCs w:val="24"/>
          <w:shd w:val="clear" w:color="auto" w:fill="FFFFFF"/>
        </w:rPr>
        <w:t xml:space="preserve"> el objetivo general del PAP </w:t>
      </w:r>
      <w:r>
        <w:rPr>
          <w:rFonts w:ascii="Arial" w:hAnsi="Arial" w:cs="Arial"/>
          <w:sz w:val="24"/>
          <w:szCs w:val="24"/>
          <w:shd w:val="clear" w:color="auto" w:fill="FFFFFF"/>
        </w:rPr>
        <w:t>fue</w:t>
      </w:r>
      <w:r w:rsidRPr="003C14B1">
        <w:rPr>
          <w:rFonts w:ascii="Arial" w:hAnsi="Arial" w:cs="Arial"/>
          <w:sz w:val="24"/>
          <w:szCs w:val="24"/>
          <w:shd w:val="clear" w:color="auto" w:fill="FFFFFF"/>
        </w:rPr>
        <w:t xml:space="preserve"> desarrollar estrategias creativas de inclusión social y cultural para las personas con discapacidad basadas </w:t>
      </w:r>
      <w:r w:rsidRPr="003C14B1">
        <w:rPr>
          <w:rFonts w:ascii="Arial" w:hAnsi="Arial" w:cs="Arial"/>
          <w:sz w:val="24"/>
          <w:szCs w:val="24"/>
          <w:shd w:val="clear" w:color="auto" w:fill="FFFFFF"/>
        </w:rPr>
        <w:lastRenderedPageBreak/>
        <w:t>en la procuración de fondos a nivel local, nacional o internacional, para obtener recursos económicos o en especie para la continuidad y auto-sustentabilidad del Programa de Formación Artística de CIRIAC.</w:t>
      </w:r>
    </w:p>
    <w:p w:rsidR="00762931" w:rsidRDefault="00762931" w:rsidP="00762931">
      <w:pPr>
        <w:spacing w:after="0" w:line="360" w:lineRule="auto"/>
        <w:jc w:val="both"/>
        <w:rPr>
          <w:rFonts w:ascii="Arial" w:hAnsi="Arial" w:cs="Arial"/>
          <w:sz w:val="24"/>
          <w:szCs w:val="24"/>
          <w:shd w:val="clear" w:color="auto" w:fill="FFFFFF"/>
        </w:rPr>
      </w:pPr>
    </w:p>
    <w:p w:rsidR="00762931" w:rsidRPr="003C14B1" w:rsidRDefault="00762931" w:rsidP="00762931">
      <w:pPr>
        <w:spacing w:after="0" w:line="360" w:lineRule="auto"/>
        <w:jc w:val="both"/>
        <w:rPr>
          <w:rFonts w:ascii="Arial" w:hAnsi="Arial" w:cs="Arial"/>
          <w:sz w:val="24"/>
          <w:szCs w:val="24"/>
          <w:shd w:val="clear" w:color="auto" w:fill="FFFFFF"/>
        </w:rPr>
      </w:pPr>
      <w:r>
        <w:rPr>
          <w:rFonts w:ascii="Arial" w:hAnsi="Arial" w:cs="Arial"/>
          <w:sz w:val="24"/>
          <w:szCs w:val="24"/>
          <w:shd w:val="clear" w:color="auto" w:fill="FFFFFF"/>
        </w:rPr>
        <w:t>L</w:t>
      </w:r>
      <w:r w:rsidRPr="003C14B1">
        <w:rPr>
          <w:rFonts w:ascii="Arial" w:hAnsi="Arial" w:cs="Arial"/>
          <w:sz w:val="24"/>
          <w:szCs w:val="24"/>
          <w:shd w:val="clear" w:color="auto" w:fill="FFFFFF"/>
        </w:rPr>
        <w:t>os objetivos específicos fueron</w:t>
      </w:r>
      <w:r>
        <w:rPr>
          <w:rFonts w:ascii="Arial" w:hAnsi="Arial" w:cs="Arial"/>
          <w:sz w:val="24"/>
          <w:szCs w:val="24"/>
          <w:shd w:val="clear" w:color="auto" w:fill="FFFFFF"/>
        </w:rPr>
        <w:t xml:space="preserve"> los siguientes</w:t>
      </w:r>
      <w:r w:rsidRPr="003C14B1">
        <w:rPr>
          <w:rFonts w:ascii="Arial" w:hAnsi="Arial" w:cs="Arial"/>
          <w:sz w:val="24"/>
          <w:szCs w:val="24"/>
          <w:shd w:val="clear" w:color="auto" w:fill="FFFFFF"/>
        </w:rPr>
        <w:t>:</w:t>
      </w:r>
    </w:p>
    <w:p w:rsidR="00762931" w:rsidRDefault="00762931" w:rsidP="00762931">
      <w:pPr>
        <w:spacing w:after="0" w:line="360" w:lineRule="auto"/>
        <w:jc w:val="both"/>
        <w:rPr>
          <w:rFonts w:ascii="Arial" w:hAnsi="Arial" w:cs="Arial"/>
          <w:sz w:val="24"/>
          <w:szCs w:val="24"/>
          <w:shd w:val="clear" w:color="auto" w:fill="FFFFFF"/>
        </w:rPr>
      </w:pPr>
    </w:p>
    <w:p w:rsidR="00762931" w:rsidRDefault="00762931" w:rsidP="00762931">
      <w:pPr>
        <w:pStyle w:val="Prrafodelista"/>
        <w:numPr>
          <w:ilvl w:val="0"/>
          <w:numId w:val="9"/>
        </w:numPr>
        <w:spacing w:after="0" w:line="360" w:lineRule="auto"/>
        <w:jc w:val="both"/>
        <w:rPr>
          <w:rFonts w:ascii="Arial" w:hAnsi="Arial" w:cs="Arial"/>
          <w:sz w:val="24"/>
          <w:szCs w:val="24"/>
          <w:shd w:val="clear" w:color="auto" w:fill="FFFFFF"/>
        </w:rPr>
      </w:pPr>
      <w:r w:rsidRPr="000275AD">
        <w:rPr>
          <w:rFonts w:ascii="Arial" w:hAnsi="Arial" w:cs="Arial"/>
          <w:sz w:val="24"/>
          <w:szCs w:val="24"/>
          <w:shd w:val="clear" w:color="auto" w:fill="FFFFFF"/>
        </w:rPr>
        <w:t>Monitore</w:t>
      </w:r>
      <w:r w:rsidR="00243FEC">
        <w:rPr>
          <w:rFonts w:ascii="Arial" w:hAnsi="Arial" w:cs="Arial"/>
          <w:sz w:val="24"/>
          <w:szCs w:val="24"/>
          <w:shd w:val="clear" w:color="auto" w:fill="FFFFFF"/>
        </w:rPr>
        <w:t>ar</w:t>
      </w:r>
      <w:r w:rsidRPr="000275AD">
        <w:rPr>
          <w:rFonts w:ascii="Arial" w:hAnsi="Arial" w:cs="Arial"/>
          <w:sz w:val="24"/>
          <w:szCs w:val="24"/>
          <w:shd w:val="clear" w:color="auto" w:fill="FFFFFF"/>
        </w:rPr>
        <w:t xml:space="preserve"> la apertura de convocatorias para proyectos culturales y/o artísticos a los que sea candidato el Programa de Formación Artística de CIRIAC y aplicar a aquellas que estén abiertas durante el periodo de verano 2016, en los términos y condiciones señalados.</w:t>
      </w:r>
    </w:p>
    <w:p w:rsidR="00762931" w:rsidRDefault="00762931" w:rsidP="00762931">
      <w:pPr>
        <w:pStyle w:val="Prrafodelista"/>
        <w:numPr>
          <w:ilvl w:val="0"/>
          <w:numId w:val="9"/>
        </w:numPr>
        <w:spacing w:after="0" w:line="360" w:lineRule="auto"/>
        <w:jc w:val="both"/>
        <w:rPr>
          <w:rFonts w:ascii="Arial" w:hAnsi="Arial" w:cs="Arial"/>
          <w:sz w:val="24"/>
          <w:szCs w:val="24"/>
          <w:shd w:val="clear" w:color="auto" w:fill="FFFFFF"/>
        </w:rPr>
      </w:pPr>
      <w:r w:rsidRPr="000275AD">
        <w:rPr>
          <w:rFonts w:ascii="Arial" w:hAnsi="Arial" w:cs="Arial"/>
          <w:sz w:val="24"/>
          <w:szCs w:val="24"/>
          <w:shd w:val="clear" w:color="auto" w:fill="FFFFFF"/>
        </w:rPr>
        <w:t>Diseñar estrategias alternativas a las convocatorias para procurar fondos para el Programa de Formación Artística</w:t>
      </w:r>
      <w:r>
        <w:rPr>
          <w:rFonts w:ascii="Arial" w:hAnsi="Arial" w:cs="Arial"/>
          <w:sz w:val="24"/>
          <w:szCs w:val="24"/>
          <w:shd w:val="clear" w:color="auto" w:fill="FFFFFF"/>
        </w:rPr>
        <w:t>.</w:t>
      </w:r>
    </w:p>
    <w:p w:rsidR="00762931" w:rsidRDefault="00762931" w:rsidP="00762931">
      <w:pPr>
        <w:pStyle w:val="Prrafodelista"/>
        <w:numPr>
          <w:ilvl w:val="0"/>
          <w:numId w:val="9"/>
        </w:numPr>
        <w:spacing w:after="0" w:line="360" w:lineRule="auto"/>
        <w:jc w:val="both"/>
        <w:rPr>
          <w:rFonts w:ascii="Arial" w:hAnsi="Arial" w:cs="Arial"/>
          <w:sz w:val="24"/>
          <w:szCs w:val="24"/>
          <w:shd w:val="clear" w:color="auto" w:fill="FFFFFF"/>
        </w:rPr>
      </w:pPr>
      <w:r w:rsidRPr="000275AD">
        <w:rPr>
          <w:rFonts w:ascii="Arial" w:hAnsi="Arial" w:cs="Arial"/>
          <w:sz w:val="24"/>
          <w:szCs w:val="24"/>
          <w:shd w:val="clear" w:color="auto" w:fill="FFFFFF"/>
        </w:rPr>
        <w:t>Diseñar estrategias de difusión del catálogo virtual de la obra producida por los estudiantes de CIRIAC para comenzar a construir redes internacionales en las que se dé a conocer el proyecto y sus resultados</w:t>
      </w:r>
      <w:r>
        <w:rPr>
          <w:rFonts w:ascii="Arial" w:hAnsi="Arial" w:cs="Arial"/>
          <w:sz w:val="24"/>
          <w:szCs w:val="24"/>
          <w:shd w:val="clear" w:color="auto" w:fill="FFFFFF"/>
        </w:rPr>
        <w:t>.</w:t>
      </w:r>
    </w:p>
    <w:p w:rsidR="00762931" w:rsidRDefault="00762931" w:rsidP="00762931">
      <w:pPr>
        <w:pStyle w:val="Prrafodelista"/>
        <w:numPr>
          <w:ilvl w:val="0"/>
          <w:numId w:val="9"/>
        </w:numPr>
        <w:spacing w:after="0" w:line="360" w:lineRule="auto"/>
        <w:jc w:val="both"/>
        <w:rPr>
          <w:rFonts w:ascii="Arial" w:hAnsi="Arial" w:cs="Arial"/>
          <w:sz w:val="24"/>
          <w:szCs w:val="24"/>
          <w:shd w:val="clear" w:color="auto" w:fill="FFFFFF"/>
        </w:rPr>
      </w:pPr>
      <w:r w:rsidRPr="000275AD">
        <w:rPr>
          <w:rFonts w:ascii="Arial" w:hAnsi="Arial" w:cs="Arial"/>
          <w:sz w:val="24"/>
          <w:szCs w:val="24"/>
          <w:shd w:val="clear" w:color="auto" w:fill="FFFFFF"/>
        </w:rPr>
        <w:t>Dar seguimiento a la planeación del proyecto Sucede Guadalajara que obtuvo un financiamiento de $70,000 pesos por parte de la Dirección de Cultura de Guadalajara para su realización en los meses de septiembre, octubre y noviembre de 2016.</w:t>
      </w:r>
    </w:p>
    <w:p w:rsidR="00762931" w:rsidRDefault="00762931" w:rsidP="00762931">
      <w:pPr>
        <w:pStyle w:val="Prrafodelista"/>
        <w:numPr>
          <w:ilvl w:val="0"/>
          <w:numId w:val="9"/>
        </w:numPr>
        <w:spacing w:after="0" w:line="360" w:lineRule="auto"/>
        <w:jc w:val="both"/>
        <w:rPr>
          <w:rFonts w:ascii="Arial" w:hAnsi="Arial" w:cs="Arial"/>
          <w:sz w:val="24"/>
          <w:szCs w:val="24"/>
          <w:shd w:val="clear" w:color="auto" w:fill="FFFFFF"/>
        </w:rPr>
      </w:pPr>
      <w:r w:rsidRPr="000275AD">
        <w:rPr>
          <w:rFonts w:ascii="Arial" w:hAnsi="Arial" w:cs="Arial"/>
          <w:sz w:val="24"/>
          <w:szCs w:val="24"/>
          <w:shd w:val="clear" w:color="auto" w:fill="FFFFFF"/>
        </w:rPr>
        <w:t>Planear y ejecutar la promoción, difusión y venta de obras de los estudiantes de CIRIAC en la venta de verano de la institución.</w:t>
      </w:r>
    </w:p>
    <w:p w:rsidR="00C26FCD" w:rsidRDefault="00C26FCD" w:rsidP="00762931">
      <w:pPr>
        <w:pStyle w:val="Prrafodelista"/>
        <w:numPr>
          <w:ilvl w:val="0"/>
          <w:numId w:val="9"/>
        </w:numPr>
        <w:spacing w:after="0" w:line="360" w:lineRule="auto"/>
        <w:jc w:val="both"/>
        <w:rPr>
          <w:rFonts w:ascii="Arial" w:hAnsi="Arial" w:cs="Arial"/>
          <w:sz w:val="24"/>
          <w:szCs w:val="24"/>
          <w:shd w:val="clear" w:color="auto" w:fill="FFFFFF"/>
        </w:rPr>
      </w:pPr>
      <w:r>
        <w:rPr>
          <w:rFonts w:ascii="Arial" w:hAnsi="Arial" w:cs="Arial"/>
          <w:sz w:val="24"/>
          <w:szCs w:val="24"/>
          <w:shd w:val="clear" w:color="auto" w:fill="FFFFFF"/>
        </w:rPr>
        <w:t>Dar seguimiento a las actividades conjuntas con el CJAMM</w:t>
      </w:r>
    </w:p>
    <w:p w:rsidR="00762931" w:rsidRPr="000275AD" w:rsidRDefault="00D70EF9" w:rsidP="00762931">
      <w:pPr>
        <w:pStyle w:val="Prrafodelista"/>
        <w:numPr>
          <w:ilvl w:val="0"/>
          <w:numId w:val="9"/>
        </w:numPr>
        <w:spacing w:after="0" w:line="360" w:lineRule="auto"/>
        <w:jc w:val="both"/>
        <w:rPr>
          <w:rFonts w:ascii="Arial" w:hAnsi="Arial" w:cs="Arial"/>
          <w:sz w:val="24"/>
          <w:szCs w:val="24"/>
          <w:shd w:val="clear" w:color="auto" w:fill="FFFFFF"/>
        </w:rPr>
      </w:pPr>
      <w:r>
        <w:rPr>
          <w:rFonts w:ascii="Arial" w:hAnsi="Arial" w:cs="Arial"/>
          <w:sz w:val="24"/>
          <w:szCs w:val="24"/>
          <w:shd w:val="clear" w:color="auto" w:fill="FFFFFF"/>
        </w:rPr>
        <w:t>Elaborar el Reporte PAP.</w:t>
      </w:r>
    </w:p>
    <w:p w:rsidR="00762931" w:rsidRDefault="00762931" w:rsidP="00987E25">
      <w:pPr>
        <w:spacing w:after="0" w:line="360" w:lineRule="auto"/>
        <w:jc w:val="both"/>
        <w:rPr>
          <w:rFonts w:ascii="Arial" w:hAnsi="Arial" w:cs="Arial"/>
          <w:sz w:val="24"/>
          <w:szCs w:val="24"/>
        </w:rPr>
      </w:pPr>
    </w:p>
    <w:p w:rsidR="00762931" w:rsidRDefault="00762931" w:rsidP="00987E25">
      <w:pPr>
        <w:spacing w:after="0" w:line="360" w:lineRule="auto"/>
        <w:jc w:val="both"/>
        <w:rPr>
          <w:rFonts w:ascii="Arial" w:hAnsi="Arial" w:cs="Arial"/>
          <w:sz w:val="24"/>
          <w:szCs w:val="24"/>
        </w:rPr>
      </w:pPr>
      <w:r>
        <w:rPr>
          <w:rFonts w:ascii="Arial" w:hAnsi="Arial" w:cs="Arial"/>
          <w:sz w:val="24"/>
          <w:szCs w:val="24"/>
        </w:rPr>
        <w:br w:type="page"/>
      </w:r>
    </w:p>
    <w:p w:rsidR="00987E25" w:rsidRPr="00460E9C" w:rsidRDefault="00987E25" w:rsidP="00987E25">
      <w:pPr>
        <w:spacing w:after="0" w:line="360" w:lineRule="auto"/>
        <w:jc w:val="both"/>
        <w:rPr>
          <w:rFonts w:ascii="Arial" w:hAnsi="Arial" w:cs="Arial"/>
          <w:b/>
          <w:sz w:val="24"/>
          <w:szCs w:val="24"/>
        </w:rPr>
      </w:pPr>
      <w:r w:rsidRPr="00460E9C">
        <w:rPr>
          <w:rFonts w:ascii="Arial" w:hAnsi="Arial" w:cs="Arial"/>
          <w:b/>
          <w:sz w:val="24"/>
          <w:szCs w:val="24"/>
        </w:rPr>
        <w:lastRenderedPageBreak/>
        <w:t>5.2 Productos obtenidos</w:t>
      </w:r>
    </w:p>
    <w:p w:rsidR="00987E25" w:rsidRDefault="00987E25" w:rsidP="00987E25">
      <w:pPr>
        <w:spacing w:after="0" w:line="360" w:lineRule="auto"/>
        <w:jc w:val="both"/>
        <w:rPr>
          <w:rFonts w:ascii="Arial" w:hAnsi="Arial" w:cs="Arial"/>
          <w:b/>
          <w:sz w:val="24"/>
          <w:szCs w:val="24"/>
        </w:rPr>
      </w:pPr>
    </w:p>
    <w:p w:rsidR="00987E25" w:rsidRPr="00460E9C" w:rsidRDefault="00987E25" w:rsidP="00987E25">
      <w:pPr>
        <w:spacing w:after="0" w:line="360" w:lineRule="auto"/>
        <w:jc w:val="both"/>
        <w:rPr>
          <w:rFonts w:ascii="Arial" w:hAnsi="Arial" w:cs="Arial"/>
          <w:b/>
          <w:sz w:val="24"/>
          <w:szCs w:val="24"/>
        </w:rPr>
      </w:pPr>
      <w:r w:rsidRPr="00460E9C">
        <w:rPr>
          <w:rFonts w:ascii="Arial" w:hAnsi="Arial" w:cs="Arial"/>
          <w:b/>
          <w:sz w:val="24"/>
          <w:szCs w:val="24"/>
        </w:rPr>
        <w:t>5.3 Resultados obtenidos y resultados proyectados</w:t>
      </w:r>
    </w:p>
    <w:p w:rsidR="00987E25" w:rsidRPr="00460E9C" w:rsidRDefault="00987E25" w:rsidP="00987E25">
      <w:pPr>
        <w:spacing w:after="0" w:line="360" w:lineRule="auto"/>
        <w:jc w:val="center"/>
        <w:rPr>
          <w:rFonts w:ascii="Arial" w:hAnsi="Arial" w:cs="Arial"/>
          <w:b/>
          <w:sz w:val="24"/>
          <w:szCs w:val="24"/>
        </w:rPr>
      </w:pPr>
    </w:p>
    <w:tbl>
      <w:tblPr>
        <w:tblStyle w:val="Tablaconcuadrcula"/>
        <w:tblW w:w="0" w:type="auto"/>
        <w:tblLook w:val="04A0" w:firstRow="1" w:lastRow="0" w:firstColumn="1" w:lastColumn="0" w:noHBand="0" w:noVBand="1"/>
      </w:tblPr>
      <w:tblGrid>
        <w:gridCol w:w="4489"/>
        <w:gridCol w:w="4848"/>
      </w:tblGrid>
      <w:tr w:rsidR="00987E25" w:rsidRPr="00243FEC" w:rsidTr="00243FEC">
        <w:tc>
          <w:tcPr>
            <w:tcW w:w="9337" w:type="dxa"/>
            <w:gridSpan w:val="2"/>
          </w:tcPr>
          <w:p w:rsidR="00987E25" w:rsidRPr="00243FEC" w:rsidRDefault="00987E25" w:rsidP="00243FEC">
            <w:pPr>
              <w:spacing w:line="276" w:lineRule="auto"/>
              <w:jc w:val="both"/>
              <w:rPr>
                <w:rFonts w:ascii="Arial" w:hAnsi="Arial" w:cs="Arial"/>
                <w:sz w:val="24"/>
                <w:szCs w:val="24"/>
              </w:rPr>
            </w:pPr>
            <w:r w:rsidRPr="00243FEC">
              <w:rPr>
                <w:rFonts w:ascii="Arial" w:hAnsi="Arial" w:cs="Arial"/>
                <w:b/>
                <w:sz w:val="24"/>
                <w:szCs w:val="24"/>
              </w:rPr>
              <w:t xml:space="preserve">Objetivo 1: </w:t>
            </w:r>
            <w:r w:rsidR="00243FEC" w:rsidRPr="00243FEC">
              <w:rPr>
                <w:rFonts w:ascii="Arial" w:hAnsi="Arial" w:cs="Arial"/>
                <w:sz w:val="24"/>
                <w:szCs w:val="24"/>
                <w:shd w:val="clear" w:color="auto" w:fill="FFFFFF"/>
              </w:rPr>
              <w:t>Monitorear la apertura de convocatorias para proyectos culturales y/o artísticos a los que sea candidato el Programa de Formación Artística de CIRIAC y aplicar a aquellas que estén abiertas durante el periodo de verano 2016, en los términos y condiciones señalados</w:t>
            </w:r>
            <w:r w:rsidR="007973D8">
              <w:rPr>
                <w:rFonts w:ascii="Arial" w:hAnsi="Arial" w:cs="Arial"/>
                <w:sz w:val="24"/>
                <w:szCs w:val="24"/>
                <w:shd w:val="clear" w:color="auto" w:fill="FFFFFF"/>
              </w:rPr>
              <w:t>.</w:t>
            </w:r>
          </w:p>
        </w:tc>
      </w:tr>
      <w:tr w:rsidR="00987E25" w:rsidRPr="00243FEC" w:rsidTr="00243FEC">
        <w:tc>
          <w:tcPr>
            <w:tcW w:w="4489" w:type="dxa"/>
          </w:tcPr>
          <w:p w:rsidR="00987E25" w:rsidRPr="00243FEC" w:rsidRDefault="00987E25" w:rsidP="003D285B">
            <w:pPr>
              <w:spacing w:line="276" w:lineRule="auto"/>
              <w:jc w:val="center"/>
              <w:rPr>
                <w:rFonts w:ascii="Arial" w:hAnsi="Arial" w:cs="Arial"/>
                <w:b/>
                <w:sz w:val="24"/>
                <w:szCs w:val="24"/>
              </w:rPr>
            </w:pPr>
            <w:r w:rsidRPr="00243FEC">
              <w:rPr>
                <w:rFonts w:ascii="Arial" w:hAnsi="Arial" w:cs="Arial"/>
                <w:b/>
                <w:sz w:val="24"/>
                <w:szCs w:val="24"/>
              </w:rPr>
              <w:t>Productos obtenidos</w:t>
            </w:r>
          </w:p>
        </w:tc>
        <w:tc>
          <w:tcPr>
            <w:tcW w:w="4848" w:type="dxa"/>
          </w:tcPr>
          <w:p w:rsidR="00987E25" w:rsidRPr="00243FEC" w:rsidRDefault="00987E25" w:rsidP="003D285B">
            <w:pPr>
              <w:spacing w:line="276" w:lineRule="auto"/>
              <w:jc w:val="center"/>
              <w:rPr>
                <w:rFonts w:ascii="Arial" w:hAnsi="Arial" w:cs="Arial"/>
                <w:b/>
                <w:sz w:val="24"/>
                <w:szCs w:val="24"/>
              </w:rPr>
            </w:pPr>
            <w:r w:rsidRPr="00243FEC">
              <w:rPr>
                <w:rFonts w:ascii="Arial" w:hAnsi="Arial" w:cs="Arial"/>
                <w:b/>
                <w:sz w:val="24"/>
                <w:szCs w:val="24"/>
              </w:rPr>
              <w:t>Resultados obtenidos | Resultados proyectados</w:t>
            </w:r>
          </w:p>
        </w:tc>
      </w:tr>
      <w:tr w:rsidR="00987E25" w:rsidRPr="00243FEC" w:rsidTr="00243FEC">
        <w:tc>
          <w:tcPr>
            <w:tcW w:w="4489" w:type="dxa"/>
          </w:tcPr>
          <w:p w:rsidR="00987E25" w:rsidRPr="00243FEC" w:rsidRDefault="00243FEC" w:rsidP="00243FEC">
            <w:pPr>
              <w:spacing w:line="276" w:lineRule="auto"/>
              <w:rPr>
                <w:rFonts w:ascii="Arial" w:hAnsi="Arial" w:cs="Arial"/>
                <w:sz w:val="24"/>
                <w:szCs w:val="24"/>
              </w:rPr>
            </w:pPr>
            <w:r w:rsidRPr="00243FEC">
              <w:rPr>
                <w:rFonts w:ascii="Arial" w:hAnsi="Arial" w:cs="Arial"/>
                <w:color w:val="000000"/>
                <w:sz w:val="24"/>
                <w:szCs w:val="24"/>
              </w:rPr>
              <w:t xml:space="preserve">Monitoreo de las convocatorias encontradas en la base de datos que se actualizó en el ciclo </w:t>
            </w:r>
            <w:proofErr w:type="gramStart"/>
            <w:r w:rsidRPr="00243FEC">
              <w:rPr>
                <w:rFonts w:ascii="Arial" w:hAnsi="Arial" w:cs="Arial"/>
                <w:color w:val="000000"/>
                <w:sz w:val="24"/>
                <w:szCs w:val="24"/>
              </w:rPr>
              <w:t>Primavera</w:t>
            </w:r>
            <w:proofErr w:type="gramEnd"/>
            <w:r w:rsidRPr="00243FEC">
              <w:rPr>
                <w:rFonts w:ascii="Arial" w:hAnsi="Arial" w:cs="Arial"/>
                <w:color w:val="000000"/>
                <w:sz w:val="24"/>
                <w:szCs w:val="24"/>
              </w:rPr>
              <w:t xml:space="preserve"> 2016.</w:t>
            </w:r>
          </w:p>
        </w:tc>
        <w:tc>
          <w:tcPr>
            <w:tcW w:w="4848" w:type="dxa"/>
          </w:tcPr>
          <w:p w:rsidR="00987E25" w:rsidRPr="00243FEC" w:rsidRDefault="00243FEC" w:rsidP="00243FEC">
            <w:pPr>
              <w:spacing w:line="276" w:lineRule="auto"/>
              <w:rPr>
                <w:rFonts w:ascii="Arial" w:hAnsi="Arial" w:cs="Arial"/>
                <w:sz w:val="24"/>
                <w:szCs w:val="24"/>
              </w:rPr>
            </w:pPr>
            <w:r w:rsidRPr="00243FEC">
              <w:rPr>
                <w:rFonts w:ascii="Arial" w:hAnsi="Arial" w:cs="Arial"/>
                <w:color w:val="000000"/>
                <w:sz w:val="24"/>
                <w:szCs w:val="24"/>
              </w:rPr>
              <w:t>CIRIAC analiza actualmente el proyecto que presentará en el marco de la convocatoria de FEMSA para solicitar recursos económicos. Esta convocatoria no tiene fecha de cierre.</w:t>
            </w:r>
          </w:p>
        </w:tc>
      </w:tr>
    </w:tbl>
    <w:p w:rsidR="00987E25" w:rsidRPr="00460E9C" w:rsidRDefault="00987E25" w:rsidP="00987E25">
      <w:pPr>
        <w:spacing w:after="0" w:line="360" w:lineRule="auto"/>
        <w:jc w:val="center"/>
        <w:rPr>
          <w:rFonts w:ascii="Arial" w:hAnsi="Arial" w:cs="Arial"/>
          <w:b/>
          <w:sz w:val="24"/>
          <w:szCs w:val="24"/>
        </w:rPr>
      </w:pPr>
    </w:p>
    <w:tbl>
      <w:tblPr>
        <w:tblStyle w:val="Tablaconcuadrcula"/>
        <w:tblW w:w="0" w:type="auto"/>
        <w:jc w:val="center"/>
        <w:tblLook w:val="04A0" w:firstRow="1" w:lastRow="0" w:firstColumn="1" w:lastColumn="0" w:noHBand="0" w:noVBand="1"/>
      </w:tblPr>
      <w:tblGrid>
        <w:gridCol w:w="4489"/>
        <w:gridCol w:w="4848"/>
      </w:tblGrid>
      <w:tr w:rsidR="00987E25" w:rsidRPr="00460E9C" w:rsidTr="003D285B">
        <w:trPr>
          <w:jc w:val="center"/>
        </w:trPr>
        <w:tc>
          <w:tcPr>
            <w:tcW w:w="9337" w:type="dxa"/>
            <w:gridSpan w:val="2"/>
          </w:tcPr>
          <w:p w:rsidR="00987E25" w:rsidRPr="00460E9C" w:rsidRDefault="00987E25" w:rsidP="00243FEC">
            <w:pPr>
              <w:spacing w:line="276" w:lineRule="auto"/>
              <w:jc w:val="both"/>
              <w:rPr>
                <w:rFonts w:ascii="Arial" w:hAnsi="Arial" w:cs="Arial"/>
                <w:sz w:val="24"/>
                <w:szCs w:val="24"/>
              </w:rPr>
            </w:pPr>
            <w:r w:rsidRPr="00460E9C">
              <w:rPr>
                <w:rFonts w:ascii="Arial" w:hAnsi="Arial" w:cs="Arial"/>
                <w:b/>
                <w:sz w:val="24"/>
                <w:szCs w:val="24"/>
              </w:rPr>
              <w:t>Objetivo</w:t>
            </w:r>
            <w:r>
              <w:rPr>
                <w:rFonts w:ascii="Arial" w:hAnsi="Arial" w:cs="Arial"/>
                <w:b/>
                <w:sz w:val="24"/>
                <w:szCs w:val="24"/>
              </w:rPr>
              <w:t xml:space="preserve"> 2</w:t>
            </w:r>
            <w:r w:rsidRPr="00460E9C">
              <w:rPr>
                <w:rFonts w:ascii="Arial" w:hAnsi="Arial" w:cs="Arial"/>
                <w:b/>
                <w:sz w:val="24"/>
                <w:szCs w:val="24"/>
              </w:rPr>
              <w:t xml:space="preserve">: </w:t>
            </w:r>
            <w:r w:rsidR="00243FEC" w:rsidRPr="000275AD">
              <w:rPr>
                <w:rFonts w:ascii="Arial" w:hAnsi="Arial" w:cs="Arial"/>
                <w:sz w:val="24"/>
                <w:szCs w:val="24"/>
                <w:shd w:val="clear" w:color="auto" w:fill="FFFFFF"/>
              </w:rPr>
              <w:t>Diseñar estrategias alternativas a las convocatorias para procurar fondos para el Programa de Formación Artística</w:t>
            </w:r>
            <w:r w:rsidR="00243FEC">
              <w:rPr>
                <w:rFonts w:ascii="Arial" w:hAnsi="Arial" w:cs="Arial"/>
                <w:sz w:val="24"/>
                <w:szCs w:val="24"/>
                <w:shd w:val="clear" w:color="auto" w:fill="FFFFFF"/>
              </w:rPr>
              <w:t>.</w:t>
            </w:r>
          </w:p>
        </w:tc>
      </w:tr>
      <w:tr w:rsidR="00987E25" w:rsidRPr="00460E9C" w:rsidTr="003D285B">
        <w:trPr>
          <w:jc w:val="center"/>
        </w:trPr>
        <w:tc>
          <w:tcPr>
            <w:tcW w:w="4489" w:type="dxa"/>
          </w:tcPr>
          <w:p w:rsidR="00987E25" w:rsidRPr="00460E9C" w:rsidRDefault="00987E25" w:rsidP="003D285B">
            <w:pPr>
              <w:spacing w:line="276" w:lineRule="auto"/>
              <w:jc w:val="center"/>
              <w:rPr>
                <w:rFonts w:ascii="Arial" w:hAnsi="Arial" w:cs="Arial"/>
                <w:b/>
                <w:sz w:val="24"/>
                <w:szCs w:val="24"/>
              </w:rPr>
            </w:pPr>
            <w:r w:rsidRPr="00460E9C">
              <w:rPr>
                <w:rFonts w:ascii="Arial" w:hAnsi="Arial" w:cs="Arial"/>
                <w:b/>
                <w:sz w:val="24"/>
                <w:szCs w:val="24"/>
              </w:rPr>
              <w:t>Productos obtenidos</w:t>
            </w:r>
          </w:p>
        </w:tc>
        <w:tc>
          <w:tcPr>
            <w:tcW w:w="4848" w:type="dxa"/>
          </w:tcPr>
          <w:p w:rsidR="00987E25" w:rsidRPr="00460E9C" w:rsidRDefault="00987E25" w:rsidP="003D285B">
            <w:pPr>
              <w:spacing w:line="276" w:lineRule="auto"/>
              <w:jc w:val="center"/>
              <w:rPr>
                <w:rFonts w:ascii="Arial" w:hAnsi="Arial" w:cs="Arial"/>
                <w:b/>
                <w:sz w:val="24"/>
                <w:szCs w:val="24"/>
              </w:rPr>
            </w:pPr>
            <w:r w:rsidRPr="00460E9C">
              <w:rPr>
                <w:rFonts w:ascii="Arial" w:hAnsi="Arial" w:cs="Arial"/>
                <w:b/>
                <w:sz w:val="24"/>
                <w:szCs w:val="24"/>
              </w:rPr>
              <w:t>Resultados obtenidos | Resultados proyectados</w:t>
            </w:r>
          </w:p>
        </w:tc>
      </w:tr>
      <w:tr w:rsidR="00987E25" w:rsidRPr="00460E9C" w:rsidTr="003D285B">
        <w:trPr>
          <w:jc w:val="center"/>
        </w:trPr>
        <w:tc>
          <w:tcPr>
            <w:tcW w:w="4489" w:type="dxa"/>
          </w:tcPr>
          <w:p w:rsidR="00987E25" w:rsidRPr="00243FEC" w:rsidRDefault="00243FEC" w:rsidP="00243FEC">
            <w:pPr>
              <w:spacing w:line="276" w:lineRule="auto"/>
              <w:rPr>
                <w:rFonts w:ascii="Arial" w:hAnsi="Arial" w:cs="Arial"/>
                <w:sz w:val="24"/>
                <w:szCs w:val="24"/>
              </w:rPr>
            </w:pPr>
            <w:r>
              <w:rPr>
                <w:rFonts w:ascii="Arial" w:hAnsi="Arial" w:cs="Arial"/>
                <w:color w:val="000000"/>
                <w:sz w:val="24"/>
                <w:szCs w:val="24"/>
              </w:rPr>
              <w:t>Reunión</w:t>
            </w:r>
            <w:r w:rsidRPr="00243FEC">
              <w:rPr>
                <w:rFonts w:ascii="Arial" w:hAnsi="Arial" w:cs="Arial"/>
                <w:color w:val="000000"/>
                <w:sz w:val="24"/>
                <w:szCs w:val="24"/>
              </w:rPr>
              <w:t xml:space="preserve"> con</w:t>
            </w:r>
            <w:r>
              <w:rPr>
                <w:rFonts w:ascii="Arial" w:hAnsi="Arial" w:cs="Arial"/>
                <w:color w:val="000000"/>
                <w:sz w:val="24"/>
                <w:szCs w:val="24"/>
              </w:rPr>
              <w:t xml:space="preserve"> la direct</w:t>
            </w:r>
            <w:r w:rsidRPr="00243FEC">
              <w:rPr>
                <w:rFonts w:ascii="Arial" w:hAnsi="Arial" w:cs="Arial"/>
                <w:color w:val="000000"/>
                <w:sz w:val="24"/>
                <w:szCs w:val="24"/>
              </w:rPr>
              <w:t>o</w:t>
            </w:r>
            <w:r>
              <w:rPr>
                <w:rFonts w:ascii="Arial" w:hAnsi="Arial" w:cs="Arial"/>
                <w:color w:val="000000"/>
                <w:sz w:val="24"/>
                <w:szCs w:val="24"/>
              </w:rPr>
              <w:t>ra</w:t>
            </w:r>
            <w:r w:rsidRPr="00243FEC">
              <w:rPr>
                <w:rFonts w:ascii="Arial" w:hAnsi="Arial" w:cs="Arial"/>
                <w:color w:val="000000"/>
                <w:sz w:val="24"/>
                <w:szCs w:val="24"/>
              </w:rPr>
              <w:t xml:space="preserve"> de CIRIAC, estudiantes PAP y artistas</w:t>
            </w:r>
            <w:r>
              <w:rPr>
                <w:rFonts w:ascii="Arial" w:hAnsi="Arial" w:cs="Arial"/>
                <w:color w:val="000000"/>
                <w:sz w:val="24"/>
                <w:szCs w:val="24"/>
              </w:rPr>
              <w:t xml:space="preserve"> urbanos</w:t>
            </w:r>
            <w:r w:rsidRPr="00243FEC">
              <w:rPr>
                <w:rFonts w:ascii="Arial" w:hAnsi="Arial" w:cs="Arial"/>
                <w:color w:val="000000"/>
                <w:sz w:val="24"/>
                <w:szCs w:val="24"/>
              </w:rPr>
              <w:t xml:space="preserve"> </w:t>
            </w:r>
            <w:r>
              <w:rPr>
                <w:rFonts w:ascii="Arial" w:hAnsi="Arial" w:cs="Arial"/>
                <w:color w:val="000000"/>
                <w:sz w:val="24"/>
                <w:szCs w:val="24"/>
              </w:rPr>
              <w:t>(</w:t>
            </w:r>
            <w:proofErr w:type="spellStart"/>
            <w:r w:rsidRPr="00243FEC">
              <w:rPr>
                <w:rFonts w:ascii="Arial" w:hAnsi="Arial" w:cs="Arial"/>
                <w:color w:val="000000"/>
                <w:sz w:val="24"/>
                <w:szCs w:val="24"/>
              </w:rPr>
              <w:t>grafiteros</w:t>
            </w:r>
            <w:proofErr w:type="spellEnd"/>
            <w:r>
              <w:rPr>
                <w:rFonts w:ascii="Arial" w:hAnsi="Arial" w:cs="Arial"/>
                <w:color w:val="000000"/>
                <w:sz w:val="24"/>
                <w:szCs w:val="24"/>
              </w:rPr>
              <w:t>) en las nuevas</w:t>
            </w:r>
            <w:r w:rsidRPr="00243FEC">
              <w:rPr>
                <w:rFonts w:ascii="Arial" w:hAnsi="Arial" w:cs="Arial"/>
                <w:color w:val="000000"/>
                <w:sz w:val="24"/>
                <w:szCs w:val="24"/>
              </w:rPr>
              <w:t xml:space="preserve"> </w:t>
            </w:r>
            <w:r>
              <w:rPr>
                <w:rFonts w:ascii="Arial" w:hAnsi="Arial" w:cs="Arial"/>
                <w:color w:val="000000"/>
                <w:sz w:val="24"/>
                <w:szCs w:val="24"/>
              </w:rPr>
              <w:t xml:space="preserve">instalaciones </w:t>
            </w:r>
            <w:r w:rsidRPr="00243FEC">
              <w:rPr>
                <w:rFonts w:ascii="Arial" w:hAnsi="Arial" w:cs="Arial"/>
                <w:color w:val="000000"/>
                <w:sz w:val="24"/>
                <w:szCs w:val="24"/>
              </w:rPr>
              <w:t>del CIRIAC.</w:t>
            </w:r>
          </w:p>
        </w:tc>
        <w:tc>
          <w:tcPr>
            <w:tcW w:w="4848" w:type="dxa"/>
          </w:tcPr>
          <w:p w:rsidR="00987E25" w:rsidRDefault="00E404E8" w:rsidP="00E404E8">
            <w:pPr>
              <w:spacing w:line="276" w:lineRule="auto"/>
              <w:rPr>
                <w:rFonts w:ascii="Arial" w:hAnsi="Arial" w:cs="Arial"/>
                <w:color w:val="000000"/>
                <w:sz w:val="24"/>
                <w:szCs w:val="24"/>
              </w:rPr>
            </w:pPr>
            <w:r w:rsidRPr="00E404E8">
              <w:rPr>
                <w:rFonts w:ascii="Arial" w:hAnsi="Arial" w:cs="Arial"/>
                <w:color w:val="000000"/>
                <w:sz w:val="24"/>
                <w:szCs w:val="24"/>
              </w:rPr>
              <w:t xml:space="preserve">El miércoles 13 de </w:t>
            </w:r>
            <w:r>
              <w:rPr>
                <w:rFonts w:ascii="Arial" w:hAnsi="Arial" w:cs="Arial"/>
                <w:color w:val="000000"/>
                <w:sz w:val="24"/>
                <w:szCs w:val="24"/>
              </w:rPr>
              <w:t>j</w:t>
            </w:r>
            <w:r w:rsidRPr="00E404E8">
              <w:rPr>
                <w:rFonts w:ascii="Arial" w:hAnsi="Arial" w:cs="Arial"/>
                <w:color w:val="000000"/>
                <w:sz w:val="24"/>
                <w:szCs w:val="24"/>
              </w:rPr>
              <w:t xml:space="preserve">ulio </w:t>
            </w:r>
            <w:r>
              <w:rPr>
                <w:rFonts w:ascii="Arial" w:hAnsi="Arial" w:cs="Arial"/>
                <w:color w:val="000000"/>
                <w:sz w:val="24"/>
                <w:szCs w:val="24"/>
              </w:rPr>
              <w:t>se realizó la</w:t>
            </w:r>
            <w:r w:rsidRPr="00E404E8">
              <w:rPr>
                <w:rFonts w:ascii="Arial" w:hAnsi="Arial" w:cs="Arial"/>
                <w:color w:val="000000"/>
                <w:sz w:val="24"/>
                <w:szCs w:val="24"/>
              </w:rPr>
              <w:t xml:space="preserve"> junta con </w:t>
            </w:r>
            <w:r>
              <w:rPr>
                <w:rFonts w:ascii="Arial" w:hAnsi="Arial" w:cs="Arial"/>
                <w:color w:val="000000"/>
                <w:sz w:val="24"/>
                <w:szCs w:val="24"/>
              </w:rPr>
              <w:t>Lucina Bravo (</w:t>
            </w:r>
            <w:r w:rsidRPr="00E404E8">
              <w:rPr>
                <w:rFonts w:ascii="Arial" w:hAnsi="Arial" w:cs="Arial"/>
                <w:color w:val="000000"/>
                <w:sz w:val="24"/>
                <w:szCs w:val="24"/>
              </w:rPr>
              <w:t>directo</w:t>
            </w:r>
            <w:r>
              <w:rPr>
                <w:rFonts w:ascii="Arial" w:hAnsi="Arial" w:cs="Arial"/>
                <w:color w:val="000000"/>
                <w:sz w:val="24"/>
                <w:szCs w:val="24"/>
              </w:rPr>
              <w:t>ra</w:t>
            </w:r>
            <w:r w:rsidRPr="00E404E8">
              <w:rPr>
                <w:rFonts w:ascii="Arial" w:hAnsi="Arial" w:cs="Arial"/>
                <w:color w:val="000000"/>
                <w:sz w:val="24"/>
                <w:szCs w:val="24"/>
              </w:rPr>
              <w:t xml:space="preserve"> del CIRIAC</w:t>
            </w:r>
            <w:r>
              <w:rPr>
                <w:rFonts w:ascii="Arial" w:hAnsi="Arial" w:cs="Arial"/>
                <w:color w:val="000000"/>
                <w:sz w:val="24"/>
                <w:szCs w:val="24"/>
              </w:rPr>
              <w:t>)</w:t>
            </w:r>
            <w:r w:rsidRPr="00E404E8">
              <w:rPr>
                <w:rFonts w:ascii="Arial" w:hAnsi="Arial" w:cs="Arial"/>
                <w:color w:val="000000"/>
                <w:sz w:val="24"/>
                <w:szCs w:val="24"/>
              </w:rPr>
              <w:t xml:space="preserve">, la maestra de pintura Anna </w:t>
            </w:r>
            <w:proofErr w:type="spellStart"/>
            <w:r w:rsidRPr="00E404E8">
              <w:rPr>
                <w:rFonts w:ascii="Arial" w:hAnsi="Arial" w:cs="Arial"/>
                <w:color w:val="000000"/>
                <w:sz w:val="24"/>
                <w:szCs w:val="24"/>
              </w:rPr>
              <w:t>Cooke</w:t>
            </w:r>
            <w:proofErr w:type="spellEnd"/>
            <w:r w:rsidRPr="00E404E8">
              <w:rPr>
                <w:rFonts w:ascii="Arial" w:hAnsi="Arial" w:cs="Arial"/>
                <w:color w:val="000000"/>
                <w:sz w:val="24"/>
                <w:szCs w:val="24"/>
              </w:rPr>
              <w:t xml:space="preserve">, </w:t>
            </w:r>
            <w:r>
              <w:rPr>
                <w:rFonts w:ascii="Arial" w:hAnsi="Arial" w:cs="Arial"/>
                <w:color w:val="000000"/>
                <w:sz w:val="24"/>
                <w:szCs w:val="24"/>
              </w:rPr>
              <w:t>un</w:t>
            </w:r>
            <w:r w:rsidRPr="00E404E8">
              <w:rPr>
                <w:rFonts w:ascii="Arial" w:hAnsi="Arial" w:cs="Arial"/>
                <w:color w:val="000000"/>
                <w:sz w:val="24"/>
                <w:szCs w:val="24"/>
              </w:rPr>
              <w:t xml:space="preserve"> </w:t>
            </w:r>
            <w:proofErr w:type="spellStart"/>
            <w:r w:rsidRPr="00E404E8">
              <w:rPr>
                <w:rFonts w:ascii="Arial" w:hAnsi="Arial" w:cs="Arial"/>
                <w:color w:val="000000"/>
                <w:sz w:val="24"/>
                <w:szCs w:val="24"/>
              </w:rPr>
              <w:t>grafitero</w:t>
            </w:r>
            <w:proofErr w:type="spellEnd"/>
            <w:r>
              <w:rPr>
                <w:rFonts w:ascii="Arial" w:hAnsi="Arial" w:cs="Arial"/>
                <w:color w:val="000000"/>
                <w:sz w:val="24"/>
                <w:szCs w:val="24"/>
              </w:rPr>
              <w:t>,</w:t>
            </w:r>
            <w:r w:rsidRPr="00E404E8">
              <w:rPr>
                <w:rFonts w:ascii="Arial" w:hAnsi="Arial" w:cs="Arial"/>
                <w:color w:val="000000"/>
                <w:sz w:val="24"/>
                <w:szCs w:val="24"/>
              </w:rPr>
              <w:t xml:space="preserve"> los estudiantes </w:t>
            </w:r>
            <w:r>
              <w:rPr>
                <w:rFonts w:ascii="Arial" w:hAnsi="Arial" w:cs="Arial"/>
                <w:color w:val="000000"/>
                <w:sz w:val="24"/>
                <w:szCs w:val="24"/>
              </w:rPr>
              <w:t xml:space="preserve">y las profesoras </w:t>
            </w:r>
            <w:proofErr w:type="spellStart"/>
            <w:r w:rsidRPr="00E404E8">
              <w:rPr>
                <w:rFonts w:ascii="Arial" w:hAnsi="Arial" w:cs="Arial"/>
                <w:color w:val="000000"/>
                <w:sz w:val="24"/>
                <w:szCs w:val="24"/>
              </w:rPr>
              <w:t>Talien</w:t>
            </w:r>
            <w:proofErr w:type="spellEnd"/>
            <w:r w:rsidRPr="00E404E8">
              <w:rPr>
                <w:rFonts w:ascii="Arial" w:hAnsi="Arial" w:cs="Arial"/>
                <w:color w:val="000000"/>
                <w:sz w:val="24"/>
                <w:szCs w:val="24"/>
              </w:rPr>
              <w:t xml:space="preserve"> Corona</w:t>
            </w:r>
            <w:r>
              <w:rPr>
                <w:rFonts w:ascii="Arial" w:hAnsi="Arial" w:cs="Arial"/>
                <w:color w:val="000000"/>
                <w:sz w:val="24"/>
                <w:szCs w:val="24"/>
              </w:rPr>
              <w:t xml:space="preserve"> y Olga </w:t>
            </w:r>
            <w:proofErr w:type="spellStart"/>
            <w:r>
              <w:rPr>
                <w:rFonts w:ascii="Arial" w:hAnsi="Arial" w:cs="Arial"/>
                <w:color w:val="000000"/>
                <w:sz w:val="24"/>
                <w:szCs w:val="24"/>
              </w:rPr>
              <w:t>Aikin</w:t>
            </w:r>
            <w:proofErr w:type="spellEnd"/>
            <w:r w:rsidRPr="00E404E8">
              <w:rPr>
                <w:rFonts w:ascii="Arial" w:hAnsi="Arial" w:cs="Arial"/>
                <w:color w:val="000000"/>
                <w:sz w:val="24"/>
                <w:szCs w:val="24"/>
              </w:rPr>
              <w:t xml:space="preserve">. En </w:t>
            </w:r>
            <w:r>
              <w:rPr>
                <w:rFonts w:ascii="Arial" w:hAnsi="Arial" w:cs="Arial"/>
                <w:color w:val="000000"/>
                <w:sz w:val="24"/>
                <w:szCs w:val="24"/>
              </w:rPr>
              <w:t>l</w:t>
            </w:r>
            <w:r w:rsidRPr="00E404E8">
              <w:rPr>
                <w:rFonts w:ascii="Arial" w:hAnsi="Arial" w:cs="Arial"/>
                <w:color w:val="000000"/>
                <w:sz w:val="24"/>
                <w:szCs w:val="24"/>
              </w:rPr>
              <w:t xml:space="preserve">a junta se </w:t>
            </w:r>
            <w:r>
              <w:rPr>
                <w:rFonts w:ascii="Arial" w:hAnsi="Arial" w:cs="Arial"/>
                <w:color w:val="000000"/>
                <w:sz w:val="24"/>
                <w:szCs w:val="24"/>
              </w:rPr>
              <w:t>planteó la</w:t>
            </w:r>
            <w:r w:rsidRPr="00E404E8">
              <w:rPr>
                <w:rFonts w:ascii="Arial" w:hAnsi="Arial" w:cs="Arial"/>
                <w:color w:val="000000"/>
                <w:sz w:val="24"/>
                <w:szCs w:val="24"/>
              </w:rPr>
              <w:t xml:space="preserve"> colaboración de los </w:t>
            </w:r>
            <w:proofErr w:type="spellStart"/>
            <w:r w:rsidRPr="00E404E8">
              <w:rPr>
                <w:rFonts w:ascii="Arial" w:hAnsi="Arial" w:cs="Arial"/>
                <w:color w:val="000000"/>
                <w:sz w:val="24"/>
                <w:szCs w:val="24"/>
              </w:rPr>
              <w:t>grafiteros</w:t>
            </w:r>
            <w:proofErr w:type="spellEnd"/>
            <w:r w:rsidRPr="00E404E8">
              <w:rPr>
                <w:rFonts w:ascii="Arial" w:hAnsi="Arial" w:cs="Arial"/>
                <w:color w:val="000000"/>
                <w:sz w:val="24"/>
                <w:szCs w:val="24"/>
              </w:rPr>
              <w:t xml:space="preserve"> con el CIRIAC</w:t>
            </w:r>
            <w:r>
              <w:rPr>
                <w:rFonts w:ascii="Arial" w:hAnsi="Arial" w:cs="Arial"/>
                <w:color w:val="000000"/>
                <w:sz w:val="24"/>
                <w:szCs w:val="24"/>
              </w:rPr>
              <w:t>,</w:t>
            </w:r>
            <w:r w:rsidRPr="00E404E8">
              <w:rPr>
                <w:rFonts w:ascii="Arial" w:hAnsi="Arial" w:cs="Arial"/>
                <w:color w:val="000000"/>
                <w:sz w:val="24"/>
                <w:szCs w:val="24"/>
              </w:rPr>
              <w:t xml:space="preserve"> coordinada por </w:t>
            </w:r>
            <w:r>
              <w:rPr>
                <w:rFonts w:ascii="Arial" w:hAnsi="Arial" w:cs="Arial"/>
                <w:color w:val="000000"/>
                <w:sz w:val="24"/>
                <w:szCs w:val="24"/>
              </w:rPr>
              <w:t xml:space="preserve">Anna </w:t>
            </w:r>
            <w:proofErr w:type="spellStart"/>
            <w:r>
              <w:rPr>
                <w:rFonts w:ascii="Arial" w:hAnsi="Arial" w:cs="Arial"/>
                <w:color w:val="000000"/>
                <w:sz w:val="24"/>
                <w:szCs w:val="24"/>
              </w:rPr>
              <w:t>Cooke</w:t>
            </w:r>
            <w:proofErr w:type="spellEnd"/>
            <w:r w:rsidRPr="00E404E8">
              <w:rPr>
                <w:rFonts w:ascii="Arial" w:hAnsi="Arial" w:cs="Arial"/>
                <w:color w:val="000000"/>
                <w:sz w:val="24"/>
                <w:szCs w:val="24"/>
              </w:rPr>
              <w:t xml:space="preserve">. </w:t>
            </w:r>
            <w:r>
              <w:rPr>
                <w:rFonts w:ascii="Arial" w:hAnsi="Arial" w:cs="Arial"/>
                <w:color w:val="000000"/>
                <w:sz w:val="24"/>
                <w:szCs w:val="24"/>
              </w:rPr>
              <w:t>L</w:t>
            </w:r>
            <w:r w:rsidRPr="00E404E8">
              <w:rPr>
                <w:rFonts w:ascii="Arial" w:hAnsi="Arial" w:cs="Arial"/>
                <w:color w:val="000000"/>
                <w:sz w:val="24"/>
                <w:szCs w:val="24"/>
              </w:rPr>
              <w:t xml:space="preserve">os </w:t>
            </w:r>
            <w:proofErr w:type="spellStart"/>
            <w:r w:rsidRPr="00E404E8">
              <w:rPr>
                <w:rFonts w:ascii="Arial" w:hAnsi="Arial" w:cs="Arial"/>
                <w:color w:val="000000"/>
                <w:sz w:val="24"/>
                <w:szCs w:val="24"/>
              </w:rPr>
              <w:t>grafiteros</w:t>
            </w:r>
            <w:proofErr w:type="spellEnd"/>
            <w:r w:rsidRPr="00E404E8">
              <w:rPr>
                <w:rFonts w:ascii="Arial" w:hAnsi="Arial" w:cs="Arial"/>
                <w:color w:val="000000"/>
                <w:sz w:val="24"/>
                <w:szCs w:val="24"/>
              </w:rPr>
              <w:t xml:space="preserve"> </w:t>
            </w:r>
            <w:r>
              <w:rPr>
                <w:rFonts w:ascii="Arial" w:hAnsi="Arial" w:cs="Arial"/>
                <w:color w:val="000000"/>
                <w:sz w:val="24"/>
                <w:szCs w:val="24"/>
              </w:rPr>
              <w:t>presentarán un proyecto para</w:t>
            </w:r>
            <w:r w:rsidRPr="00E404E8">
              <w:rPr>
                <w:rFonts w:ascii="Arial" w:hAnsi="Arial" w:cs="Arial"/>
                <w:color w:val="000000"/>
                <w:sz w:val="24"/>
                <w:szCs w:val="24"/>
              </w:rPr>
              <w:t xml:space="preserve"> </w:t>
            </w:r>
            <w:r>
              <w:rPr>
                <w:rFonts w:ascii="Arial" w:hAnsi="Arial" w:cs="Arial"/>
                <w:color w:val="000000"/>
                <w:sz w:val="24"/>
                <w:szCs w:val="24"/>
              </w:rPr>
              <w:t>u</w:t>
            </w:r>
            <w:r w:rsidRPr="00E404E8">
              <w:rPr>
                <w:rFonts w:ascii="Arial" w:hAnsi="Arial" w:cs="Arial"/>
                <w:color w:val="000000"/>
                <w:sz w:val="24"/>
                <w:szCs w:val="24"/>
              </w:rPr>
              <w:t xml:space="preserve">n mural </w:t>
            </w:r>
            <w:r>
              <w:rPr>
                <w:rFonts w:ascii="Arial" w:hAnsi="Arial" w:cs="Arial"/>
                <w:color w:val="000000"/>
                <w:sz w:val="24"/>
                <w:szCs w:val="24"/>
              </w:rPr>
              <w:t>en el área de</w:t>
            </w:r>
            <w:r w:rsidRPr="00E404E8">
              <w:rPr>
                <w:rFonts w:ascii="Arial" w:hAnsi="Arial" w:cs="Arial"/>
                <w:color w:val="000000"/>
                <w:sz w:val="24"/>
                <w:szCs w:val="24"/>
              </w:rPr>
              <w:t xml:space="preserve"> </w:t>
            </w:r>
            <w:r>
              <w:rPr>
                <w:rFonts w:ascii="Arial" w:hAnsi="Arial" w:cs="Arial"/>
                <w:color w:val="000000"/>
                <w:sz w:val="24"/>
                <w:szCs w:val="24"/>
              </w:rPr>
              <w:t xml:space="preserve">la alberca. </w:t>
            </w:r>
          </w:p>
          <w:p w:rsidR="00E404E8" w:rsidRDefault="00E404E8" w:rsidP="00E404E8">
            <w:pPr>
              <w:spacing w:line="276" w:lineRule="auto"/>
              <w:rPr>
                <w:rFonts w:ascii="Arial" w:hAnsi="Arial" w:cs="Arial"/>
                <w:color w:val="000000"/>
                <w:sz w:val="24"/>
                <w:szCs w:val="24"/>
              </w:rPr>
            </w:pPr>
          </w:p>
          <w:p w:rsidR="00E404E8" w:rsidRPr="00E404E8" w:rsidRDefault="00E404E8" w:rsidP="00E404E8">
            <w:pPr>
              <w:spacing w:line="276" w:lineRule="auto"/>
              <w:rPr>
                <w:rFonts w:ascii="Arial" w:hAnsi="Arial" w:cs="Arial"/>
                <w:sz w:val="24"/>
                <w:szCs w:val="24"/>
              </w:rPr>
            </w:pPr>
            <w:r>
              <w:rPr>
                <w:rFonts w:ascii="Arial" w:hAnsi="Arial" w:cs="Arial"/>
                <w:color w:val="000000"/>
                <w:sz w:val="24"/>
                <w:szCs w:val="24"/>
              </w:rPr>
              <w:t>También se presentó la propuesta de realizar un concierto de un grupo de pop para procurar fondos a través de la venta de boletos.</w:t>
            </w:r>
          </w:p>
        </w:tc>
      </w:tr>
    </w:tbl>
    <w:p w:rsidR="00987E25" w:rsidRDefault="00987E25" w:rsidP="00987E25">
      <w:pPr>
        <w:spacing w:after="0" w:line="360" w:lineRule="auto"/>
        <w:jc w:val="center"/>
        <w:rPr>
          <w:rFonts w:ascii="Arial" w:hAnsi="Arial" w:cs="Arial"/>
          <w:b/>
          <w:sz w:val="24"/>
          <w:szCs w:val="24"/>
        </w:rPr>
      </w:pPr>
    </w:p>
    <w:tbl>
      <w:tblPr>
        <w:tblStyle w:val="Tablaconcuadrcula"/>
        <w:tblW w:w="0" w:type="auto"/>
        <w:jc w:val="center"/>
        <w:tblLook w:val="04A0" w:firstRow="1" w:lastRow="0" w:firstColumn="1" w:lastColumn="0" w:noHBand="0" w:noVBand="1"/>
      </w:tblPr>
      <w:tblGrid>
        <w:gridCol w:w="4489"/>
        <w:gridCol w:w="4848"/>
      </w:tblGrid>
      <w:tr w:rsidR="00987E25" w:rsidRPr="00460E9C" w:rsidTr="003D285B">
        <w:trPr>
          <w:jc w:val="center"/>
        </w:trPr>
        <w:tc>
          <w:tcPr>
            <w:tcW w:w="9337" w:type="dxa"/>
            <w:gridSpan w:val="2"/>
          </w:tcPr>
          <w:p w:rsidR="00987E25" w:rsidRPr="00460E9C" w:rsidRDefault="00987E25" w:rsidP="007973D8">
            <w:pPr>
              <w:spacing w:line="276" w:lineRule="auto"/>
              <w:jc w:val="both"/>
              <w:rPr>
                <w:rFonts w:ascii="Arial" w:hAnsi="Arial" w:cs="Arial"/>
                <w:sz w:val="24"/>
                <w:szCs w:val="24"/>
              </w:rPr>
            </w:pPr>
            <w:r w:rsidRPr="00460E9C">
              <w:rPr>
                <w:rFonts w:ascii="Arial" w:hAnsi="Arial" w:cs="Arial"/>
                <w:b/>
                <w:sz w:val="24"/>
                <w:szCs w:val="24"/>
              </w:rPr>
              <w:t>Objetivo</w:t>
            </w:r>
            <w:r>
              <w:rPr>
                <w:rFonts w:ascii="Arial" w:hAnsi="Arial" w:cs="Arial"/>
                <w:b/>
                <w:sz w:val="24"/>
                <w:szCs w:val="24"/>
              </w:rPr>
              <w:t xml:space="preserve"> 3</w:t>
            </w:r>
            <w:r w:rsidRPr="00460E9C">
              <w:rPr>
                <w:rFonts w:ascii="Arial" w:hAnsi="Arial" w:cs="Arial"/>
                <w:b/>
                <w:sz w:val="24"/>
                <w:szCs w:val="24"/>
              </w:rPr>
              <w:t xml:space="preserve">: </w:t>
            </w:r>
            <w:r w:rsidR="007973D8" w:rsidRPr="000275AD">
              <w:rPr>
                <w:rFonts w:ascii="Arial" w:hAnsi="Arial" w:cs="Arial"/>
                <w:sz w:val="24"/>
                <w:szCs w:val="24"/>
                <w:shd w:val="clear" w:color="auto" w:fill="FFFFFF"/>
              </w:rPr>
              <w:t xml:space="preserve">Diseñar estrategias de difusión del catálogo virtual de la obra producida por los estudiantes de CIRIAC para comenzar a construir redes internacionales en </w:t>
            </w:r>
            <w:r w:rsidR="007973D8" w:rsidRPr="000275AD">
              <w:rPr>
                <w:rFonts w:ascii="Arial" w:hAnsi="Arial" w:cs="Arial"/>
                <w:sz w:val="24"/>
                <w:szCs w:val="24"/>
                <w:shd w:val="clear" w:color="auto" w:fill="FFFFFF"/>
              </w:rPr>
              <w:lastRenderedPageBreak/>
              <w:t>las que se dé a conocer el proyecto y sus resultados</w:t>
            </w:r>
            <w:r w:rsidR="007973D8">
              <w:rPr>
                <w:rFonts w:ascii="Arial" w:hAnsi="Arial" w:cs="Arial"/>
                <w:sz w:val="24"/>
                <w:szCs w:val="24"/>
                <w:shd w:val="clear" w:color="auto" w:fill="FFFFFF"/>
              </w:rPr>
              <w:t>.</w:t>
            </w:r>
          </w:p>
        </w:tc>
      </w:tr>
      <w:tr w:rsidR="00987E25" w:rsidRPr="00460E9C" w:rsidTr="003D285B">
        <w:trPr>
          <w:jc w:val="center"/>
        </w:trPr>
        <w:tc>
          <w:tcPr>
            <w:tcW w:w="4489" w:type="dxa"/>
          </w:tcPr>
          <w:p w:rsidR="00987E25" w:rsidRPr="00460E9C" w:rsidRDefault="00987E25" w:rsidP="003D285B">
            <w:pPr>
              <w:spacing w:line="276" w:lineRule="auto"/>
              <w:jc w:val="center"/>
              <w:rPr>
                <w:rFonts w:ascii="Arial" w:hAnsi="Arial" w:cs="Arial"/>
                <w:b/>
                <w:sz w:val="24"/>
                <w:szCs w:val="24"/>
              </w:rPr>
            </w:pPr>
            <w:r w:rsidRPr="00460E9C">
              <w:rPr>
                <w:rFonts w:ascii="Arial" w:hAnsi="Arial" w:cs="Arial"/>
                <w:b/>
                <w:sz w:val="24"/>
                <w:szCs w:val="24"/>
              </w:rPr>
              <w:lastRenderedPageBreak/>
              <w:t>Productos obtenidos</w:t>
            </w:r>
          </w:p>
        </w:tc>
        <w:tc>
          <w:tcPr>
            <w:tcW w:w="4848" w:type="dxa"/>
          </w:tcPr>
          <w:p w:rsidR="00987E25" w:rsidRPr="00460E9C" w:rsidRDefault="00987E25" w:rsidP="003D285B">
            <w:pPr>
              <w:spacing w:line="276" w:lineRule="auto"/>
              <w:jc w:val="center"/>
              <w:rPr>
                <w:rFonts w:ascii="Arial" w:hAnsi="Arial" w:cs="Arial"/>
                <w:b/>
                <w:sz w:val="24"/>
                <w:szCs w:val="24"/>
              </w:rPr>
            </w:pPr>
            <w:r w:rsidRPr="00460E9C">
              <w:rPr>
                <w:rFonts w:ascii="Arial" w:hAnsi="Arial" w:cs="Arial"/>
                <w:b/>
                <w:sz w:val="24"/>
                <w:szCs w:val="24"/>
              </w:rPr>
              <w:t>Resultados obtenidos | Resultados proyectados</w:t>
            </w:r>
          </w:p>
        </w:tc>
      </w:tr>
      <w:tr w:rsidR="00987E25" w:rsidRPr="00460E9C" w:rsidTr="003D285B">
        <w:trPr>
          <w:jc w:val="center"/>
        </w:trPr>
        <w:tc>
          <w:tcPr>
            <w:tcW w:w="4489" w:type="dxa"/>
          </w:tcPr>
          <w:p w:rsidR="00987E25" w:rsidRPr="008C7B14" w:rsidRDefault="008C7B14" w:rsidP="008C7B14">
            <w:pPr>
              <w:spacing w:line="276" w:lineRule="auto"/>
              <w:rPr>
                <w:rFonts w:ascii="Arial" w:hAnsi="Arial" w:cs="Arial"/>
                <w:sz w:val="24"/>
                <w:szCs w:val="24"/>
              </w:rPr>
            </w:pPr>
            <w:r w:rsidRPr="008C7B14">
              <w:rPr>
                <w:rFonts w:ascii="Arial" w:hAnsi="Arial" w:cs="Arial"/>
                <w:color w:val="000000"/>
                <w:sz w:val="24"/>
                <w:szCs w:val="24"/>
              </w:rPr>
              <w:t>Catálogo virtual del CIRIAC en Instagram.</w:t>
            </w:r>
          </w:p>
        </w:tc>
        <w:tc>
          <w:tcPr>
            <w:tcW w:w="4848" w:type="dxa"/>
          </w:tcPr>
          <w:p w:rsidR="00987E25" w:rsidRPr="008C7B14" w:rsidRDefault="008C7B14" w:rsidP="008C7B14">
            <w:pPr>
              <w:spacing w:line="276" w:lineRule="auto"/>
              <w:rPr>
                <w:rFonts w:ascii="Arial" w:hAnsi="Arial" w:cs="Arial"/>
                <w:sz w:val="24"/>
                <w:szCs w:val="24"/>
              </w:rPr>
            </w:pPr>
            <w:r w:rsidRPr="008C7B14">
              <w:rPr>
                <w:rFonts w:ascii="Arial" w:hAnsi="Arial" w:cs="Arial"/>
                <w:color w:val="000000"/>
                <w:sz w:val="24"/>
                <w:szCs w:val="24"/>
              </w:rPr>
              <w:t xml:space="preserve">Se </w:t>
            </w:r>
            <w:r>
              <w:rPr>
                <w:rFonts w:ascii="Arial" w:hAnsi="Arial" w:cs="Arial"/>
                <w:color w:val="000000"/>
                <w:sz w:val="24"/>
                <w:szCs w:val="24"/>
              </w:rPr>
              <w:t>presentó un</w:t>
            </w:r>
            <w:r w:rsidRPr="008C7B14">
              <w:rPr>
                <w:rFonts w:ascii="Arial" w:hAnsi="Arial" w:cs="Arial"/>
                <w:color w:val="000000"/>
                <w:sz w:val="24"/>
                <w:szCs w:val="24"/>
              </w:rPr>
              <w:t xml:space="preserve"> plan de difusión de</w:t>
            </w:r>
            <w:r>
              <w:rPr>
                <w:rFonts w:ascii="Arial" w:hAnsi="Arial" w:cs="Arial"/>
                <w:color w:val="000000"/>
                <w:sz w:val="24"/>
                <w:szCs w:val="24"/>
              </w:rPr>
              <w:t>l</w:t>
            </w:r>
            <w:r w:rsidRPr="008C7B14">
              <w:rPr>
                <w:rFonts w:ascii="Arial" w:hAnsi="Arial" w:cs="Arial"/>
                <w:color w:val="000000"/>
                <w:sz w:val="24"/>
                <w:szCs w:val="24"/>
              </w:rPr>
              <w:t xml:space="preserve"> catálogo virtual en Instagram y Facebook usando la aplicación </w:t>
            </w:r>
            <w:proofErr w:type="spellStart"/>
            <w:r w:rsidRPr="008C7B14">
              <w:rPr>
                <w:rFonts w:ascii="Arial" w:hAnsi="Arial" w:cs="Arial"/>
                <w:color w:val="000000"/>
                <w:sz w:val="24"/>
                <w:szCs w:val="24"/>
              </w:rPr>
              <w:t>Ads</w:t>
            </w:r>
            <w:proofErr w:type="spellEnd"/>
            <w:r w:rsidRPr="008C7B14">
              <w:rPr>
                <w:rFonts w:ascii="Arial" w:hAnsi="Arial" w:cs="Arial"/>
                <w:color w:val="000000"/>
                <w:sz w:val="24"/>
                <w:szCs w:val="24"/>
              </w:rPr>
              <w:t xml:space="preserve"> Manager (aplicación en Facebook). Este plan se podría </w:t>
            </w:r>
            <w:r>
              <w:rPr>
                <w:rFonts w:ascii="Arial" w:hAnsi="Arial" w:cs="Arial"/>
                <w:color w:val="000000"/>
                <w:sz w:val="24"/>
                <w:szCs w:val="24"/>
              </w:rPr>
              <w:t>implementar durante el</w:t>
            </w:r>
            <w:r w:rsidRPr="008C7B14">
              <w:rPr>
                <w:rFonts w:ascii="Arial" w:hAnsi="Arial" w:cs="Arial"/>
                <w:color w:val="000000"/>
                <w:sz w:val="24"/>
                <w:szCs w:val="24"/>
              </w:rPr>
              <w:t xml:space="preserve"> próximo ciclo PAP y ayudaría en la creación de redes internacionales</w:t>
            </w:r>
            <w:r>
              <w:rPr>
                <w:rFonts w:ascii="Arial" w:hAnsi="Arial" w:cs="Arial"/>
                <w:color w:val="000000"/>
                <w:sz w:val="24"/>
                <w:szCs w:val="24"/>
              </w:rPr>
              <w:t xml:space="preserve"> para promover los resultados del Programa de Arte de CIRIAC</w:t>
            </w:r>
            <w:r w:rsidRPr="008C7B14">
              <w:rPr>
                <w:rFonts w:ascii="Arial" w:hAnsi="Arial" w:cs="Arial"/>
                <w:color w:val="000000"/>
                <w:sz w:val="24"/>
                <w:szCs w:val="24"/>
              </w:rPr>
              <w:t>.</w:t>
            </w:r>
          </w:p>
        </w:tc>
      </w:tr>
    </w:tbl>
    <w:p w:rsidR="00987E25" w:rsidRDefault="00987E25" w:rsidP="00987E25">
      <w:pPr>
        <w:spacing w:after="0" w:line="360" w:lineRule="auto"/>
        <w:jc w:val="center"/>
        <w:rPr>
          <w:rFonts w:ascii="Arial" w:hAnsi="Arial" w:cs="Arial"/>
          <w:b/>
          <w:sz w:val="24"/>
          <w:szCs w:val="24"/>
        </w:rPr>
      </w:pPr>
    </w:p>
    <w:tbl>
      <w:tblPr>
        <w:tblStyle w:val="Tablaconcuadrcula"/>
        <w:tblW w:w="0" w:type="auto"/>
        <w:jc w:val="center"/>
        <w:tblLook w:val="04A0" w:firstRow="1" w:lastRow="0" w:firstColumn="1" w:lastColumn="0" w:noHBand="0" w:noVBand="1"/>
      </w:tblPr>
      <w:tblGrid>
        <w:gridCol w:w="4630"/>
        <w:gridCol w:w="4631"/>
      </w:tblGrid>
      <w:tr w:rsidR="00987E25" w:rsidTr="003D285B">
        <w:trPr>
          <w:jc w:val="center"/>
        </w:trPr>
        <w:tc>
          <w:tcPr>
            <w:tcW w:w="9261" w:type="dxa"/>
            <w:gridSpan w:val="2"/>
          </w:tcPr>
          <w:p w:rsidR="00987E25" w:rsidRPr="00C13BB7" w:rsidRDefault="00987E25" w:rsidP="00C13BB7">
            <w:pPr>
              <w:spacing w:line="276" w:lineRule="auto"/>
              <w:jc w:val="both"/>
              <w:rPr>
                <w:rFonts w:ascii="Arial" w:hAnsi="Arial" w:cs="Arial"/>
                <w:sz w:val="24"/>
                <w:szCs w:val="24"/>
                <w:shd w:val="clear" w:color="auto" w:fill="FFFFFF"/>
              </w:rPr>
            </w:pPr>
            <w:r w:rsidRPr="00C13BB7">
              <w:rPr>
                <w:rFonts w:ascii="Arial" w:hAnsi="Arial" w:cs="Arial"/>
                <w:b/>
                <w:color w:val="000000" w:themeColor="text1"/>
                <w:sz w:val="24"/>
                <w:szCs w:val="24"/>
              </w:rPr>
              <w:t xml:space="preserve">Objetivo 4: </w:t>
            </w:r>
            <w:r w:rsidR="00C13BB7" w:rsidRPr="00C13BB7">
              <w:rPr>
                <w:rFonts w:ascii="Arial" w:hAnsi="Arial" w:cs="Arial"/>
                <w:sz w:val="24"/>
                <w:szCs w:val="24"/>
                <w:shd w:val="clear" w:color="auto" w:fill="FFFFFF"/>
              </w:rPr>
              <w:t>Dar seguimiento a la planeación del proyecto Sucede Guadalajara que obtuvo un financiamiento de $70,000 pesos por parte de la Dirección de Cultura de Guadalajara para su realización en los meses de septiembre, octubre y noviembre de 2016.</w:t>
            </w:r>
          </w:p>
        </w:tc>
      </w:tr>
      <w:tr w:rsidR="00987E25" w:rsidTr="003D285B">
        <w:trPr>
          <w:jc w:val="center"/>
        </w:trPr>
        <w:tc>
          <w:tcPr>
            <w:tcW w:w="4630" w:type="dxa"/>
          </w:tcPr>
          <w:p w:rsidR="00987E25" w:rsidRPr="00610C17" w:rsidRDefault="00987E25" w:rsidP="003D285B">
            <w:pPr>
              <w:jc w:val="center"/>
              <w:rPr>
                <w:rFonts w:ascii="Arial" w:hAnsi="Arial" w:cs="Arial"/>
                <w:b/>
                <w:color w:val="000000" w:themeColor="text1"/>
                <w:sz w:val="24"/>
                <w:szCs w:val="24"/>
              </w:rPr>
            </w:pPr>
            <w:r>
              <w:rPr>
                <w:rFonts w:ascii="Arial" w:hAnsi="Arial" w:cs="Arial"/>
                <w:b/>
                <w:color w:val="000000" w:themeColor="text1"/>
                <w:sz w:val="24"/>
                <w:szCs w:val="24"/>
              </w:rPr>
              <w:t>Productos obtenidos</w:t>
            </w:r>
          </w:p>
        </w:tc>
        <w:tc>
          <w:tcPr>
            <w:tcW w:w="4631" w:type="dxa"/>
          </w:tcPr>
          <w:p w:rsidR="00987E25" w:rsidRPr="00610C17" w:rsidRDefault="00987E25" w:rsidP="003D285B">
            <w:pPr>
              <w:spacing w:line="276" w:lineRule="auto"/>
              <w:jc w:val="center"/>
              <w:rPr>
                <w:rFonts w:ascii="Arial" w:hAnsi="Arial" w:cs="Arial"/>
                <w:b/>
                <w:color w:val="000000" w:themeColor="text1"/>
                <w:sz w:val="24"/>
                <w:szCs w:val="24"/>
              </w:rPr>
            </w:pPr>
            <w:r>
              <w:rPr>
                <w:rFonts w:ascii="Arial" w:hAnsi="Arial" w:cs="Arial"/>
                <w:b/>
                <w:color w:val="000000" w:themeColor="text1"/>
                <w:sz w:val="24"/>
                <w:szCs w:val="24"/>
              </w:rPr>
              <w:t>Resultados obtenidos | Resultados proyectados</w:t>
            </w:r>
          </w:p>
        </w:tc>
      </w:tr>
      <w:tr w:rsidR="00987E25" w:rsidRPr="00C13BB7" w:rsidTr="003D285B">
        <w:trPr>
          <w:jc w:val="center"/>
        </w:trPr>
        <w:tc>
          <w:tcPr>
            <w:tcW w:w="4630" w:type="dxa"/>
          </w:tcPr>
          <w:p w:rsidR="00987E25" w:rsidRPr="0080547A" w:rsidRDefault="00C13BB7" w:rsidP="00C13BB7">
            <w:pPr>
              <w:spacing w:line="276" w:lineRule="auto"/>
              <w:rPr>
                <w:rFonts w:ascii="Arial" w:hAnsi="Arial" w:cs="Arial"/>
                <w:color w:val="000000" w:themeColor="text1"/>
                <w:sz w:val="24"/>
                <w:szCs w:val="24"/>
              </w:rPr>
            </w:pPr>
            <w:r w:rsidRPr="0080547A">
              <w:rPr>
                <w:rFonts w:ascii="Arial" w:hAnsi="Arial" w:cs="Arial"/>
                <w:color w:val="000000"/>
                <w:sz w:val="24"/>
                <w:szCs w:val="24"/>
              </w:rPr>
              <w:t xml:space="preserve">Elaboración del calendario de trabajo para el proyecto </w:t>
            </w:r>
            <w:r w:rsidRPr="0080547A">
              <w:rPr>
                <w:rFonts w:ascii="Arial" w:hAnsi="Arial" w:cs="Arial"/>
                <w:i/>
                <w:color w:val="000000"/>
                <w:sz w:val="24"/>
                <w:szCs w:val="24"/>
              </w:rPr>
              <w:t>Generando Arte desde el Corazón</w:t>
            </w:r>
            <w:r w:rsidR="002312D4">
              <w:rPr>
                <w:rFonts w:ascii="Arial" w:hAnsi="Arial" w:cs="Arial"/>
                <w:i/>
                <w:color w:val="000000"/>
                <w:sz w:val="24"/>
                <w:szCs w:val="24"/>
              </w:rPr>
              <w:t>.</w:t>
            </w:r>
          </w:p>
        </w:tc>
        <w:tc>
          <w:tcPr>
            <w:tcW w:w="4631" w:type="dxa"/>
          </w:tcPr>
          <w:p w:rsidR="00987E25" w:rsidRPr="00C13BB7" w:rsidRDefault="00C13BB7" w:rsidP="00C13BB7">
            <w:pPr>
              <w:spacing w:line="276" w:lineRule="auto"/>
              <w:rPr>
                <w:rFonts w:ascii="Arial" w:hAnsi="Arial" w:cs="Arial"/>
                <w:color w:val="000000" w:themeColor="text1"/>
                <w:sz w:val="24"/>
                <w:szCs w:val="24"/>
              </w:rPr>
            </w:pPr>
            <w:r w:rsidRPr="00C13BB7">
              <w:rPr>
                <w:rFonts w:ascii="Arial" w:hAnsi="Arial" w:cs="Arial"/>
                <w:color w:val="000000"/>
                <w:sz w:val="24"/>
                <w:szCs w:val="24"/>
              </w:rPr>
              <w:t xml:space="preserve">Se presentó </w:t>
            </w:r>
            <w:r>
              <w:rPr>
                <w:rFonts w:ascii="Arial" w:hAnsi="Arial" w:cs="Arial"/>
                <w:color w:val="000000"/>
                <w:sz w:val="24"/>
                <w:szCs w:val="24"/>
              </w:rPr>
              <w:t>el calendario de trabajo a la Dirección de Cultura del municipio de Guadalajara.</w:t>
            </w:r>
          </w:p>
        </w:tc>
      </w:tr>
      <w:tr w:rsidR="00C13BB7" w:rsidRPr="00C13BB7" w:rsidTr="003D285B">
        <w:trPr>
          <w:jc w:val="center"/>
        </w:trPr>
        <w:tc>
          <w:tcPr>
            <w:tcW w:w="4630" w:type="dxa"/>
          </w:tcPr>
          <w:p w:rsidR="00C13BB7" w:rsidRPr="0080547A" w:rsidRDefault="0080547A" w:rsidP="0080547A">
            <w:pPr>
              <w:spacing w:line="276" w:lineRule="auto"/>
              <w:rPr>
                <w:rFonts w:ascii="Arial" w:hAnsi="Arial" w:cs="Arial"/>
                <w:color w:val="000000"/>
                <w:sz w:val="24"/>
                <w:szCs w:val="24"/>
              </w:rPr>
            </w:pPr>
            <w:r w:rsidRPr="0080547A">
              <w:rPr>
                <w:rFonts w:ascii="Arial" w:hAnsi="Arial" w:cs="Arial"/>
                <w:color w:val="000000"/>
                <w:sz w:val="24"/>
                <w:szCs w:val="24"/>
              </w:rPr>
              <w:t xml:space="preserve">Junta con Sergio </w:t>
            </w:r>
            <w:proofErr w:type="spellStart"/>
            <w:r w:rsidRPr="0080547A">
              <w:rPr>
                <w:rFonts w:ascii="Arial" w:hAnsi="Arial" w:cs="Arial"/>
                <w:color w:val="000000"/>
                <w:sz w:val="24"/>
                <w:szCs w:val="24"/>
              </w:rPr>
              <w:t>Fong</w:t>
            </w:r>
            <w:proofErr w:type="spellEnd"/>
            <w:r w:rsidRPr="0080547A">
              <w:rPr>
                <w:rFonts w:ascii="Arial" w:hAnsi="Arial" w:cs="Arial"/>
                <w:color w:val="000000"/>
                <w:sz w:val="24"/>
                <w:szCs w:val="24"/>
              </w:rPr>
              <w:t xml:space="preserve"> (</w:t>
            </w:r>
            <w:r>
              <w:rPr>
                <w:rFonts w:ascii="Arial" w:hAnsi="Arial" w:cs="Arial"/>
                <w:color w:val="000000"/>
                <w:sz w:val="24"/>
                <w:szCs w:val="24"/>
              </w:rPr>
              <w:t>La Rueda C</w:t>
            </w:r>
            <w:r w:rsidRPr="0080547A">
              <w:rPr>
                <w:rFonts w:ascii="Arial" w:hAnsi="Arial" w:cs="Arial"/>
                <w:color w:val="000000"/>
                <w:sz w:val="24"/>
                <w:szCs w:val="24"/>
              </w:rPr>
              <w:t>artonera)</w:t>
            </w:r>
            <w:r>
              <w:rPr>
                <w:rFonts w:ascii="Arial" w:hAnsi="Arial" w:cs="Arial"/>
                <w:color w:val="000000"/>
                <w:sz w:val="24"/>
                <w:szCs w:val="24"/>
              </w:rPr>
              <w:t>.</w:t>
            </w:r>
          </w:p>
        </w:tc>
        <w:tc>
          <w:tcPr>
            <w:tcW w:w="4631" w:type="dxa"/>
          </w:tcPr>
          <w:p w:rsidR="0080547A" w:rsidRDefault="0080547A" w:rsidP="0080547A">
            <w:pPr>
              <w:spacing w:line="276" w:lineRule="auto"/>
              <w:rPr>
                <w:rFonts w:ascii="Arial" w:hAnsi="Arial" w:cs="Arial"/>
                <w:color w:val="000000"/>
                <w:sz w:val="24"/>
                <w:szCs w:val="24"/>
              </w:rPr>
            </w:pPr>
            <w:r w:rsidRPr="0080547A">
              <w:rPr>
                <w:rFonts w:ascii="Arial" w:hAnsi="Arial" w:cs="Arial"/>
                <w:color w:val="000000"/>
                <w:sz w:val="24"/>
                <w:szCs w:val="24"/>
              </w:rPr>
              <w:t xml:space="preserve">Se delimitó el proceso </w:t>
            </w:r>
            <w:r>
              <w:rPr>
                <w:rFonts w:ascii="Arial" w:hAnsi="Arial" w:cs="Arial"/>
                <w:color w:val="000000"/>
                <w:sz w:val="24"/>
                <w:szCs w:val="24"/>
              </w:rPr>
              <w:t xml:space="preserve">de los talleres de creación literaria y elaboración de cartoneras. </w:t>
            </w:r>
          </w:p>
          <w:p w:rsidR="0080547A" w:rsidRDefault="0080547A" w:rsidP="0080547A">
            <w:pPr>
              <w:spacing w:line="276" w:lineRule="auto"/>
              <w:rPr>
                <w:rFonts w:ascii="Arial" w:hAnsi="Arial" w:cs="Arial"/>
                <w:color w:val="000000"/>
                <w:sz w:val="24"/>
                <w:szCs w:val="24"/>
              </w:rPr>
            </w:pPr>
          </w:p>
          <w:p w:rsidR="00C13BB7" w:rsidRPr="0080547A" w:rsidRDefault="0080547A" w:rsidP="002312D4">
            <w:pPr>
              <w:spacing w:line="276" w:lineRule="auto"/>
              <w:rPr>
                <w:rFonts w:ascii="Arial" w:hAnsi="Arial" w:cs="Arial"/>
                <w:color w:val="000000" w:themeColor="text1"/>
                <w:sz w:val="24"/>
                <w:szCs w:val="24"/>
              </w:rPr>
            </w:pPr>
            <w:r>
              <w:rPr>
                <w:rFonts w:ascii="Arial" w:hAnsi="Arial" w:cs="Arial"/>
                <w:color w:val="000000"/>
                <w:sz w:val="24"/>
                <w:szCs w:val="24"/>
              </w:rPr>
              <w:t>Se definió</w:t>
            </w:r>
            <w:r w:rsidRPr="0080547A">
              <w:rPr>
                <w:rFonts w:ascii="Arial" w:hAnsi="Arial" w:cs="Arial"/>
                <w:color w:val="000000"/>
                <w:sz w:val="24"/>
                <w:szCs w:val="24"/>
              </w:rPr>
              <w:t xml:space="preserve"> quiénes </w:t>
            </w:r>
            <w:r>
              <w:rPr>
                <w:rFonts w:ascii="Arial" w:hAnsi="Arial" w:cs="Arial"/>
                <w:color w:val="000000"/>
                <w:sz w:val="24"/>
                <w:szCs w:val="24"/>
              </w:rPr>
              <w:t>van a</w:t>
            </w:r>
            <w:r w:rsidRPr="0080547A">
              <w:rPr>
                <w:rFonts w:ascii="Arial" w:hAnsi="Arial" w:cs="Arial"/>
                <w:color w:val="000000"/>
                <w:sz w:val="24"/>
                <w:szCs w:val="24"/>
              </w:rPr>
              <w:t xml:space="preserve"> estar involucrados</w:t>
            </w:r>
            <w:r>
              <w:rPr>
                <w:rFonts w:ascii="Arial" w:hAnsi="Arial" w:cs="Arial"/>
                <w:color w:val="000000"/>
                <w:sz w:val="24"/>
                <w:szCs w:val="24"/>
              </w:rPr>
              <w:t xml:space="preserve"> en los talleres y su dinámica</w:t>
            </w:r>
            <w:r w:rsidRPr="0080547A">
              <w:rPr>
                <w:rFonts w:ascii="Arial" w:hAnsi="Arial" w:cs="Arial"/>
                <w:color w:val="000000"/>
                <w:sz w:val="24"/>
                <w:szCs w:val="24"/>
              </w:rPr>
              <w:t xml:space="preserve">. Es decir, se ajustó la planeación del proyecto </w:t>
            </w:r>
            <w:r w:rsidR="002312D4">
              <w:rPr>
                <w:rFonts w:ascii="Arial" w:hAnsi="Arial" w:cs="Arial"/>
                <w:color w:val="000000"/>
                <w:sz w:val="24"/>
                <w:szCs w:val="24"/>
              </w:rPr>
              <w:t>que se va a desarrollar los meses de octubre y noviembre de 2016</w:t>
            </w:r>
            <w:r w:rsidRPr="0080547A">
              <w:rPr>
                <w:rFonts w:ascii="Arial" w:hAnsi="Arial" w:cs="Arial"/>
                <w:color w:val="000000"/>
                <w:sz w:val="24"/>
                <w:szCs w:val="24"/>
              </w:rPr>
              <w:t>.</w:t>
            </w:r>
          </w:p>
        </w:tc>
      </w:tr>
    </w:tbl>
    <w:p w:rsidR="00987E25" w:rsidRPr="00C724FF" w:rsidRDefault="00987E25" w:rsidP="00987E25">
      <w:pPr>
        <w:spacing w:after="0" w:line="360" w:lineRule="auto"/>
        <w:jc w:val="both"/>
        <w:rPr>
          <w:rFonts w:ascii="Arial" w:hAnsi="Arial" w:cs="Arial"/>
          <w:sz w:val="24"/>
          <w:szCs w:val="24"/>
        </w:rPr>
      </w:pPr>
    </w:p>
    <w:tbl>
      <w:tblPr>
        <w:tblStyle w:val="Tablaconcuadrcula"/>
        <w:tblW w:w="0" w:type="auto"/>
        <w:jc w:val="center"/>
        <w:tblLook w:val="04A0" w:firstRow="1" w:lastRow="0" w:firstColumn="1" w:lastColumn="0" w:noHBand="0" w:noVBand="1"/>
      </w:tblPr>
      <w:tblGrid>
        <w:gridCol w:w="4489"/>
        <w:gridCol w:w="4848"/>
      </w:tblGrid>
      <w:tr w:rsidR="00987E25" w:rsidRPr="00460E9C" w:rsidTr="003D285B">
        <w:trPr>
          <w:jc w:val="center"/>
        </w:trPr>
        <w:tc>
          <w:tcPr>
            <w:tcW w:w="9337" w:type="dxa"/>
            <w:gridSpan w:val="2"/>
          </w:tcPr>
          <w:p w:rsidR="00987E25" w:rsidRPr="00460E9C" w:rsidRDefault="00987E25" w:rsidP="00D70EF9">
            <w:pPr>
              <w:spacing w:line="276" w:lineRule="auto"/>
              <w:jc w:val="both"/>
              <w:rPr>
                <w:rFonts w:ascii="Arial" w:hAnsi="Arial" w:cs="Arial"/>
                <w:sz w:val="24"/>
                <w:szCs w:val="24"/>
              </w:rPr>
            </w:pPr>
            <w:r w:rsidRPr="00460E9C">
              <w:rPr>
                <w:rFonts w:ascii="Arial" w:hAnsi="Arial" w:cs="Arial"/>
                <w:b/>
                <w:sz w:val="24"/>
                <w:szCs w:val="24"/>
              </w:rPr>
              <w:t>Objetivo</w:t>
            </w:r>
            <w:r>
              <w:rPr>
                <w:rFonts w:ascii="Arial" w:hAnsi="Arial" w:cs="Arial"/>
                <w:b/>
                <w:sz w:val="24"/>
                <w:szCs w:val="24"/>
              </w:rPr>
              <w:t xml:space="preserve"> 5</w:t>
            </w:r>
            <w:r w:rsidR="00D70EF9">
              <w:rPr>
                <w:rFonts w:ascii="Arial" w:hAnsi="Arial" w:cs="Arial"/>
                <w:b/>
                <w:sz w:val="24"/>
                <w:szCs w:val="24"/>
              </w:rPr>
              <w:t xml:space="preserve">: </w:t>
            </w:r>
            <w:r w:rsidR="00D70EF9" w:rsidRPr="000275AD">
              <w:rPr>
                <w:rFonts w:ascii="Arial" w:hAnsi="Arial" w:cs="Arial"/>
                <w:sz w:val="24"/>
                <w:szCs w:val="24"/>
                <w:shd w:val="clear" w:color="auto" w:fill="FFFFFF"/>
              </w:rPr>
              <w:t>Planear y ejecutar la promoción, difusión y venta de obras de los estudiantes de CIRIAC en la venta de verano de la institución.</w:t>
            </w:r>
          </w:p>
        </w:tc>
      </w:tr>
      <w:tr w:rsidR="00987E25" w:rsidRPr="00460E9C" w:rsidTr="003D285B">
        <w:trPr>
          <w:jc w:val="center"/>
        </w:trPr>
        <w:tc>
          <w:tcPr>
            <w:tcW w:w="4489" w:type="dxa"/>
          </w:tcPr>
          <w:p w:rsidR="00987E25" w:rsidRPr="00460E9C" w:rsidRDefault="00987E25" w:rsidP="003D285B">
            <w:pPr>
              <w:spacing w:line="276" w:lineRule="auto"/>
              <w:jc w:val="center"/>
              <w:rPr>
                <w:rFonts w:ascii="Arial" w:hAnsi="Arial" w:cs="Arial"/>
                <w:b/>
                <w:sz w:val="24"/>
                <w:szCs w:val="24"/>
              </w:rPr>
            </w:pPr>
            <w:r w:rsidRPr="00460E9C">
              <w:rPr>
                <w:rFonts w:ascii="Arial" w:hAnsi="Arial" w:cs="Arial"/>
                <w:b/>
                <w:sz w:val="24"/>
                <w:szCs w:val="24"/>
              </w:rPr>
              <w:t>Productos obtenidos</w:t>
            </w:r>
          </w:p>
        </w:tc>
        <w:tc>
          <w:tcPr>
            <w:tcW w:w="4848" w:type="dxa"/>
          </w:tcPr>
          <w:p w:rsidR="00987E25" w:rsidRPr="00460E9C" w:rsidRDefault="00987E25" w:rsidP="003D285B">
            <w:pPr>
              <w:spacing w:line="276" w:lineRule="auto"/>
              <w:jc w:val="center"/>
              <w:rPr>
                <w:rFonts w:ascii="Arial" w:hAnsi="Arial" w:cs="Arial"/>
                <w:b/>
                <w:sz w:val="24"/>
                <w:szCs w:val="24"/>
              </w:rPr>
            </w:pPr>
            <w:r w:rsidRPr="00460E9C">
              <w:rPr>
                <w:rFonts w:ascii="Arial" w:hAnsi="Arial" w:cs="Arial"/>
                <w:b/>
                <w:sz w:val="24"/>
                <w:szCs w:val="24"/>
              </w:rPr>
              <w:t>Resultados obtenidos | Resultados proyectados</w:t>
            </w:r>
          </w:p>
        </w:tc>
      </w:tr>
      <w:tr w:rsidR="00987E25" w:rsidRPr="00460E9C" w:rsidTr="003D285B">
        <w:trPr>
          <w:jc w:val="center"/>
        </w:trPr>
        <w:tc>
          <w:tcPr>
            <w:tcW w:w="4489" w:type="dxa"/>
          </w:tcPr>
          <w:p w:rsidR="00987E25" w:rsidRPr="00460E9C" w:rsidRDefault="00D70EF9" w:rsidP="00D70EF9">
            <w:pPr>
              <w:spacing w:line="276" w:lineRule="auto"/>
              <w:rPr>
                <w:rFonts w:ascii="Arial" w:hAnsi="Arial" w:cs="Arial"/>
                <w:sz w:val="24"/>
                <w:szCs w:val="24"/>
              </w:rPr>
            </w:pPr>
            <w:r>
              <w:rPr>
                <w:rFonts w:ascii="Arial" w:hAnsi="Arial" w:cs="Arial"/>
                <w:sz w:val="24"/>
                <w:szCs w:val="24"/>
              </w:rPr>
              <w:t>Selección de 20 pinturas para la Venta de Verano.</w:t>
            </w:r>
          </w:p>
        </w:tc>
        <w:tc>
          <w:tcPr>
            <w:tcW w:w="4848" w:type="dxa"/>
          </w:tcPr>
          <w:p w:rsidR="00D70EF9" w:rsidRPr="00D70EF9" w:rsidRDefault="00D70EF9" w:rsidP="00D70EF9">
            <w:pPr>
              <w:pStyle w:val="NormalWeb"/>
              <w:spacing w:before="0" w:beforeAutospacing="0" w:after="0" w:afterAutospacing="0" w:line="276" w:lineRule="auto"/>
              <w:rPr>
                <w:rFonts w:ascii="Arial" w:hAnsi="Arial" w:cs="Arial"/>
                <w:color w:val="000000"/>
              </w:rPr>
            </w:pPr>
            <w:r>
              <w:rPr>
                <w:rFonts w:ascii="Arial" w:hAnsi="Arial" w:cs="Arial"/>
                <w:color w:val="000000"/>
              </w:rPr>
              <w:t>Participación en u</w:t>
            </w:r>
            <w:r w:rsidRPr="00D70EF9">
              <w:rPr>
                <w:rFonts w:ascii="Arial" w:hAnsi="Arial" w:cs="Arial"/>
                <w:color w:val="000000"/>
              </w:rPr>
              <w:t xml:space="preserve">na de las clases de pintura en el CIRIAC con Anna </w:t>
            </w:r>
            <w:proofErr w:type="spellStart"/>
            <w:r w:rsidRPr="00D70EF9">
              <w:rPr>
                <w:rFonts w:ascii="Arial" w:hAnsi="Arial" w:cs="Arial"/>
                <w:color w:val="000000"/>
              </w:rPr>
              <w:t>Cooke</w:t>
            </w:r>
            <w:proofErr w:type="spellEnd"/>
            <w:r w:rsidRPr="00D70EF9">
              <w:rPr>
                <w:rFonts w:ascii="Arial" w:hAnsi="Arial" w:cs="Arial"/>
                <w:color w:val="000000"/>
              </w:rPr>
              <w:t>.</w:t>
            </w:r>
          </w:p>
          <w:p w:rsidR="00D70EF9" w:rsidRDefault="00D70EF9" w:rsidP="00D70EF9">
            <w:pPr>
              <w:pStyle w:val="NormalWeb"/>
              <w:spacing w:before="0" w:beforeAutospacing="0" w:after="0" w:afterAutospacing="0" w:line="276" w:lineRule="auto"/>
              <w:rPr>
                <w:rFonts w:ascii="Arial" w:hAnsi="Arial" w:cs="Arial"/>
                <w:color w:val="000000"/>
              </w:rPr>
            </w:pPr>
          </w:p>
          <w:p w:rsidR="00D70EF9" w:rsidRPr="00D70EF9" w:rsidRDefault="00D70EF9" w:rsidP="00D70EF9">
            <w:pPr>
              <w:pStyle w:val="NormalWeb"/>
              <w:spacing w:before="0" w:beforeAutospacing="0" w:after="0" w:afterAutospacing="0" w:line="276" w:lineRule="auto"/>
              <w:rPr>
                <w:rFonts w:ascii="Arial" w:hAnsi="Arial" w:cs="Arial"/>
                <w:color w:val="000000"/>
              </w:rPr>
            </w:pPr>
            <w:r>
              <w:rPr>
                <w:rFonts w:ascii="Arial" w:hAnsi="Arial" w:cs="Arial"/>
                <w:color w:val="000000"/>
              </w:rPr>
              <w:t>Elaboración del i</w:t>
            </w:r>
            <w:r w:rsidRPr="00D70EF9">
              <w:rPr>
                <w:rFonts w:ascii="Arial" w:hAnsi="Arial" w:cs="Arial"/>
                <w:color w:val="000000"/>
              </w:rPr>
              <w:t>nventario</w:t>
            </w:r>
            <w:r>
              <w:rPr>
                <w:rFonts w:ascii="Arial" w:hAnsi="Arial" w:cs="Arial"/>
                <w:color w:val="000000"/>
              </w:rPr>
              <w:t xml:space="preserve"> de la obra en venta con fotografías incluidas. </w:t>
            </w:r>
          </w:p>
          <w:p w:rsidR="00D70EF9" w:rsidRDefault="00D70EF9" w:rsidP="00D70EF9">
            <w:pPr>
              <w:pStyle w:val="NormalWeb"/>
              <w:spacing w:before="0" w:beforeAutospacing="0" w:after="0" w:afterAutospacing="0" w:line="276" w:lineRule="auto"/>
              <w:rPr>
                <w:rFonts w:ascii="Arial" w:hAnsi="Arial" w:cs="Arial"/>
                <w:color w:val="000000"/>
              </w:rPr>
            </w:pPr>
          </w:p>
          <w:p w:rsidR="00D70EF9" w:rsidRPr="00D70EF9" w:rsidRDefault="00D70EF9" w:rsidP="00D70EF9">
            <w:pPr>
              <w:pStyle w:val="NormalWeb"/>
              <w:spacing w:before="0" w:beforeAutospacing="0" w:after="0" w:afterAutospacing="0" w:line="276" w:lineRule="auto"/>
              <w:rPr>
                <w:rFonts w:ascii="Arial" w:hAnsi="Arial" w:cs="Arial"/>
                <w:color w:val="000000"/>
              </w:rPr>
            </w:pPr>
            <w:r>
              <w:rPr>
                <w:rFonts w:ascii="Arial" w:hAnsi="Arial" w:cs="Arial"/>
                <w:color w:val="000000"/>
              </w:rPr>
              <w:t>Participación durante la V</w:t>
            </w:r>
            <w:r w:rsidRPr="00D70EF9">
              <w:rPr>
                <w:rFonts w:ascii="Arial" w:hAnsi="Arial" w:cs="Arial"/>
                <w:color w:val="000000"/>
              </w:rPr>
              <w:t xml:space="preserve">enta de </w:t>
            </w:r>
            <w:r>
              <w:rPr>
                <w:rFonts w:ascii="Arial" w:hAnsi="Arial" w:cs="Arial"/>
                <w:color w:val="000000"/>
              </w:rPr>
              <w:t>V</w:t>
            </w:r>
            <w:r w:rsidRPr="00D70EF9">
              <w:rPr>
                <w:rFonts w:ascii="Arial" w:hAnsi="Arial" w:cs="Arial"/>
                <w:color w:val="000000"/>
              </w:rPr>
              <w:t>erano del CIRIAC</w:t>
            </w:r>
            <w:r>
              <w:rPr>
                <w:rFonts w:ascii="Arial" w:hAnsi="Arial" w:cs="Arial"/>
                <w:color w:val="000000"/>
              </w:rPr>
              <w:t xml:space="preserve"> (10 de julio de 2016 de las 8:00 a las 14:00 horas)</w:t>
            </w:r>
            <w:r w:rsidRPr="00D70EF9">
              <w:rPr>
                <w:rFonts w:ascii="Arial" w:hAnsi="Arial" w:cs="Arial"/>
                <w:color w:val="000000"/>
              </w:rPr>
              <w:t>.</w:t>
            </w:r>
          </w:p>
          <w:p w:rsidR="00D70EF9" w:rsidRDefault="00D70EF9" w:rsidP="00D70EF9">
            <w:pPr>
              <w:spacing w:line="276" w:lineRule="auto"/>
              <w:rPr>
                <w:rFonts w:ascii="Arial" w:hAnsi="Arial" w:cs="Arial"/>
                <w:color w:val="000000"/>
                <w:sz w:val="24"/>
                <w:szCs w:val="24"/>
              </w:rPr>
            </w:pPr>
          </w:p>
          <w:p w:rsidR="00987E25" w:rsidRPr="00DF2A8D" w:rsidRDefault="00D70EF9" w:rsidP="00D70EF9">
            <w:pPr>
              <w:spacing w:line="276" w:lineRule="auto"/>
              <w:rPr>
                <w:rFonts w:ascii="Arial" w:hAnsi="Arial" w:cs="Arial"/>
                <w:sz w:val="24"/>
                <w:szCs w:val="24"/>
              </w:rPr>
            </w:pPr>
            <w:r w:rsidRPr="00D70EF9">
              <w:rPr>
                <w:rFonts w:ascii="Arial" w:hAnsi="Arial" w:cs="Arial"/>
                <w:color w:val="000000"/>
                <w:sz w:val="24"/>
                <w:szCs w:val="24"/>
              </w:rPr>
              <w:t xml:space="preserve">Venta de </w:t>
            </w:r>
            <w:r>
              <w:rPr>
                <w:rFonts w:ascii="Arial" w:hAnsi="Arial" w:cs="Arial"/>
                <w:color w:val="000000"/>
                <w:sz w:val="24"/>
                <w:szCs w:val="24"/>
              </w:rPr>
              <w:t>2</w:t>
            </w:r>
            <w:r w:rsidRPr="00D70EF9">
              <w:rPr>
                <w:rFonts w:ascii="Arial" w:hAnsi="Arial" w:cs="Arial"/>
                <w:color w:val="000000"/>
                <w:sz w:val="24"/>
                <w:szCs w:val="24"/>
              </w:rPr>
              <w:t xml:space="preserve"> pinturas</w:t>
            </w:r>
            <w:r>
              <w:rPr>
                <w:rFonts w:ascii="Arial" w:hAnsi="Arial" w:cs="Arial"/>
                <w:color w:val="000000"/>
                <w:sz w:val="24"/>
                <w:szCs w:val="24"/>
              </w:rPr>
              <w:t xml:space="preserve"> ($350 pesos)</w:t>
            </w:r>
            <w:r w:rsidRPr="00D70EF9">
              <w:rPr>
                <w:rFonts w:ascii="Arial" w:hAnsi="Arial" w:cs="Arial"/>
                <w:color w:val="000000"/>
                <w:sz w:val="24"/>
                <w:szCs w:val="24"/>
              </w:rPr>
              <w:t>.</w:t>
            </w:r>
          </w:p>
        </w:tc>
      </w:tr>
    </w:tbl>
    <w:p w:rsidR="00D70EF9" w:rsidRDefault="00D70EF9" w:rsidP="00987E25">
      <w:pPr>
        <w:spacing w:after="0" w:line="360" w:lineRule="auto"/>
        <w:jc w:val="both"/>
        <w:rPr>
          <w:rFonts w:ascii="Arial" w:hAnsi="Arial" w:cs="Arial"/>
          <w:sz w:val="24"/>
          <w:szCs w:val="24"/>
        </w:rPr>
      </w:pPr>
    </w:p>
    <w:tbl>
      <w:tblPr>
        <w:tblStyle w:val="Tablaconcuadrcula"/>
        <w:tblW w:w="0" w:type="auto"/>
        <w:jc w:val="center"/>
        <w:tblLook w:val="04A0" w:firstRow="1" w:lastRow="0" w:firstColumn="1" w:lastColumn="0" w:noHBand="0" w:noVBand="1"/>
      </w:tblPr>
      <w:tblGrid>
        <w:gridCol w:w="4489"/>
        <w:gridCol w:w="4848"/>
      </w:tblGrid>
      <w:tr w:rsidR="00C26FCD" w:rsidRPr="00460E9C" w:rsidTr="00973EB3">
        <w:trPr>
          <w:jc w:val="center"/>
        </w:trPr>
        <w:tc>
          <w:tcPr>
            <w:tcW w:w="9337" w:type="dxa"/>
            <w:gridSpan w:val="2"/>
          </w:tcPr>
          <w:p w:rsidR="00C26FCD" w:rsidRPr="00460E9C" w:rsidRDefault="00C26FCD" w:rsidP="00C26FCD">
            <w:pPr>
              <w:spacing w:line="276" w:lineRule="auto"/>
              <w:jc w:val="both"/>
              <w:rPr>
                <w:rFonts w:ascii="Arial" w:hAnsi="Arial" w:cs="Arial"/>
                <w:sz w:val="24"/>
                <w:szCs w:val="24"/>
              </w:rPr>
            </w:pPr>
            <w:r w:rsidRPr="00460E9C">
              <w:rPr>
                <w:rFonts w:ascii="Arial" w:hAnsi="Arial" w:cs="Arial"/>
                <w:b/>
                <w:sz w:val="24"/>
                <w:szCs w:val="24"/>
              </w:rPr>
              <w:t>Objetivo</w:t>
            </w:r>
            <w:r>
              <w:rPr>
                <w:rFonts w:ascii="Arial" w:hAnsi="Arial" w:cs="Arial"/>
                <w:b/>
                <w:sz w:val="24"/>
                <w:szCs w:val="24"/>
              </w:rPr>
              <w:t xml:space="preserve"> 6: </w:t>
            </w:r>
            <w:r>
              <w:rPr>
                <w:rFonts w:ascii="Arial" w:hAnsi="Arial" w:cs="Arial"/>
                <w:sz w:val="24"/>
                <w:szCs w:val="24"/>
                <w:shd w:val="clear" w:color="auto" w:fill="FFFFFF"/>
              </w:rPr>
              <w:t>Dar seguimiento a las actividades conjuntas con el CJAMM.</w:t>
            </w:r>
          </w:p>
        </w:tc>
      </w:tr>
      <w:tr w:rsidR="00C26FCD" w:rsidRPr="00460E9C" w:rsidTr="00973EB3">
        <w:trPr>
          <w:jc w:val="center"/>
        </w:trPr>
        <w:tc>
          <w:tcPr>
            <w:tcW w:w="4489" w:type="dxa"/>
          </w:tcPr>
          <w:p w:rsidR="00C26FCD" w:rsidRPr="00460E9C" w:rsidRDefault="00C26FCD" w:rsidP="00973EB3">
            <w:pPr>
              <w:spacing w:line="276" w:lineRule="auto"/>
              <w:jc w:val="center"/>
              <w:rPr>
                <w:rFonts w:ascii="Arial" w:hAnsi="Arial" w:cs="Arial"/>
                <w:b/>
                <w:sz w:val="24"/>
                <w:szCs w:val="24"/>
              </w:rPr>
            </w:pPr>
            <w:r w:rsidRPr="00460E9C">
              <w:rPr>
                <w:rFonts w:ascii="Arial" w:hAnsi="Arial" w:cs="Arial"/>
                <w:b/>
                <w:sz w:val="24"/>
                <w:szCs w:val="24"/>
              </w:rPr>
              <w:t>Productos obtenidos</w:t>
            </w:r>
          </w:p>
        </w:tc>
        <w:tc>
          <w:tcPr>
            <w:tcW w:w="4848" w:type="dxa"/>
          </w:tcPr>
          <w:p w:rsidR="00C26FCD" w:rsidRPr="00460E9C" w:rsidRDefault="00C26FCD" w:rsidP="00973EB3">
            <w:pPr>
              <w:spacing w:line="276" w:lineRule="auto"/>
              <w:jc w:val="center"/>
              <w:rPr>
                <w:rFonts w:ascii="Arial" w:hAnsi="Arial" w:cs="Arial"/>
                <w:b/>
                <w:sz w:val="24"/>
                <w:szCs w:val="24"/>
              </w:rPr>
            </w:pPr>
            <w:r w:rsidRPr="00460E9C">
              <w:rPr>
                <w:rFonts w:ascii="Arial" w:hAnsi="Arial" w:cs="Arial"/>
                <w:b/>
                <w:sz w:val="24"/>
                <w:szCs w:val="24"/>
              </w:rPr>
              <w:t>Resultados obtenidos | Resultados proyectados</w:t>
            </w:r>
          </w:p>
        </w:tc>
      </w:tr>
      <w:tr w:rsidR="00C26FCD" w:rsidRPr="00C26FCD" w:rsidTr="00973EB3">
        <w:trPr>
          <w:jc w:val="center"/>
        </w:trPr>
        <w:tc>
          <w:tcPr>
            <w:tcW w:w="4489" w:type="dxa"/>
          </w:tcPr>
          <w:p w:rsidR="00C26FCD" w:rsidRPr="00C26FCD" w:rsidRDefault="00C26FCD" w:rsidP="00C26FCD">
            <w:pPr>
              <w:spacing w:line="276" w:lineRule="auto"/>
              <w:rPr>
                <w:rFonts w:ascii="Arial" w:hAnsi="Arial" w:cs="Arial"/>
                <w:sz w:val="24"/>
                <w:szCs w:val="24"/>
              </w:rPr>
            </w:pPr>
            <w:r w:rsidRPr="00C26FCD">
              <w:rPr>
                <w:rFonts w:ascii="Arial" w:hAnsi="Arial" w:cs="Arial"/>
                <w:sz w:val="24"/>
                <w:szCs w:val="24"/>
              </w:rPr>
              <w:t>Asistencia a la primera sesión del taller sobre Derechos Humanos del Adulto Mayor y al taller de pintura para los miembros del CJAMM.</w:t>
            </w:r>
          </w:p>
          <w:p w:rsidR="00C26FCD" w:rsidRPr="00C26FCD" w:rsidRDefault="00C26FCD" w:rsidP="00C26FCD">
            <w:pPr>
              <w:spacing w:line="276" w:lineRule="auto"/>
              <w:rPr>
                <w:rFonts w:ascii="Arial" w:hAnsi="Arial" w:cs="Arial"/>
                <w:sz w:val="24"/>
                <w:szCs w:val="24"/>
              </w:rPr>
            </w:pPr>
          </w:p>
        </w:tc>
        <w:tc>
          <w:tcPr>
            <w:tcW w:w="4848" w:type="dxa"/>
          </w:tcPr>
          <w:p w:rsidR="00C26FCD" w:rsidRPr="00C26FCD" w:rsidRDefault="00C26FCD" w:rsidP="00C26FCD">
            <w:pPr>
              <w:spacing w:line="276" w:lineRule="auto"/>
              <w:rPr>
                <w:rFonts w:ascii="Arial" w:hAnsi="Arial" w:cs="Arial"/>
                <w:sz w:val="24"/>
                <w:szCs w:val="24"/>
              </w:rPr>
            </w:pPr>
            <w:r w:rsidRPr="00C26FCD">
              <w:rPr>
                <w:rFonts w:ascii="Arial" w:hAnsi="Arial" w:cs="Arial"/>
                <w:sz w:val="24"/>
                <w:szCs w:val="24"/>
              </w:rPr>
              <w:t xml:space="preserve">Compartimos la experiencia de los adultos mayores de conocer por primera vez, en muchos casos, sus Derechos Humanos. </w:t>
            </w:r>
          </w:p>
          <w:p w:rsidR="00C26FCD" w:rsidRPr="00C26FCD" w:rsidRDefault="00C26FCD" w:rsidP="00C26FCD">
            <w:pPr>
              <w:spacing w:line="276" w:lineRule="auto"/>
              <w:rPr>
                <w:rFonts w:ascii="Arial" w:hAnsi="Arial" w:cs="Arial"/>
                <w:sz w:val="24"/>
                <w:szCs w:val="24"/>
              </w:rPr>
            </w:pPr>
          </w:p>
          <w:p w:rsidR="00C26FCD" w:rsidRPr="00C26FCD" w:rsidRDefault="00C26FCD" w:rsidP="00C26FCD">
            <w:pPr>
              <w:spacing w:line="276" w:lineRule="auto"/>
              <w:rPr>
                <w:rFonts w:ascii="Arial" w:hAnsi="Arial" w:cs="Arial"/>
                <w:sz w:val="24"/>
                <w:szCs w:val="24"/>
              </w:rPr>
            </w:pPr>
            <w:r w:rsidRPr="00C26FCD">
              <w:rPr>
                <w:rFonts w:ascii="Arial" w:hAnsi="Arial" w:cs="Arial"/>
                <w:sz w:val="24"/>
                <w:szCs w:val="24"/>
              </w:rPr>
              <w:t>Tuvimos la oportunidad de poner en práctica los derechos culturales de los adultos mayores.</w:t>
            </w:r>
          </w:p>
        </w:tc>
      </w:tr>
    </w:tbl>
    <w:p w:rsidR="00C26FCD" w:rsidRDefault="00C26FCD" w:rsidP="00987E25">
      <w:pPr>
        <w:spacing w:after="0" w:line="360" w:lineRule="auto"/>
        <w:jc w:val="both"/>
        <w:rPr>
          <w:rFonts w:ascii="Arial" w:hAnsi="Arial" w:cs="Arial"/>
          <w:sz w:val="24"/>
          <w:szCs w:val="24"/>
        </w:rPr>
      </w:pPr>
    </w:p>
    <w:tbl>
      <w:tblPr>
        <w:tblStyle w:val="Tablaconcuadrcula"/>
        <w:tblW w:w="0" w:type="auto"/>
        <w:jc w:val="center"/>
        <w:tblLook w:val="04A0" w:firstRow="1" w:lastRow="0" w:firstColumn="1" w:lastColumn="0" w:noHBand="0" w:noVBand="1"/>
      </w:tblPr>
      <w:tblGrid>
        <w:gridCol w:w="4489"/>
        <w:gridCol w:w="4848"/>
      </w:tblGrid>
      <w:tr w:rsidR="00D70EF9" w:rsidRPr="00460E9C" w:rsidTr="003D285B">
        <w:trPr>
          <w:jc w:val="center"/>
        </w:trPr>
        <w:tc>
          <w:tcPr>
            <w:tcW w:w="9337" w:type="dxa"/>
            <w:gridSpan w:val="2"/>
          </w:tcPr>
          <w:p w:rsidR="00D70EF9" w:rsidRPr="00460E9C" w:rsidRDefault="00D70EF9" w:rsidP="00C26FCD">
            <w:pPr>
              <w:spacing w:line="276" w:lineRule="auto"/>
              <w:jc w:val="both"/>
              <w:rPr>
                <w:rFonts w:ascii="Arial" w:hAnsi="Arial" w:cs="Arial"/>
                <w:sz w:val="24"/>
                <w:szCs w:val="24"/>
              </w:rPr>
            </w:pPr>
            <w:r w:rsidRPr="00460E9C">
              <w:rPr>
                <w:rFonts w:ascii="Arial" w:hAnsi="Arial" w:cs="Arial"/>
                <w:b/>
                <w:sz w:val="24"/>
                <w:szCs w:val="24"/>
              </w:rPr>
              <w:t>Objetivo</w:t>
            </w:r>
            <w:r>
              <w:rPr>
                <w:rFonts w:ascii="Arial" w:hAnsi="Arial" w:cs="Arial"/>
                <w:b/>
                <w:sz w:val="24"/>
                <w:szCs w:val="24"/>
              </w:rPr>
              <w:t xml:space="preserve"> </w:t>
            </w:r>
            <w:r w:rsidR="00C26FCD">
              <w:rPr>
                <w:rFonts w:ascii="Arial" w:hAnsi="Arial" w:cs="Arial"/>
                <w:b/>
                <w:sz w:val="24"/>
                <w:szCs w:val="24"/>
              </w:rPr>
              <w:t>7</w:t>
            </w:r>
            <w:r>
              <w:rPr>
                <w:rFonts w:ascii="Arial" w:hAnsi="Arial" w:cs="Arial"/>
                <w:b/>
                <w:sz w:val="24"/>
                <w:szCs w:val="24"/>
              </w:rPr>
              <w:t xml:space="preserve">: </w:t>
            </w:r>
            <w:r>
              <w:rPr>
                <w:rFonts w:ascii="Arial" w:hAnsi="Arial" w:cs="Arial"/>
                <w:sz w:val="24"/>
                <w:szCs w:val="24"/>
                <w:shd w:val="clear" w:color="auto" w:fill="FFFFFF"/>
              </w:rPr>
              <w:t>Elaborar el Reporte PAP.</w:t>
            </w:r>
          </w:p>
        </w:tc>
      </w:tr>
      <w:tr w:rsidR="00D70EF9" w:rsidRPr="00460E9C" w:rsidTr="003D285B">
        <w:trPr>
          <w:jc w:val="center"/>
        </w:trPr>
        <w:tc>
          <w:tcPr>
            <w:tcW w:w="4489" w:type="dxa"/>
          </w:tcPr>
          <w:p w:rsidR="00D70EF9" w:rsidRPr="00460E9C" w:rsidRDefault="00D70EF9" w:rsidP="003D285B">
            <w:pPr>
              <w:spacing w:line="276" w:lineRule="auto"/>
              <w:jc w:val="center"/>
              <w:rPr>
                <w:rFonts w:ascii="Arial" w:hAnsi="Arial" w:cs="Arial"/>
                <w:b/>
                <w:sz w:val="24"/>
                <w:szCs w:val="24"/>
              </w:rPr>
            </w:pPr>
            <w:r w:rsidRPr="00460E9C">
              <w:rPr>
                <w:rFonts w:ascii="Arial" w:hAnsi="Arial" w:cs="Arial"/>
                <w:b/>
                <w:sz w:val="24"/>
                <w:szCs w:val="24"/>
              </w:rPr>
              <w:t>Productos obtenidos</w:t>
            </w:r>
          </w:p>
        </w:tc>
        <w:tc>
          <w:tcPr>
            <w:tcW w:w="4848" w:type="dxa"/>
          </w:tcPr>
          <w:p w:rsidR="00D70EF9" w:rsidRPr="00460E9C" w:rsidRDefault="00D70EF9" w:rsidP="003D285B">
            <w:pPr>
              <w:spacing w:line="276" w:lineRule="auto"/>
              <w:jc w:val="center"/>
              <w:rPr>
                <w:rFonts w:ascii="Arial" w:hAnsi="Arial" w:cs="Arial"/>
                <w:b/>
                <w:sz w:val="24"/>
                <w:szCs w:val="24"/>
              </w:rPr>
            </w:pPr>
            <w:r w:rsidRPr="00460E9C">
              <w:rPr>
                <w:rFonts w:ascii="Arial" w:hAnsi="Arial" w:cs="Arial"/>
                <w:b/>
                <w:sz w:val="24"/>
                <w:szCs w:val="24"/>
              </w:rPr>
              <w:t>Resultados obtenidos | Resultados proyectados</w:t>
            </w:r>
          </w:p>
        </w:tc>
      </w:tr>
      <w:tr w:rsidR="00D70EF9" w:rsidRPr="00460E9C" w:rsidTr="003D285B">
        <w:trPr>
          <w:jc w:val="center"/>
        </w:trPr>
        <w:tc>
          <w:tcPr>
            <w:tcW w:w="4489" w:type="dxa"/>
          </w:tcPr>
          <w:p w:rsidR="00D70EF9" w:rsidRPr="00460E9C" w:rsidRDefault="00D70EF9" w:rsidP="00D70EF9">
            <w:pPr>
              <w:spacing w:line="276" w:lineRule="auto"/>
              <w:rPr>
                <w:rFonts w:ascii="Arial" w:hAnsi="Arial" w:cs="Arial"/>
                <w:sz w:val="24"/>
                <w:szCs w:val="24"/>
              </w:rPr>
            </w:pPr>
            <w:r w:rsidRPr="00460E9C">
              <w:rPr>
                <w:rFonts w:ascii="Arial" w:hAnsi="Arial" w:cs="Arial"/>
                <w:sz w:val="24"/>
                <w:szCs w:val="24"/>
              </w:rPr>
              <w:t>Reporte PAP verano 2016</w:t>
            </w:r>
          </w:p>
        </w:tc>
        <w:tc>
          <w:tcPr>
            <w:tcW w:w="4848" w:type="dxa"/>
          </w:tcPr>
          <w:p w:rsidR="00D70EF9" w:rsidRPr="00DF2A8D" w:rsidRDefault="00D70EF9" w:rsidP="00D70EF9">
            <w:pPr>
              <w:spacing w:line="276" w:lineRule="auto"/>
              <w:rPr>
                <w:rFonts w:ascii="Arial" w:hAnsi="Arial" w:cs="Arial"/>
                <w:sz w:val="24"/>
                <w:szCs w:val="24"/>
              </w:rPr>
            </w:pPr>
            <w:r>
              <w:rPr>
                <w:rFonts w:ascii="Arial" w:hAnsi="Arial" w:cs="Arial"/>
                <w:sz w:val="24"/>
                <w:szCs w:val="24"/>
              </w:rPr>
              <w:t>Evaluación final del per</w:t>
            </w:r>
            <w:r w:rsidRPr="00DF2A8D">
              <w:rPr>
                <w:rFonts w:ascii="Arial" w:hAnsi="Arial" w:cs="Arial"/>
                <w:sz w:val="24"/>
                <w:szCs w:val="24"/>
              </w:rPr>
              <w:t>iodo Verano 2016</w:t>
            </w:r>
          </w:p>
        </w:tc>
      </w:tr>
    </w:tbl>
    <w:p w:rsidR="00D70EF9" w:rsidRDefault="00D70EF9" w:rsidP="00987E25">
      <w:pPr>
        <w:spacing w:after="0" w:line="360" w:lineRule="auto"/>
        <w:jc w:val="both"/>
        <w:rPr>
          <w:rFonts w:ascii="Arial" w:hAnsi="Arial" w:cs="Arial"/>
          <w:sz w:val="24"/>
          <w:szCs w:val="24"/>
        </w:rPr>
      </w:pPr>
    </w:p>
    <w:p w:rsidR="00987E25" w:rsidRDefault="00987E25" w:rsidP="00987E25">
      <w:pPr>
        <w:spacing w:after="0" w:line="360" w:lineRule="auto"/>
        <w:jc w:val="both"/>
        <w:rPr>
          <w:rFonts w:ascii="Arial" w:hAnsi="Arial" w:cs="Arial"/>
          <w:sz w:val="24"/>
          <w:szCs w:val="24"/>
        </w:rPr>
      </w:pPr>
      <w:r>
        <w:rPr>
          <w:rFonts w:ascii="Arial" w:hAnsi="Arial" w:cs="Arial"/>
          <w:sz w:val="24"/>
          <w:szCs w:val="24"/>
        </w:rPr>
        <w:br w:type="page"/>
      </w:r>
    </w:p>
    <w:p w:rsidR="00987E25" w:rsidRDefault="00987E25" w:rsidP="00987E25">
      <w:pPr>
        <w:spacing w:after="0" w:line="360" w:lineRule="auto"/>
        <w:jc w:val="both"/>
        <w:rPr>
          <w:rFonts w:ascii="Arial" w:hAnsi="Arial" w:cs="Arial"/>
          <w:b/>
          <w:sz w:val="24"/>
          <w:szCs w:val="24"/>
        </w:rPr>
      </w:pPr>
      <w:r>
        <w:rPr>
          <w:rFonts w:ascii="Arial" w:hAnsi="Arial" w:cs="Arial"/>
          <w:b/>
          <w:sz w:val="24"/>
          <w:szCs w:val="24"/>
        </w:rPr>
        <w:lastRenderedPageBreak/>
        <w:t>6. REFLEXIONES SOBRE LOS APRENDIZAJES OBTENIDOS</w:t>
      </w:r>
    </w:p>
    <w:p w:rsidR="00987E25" w:rsidRDefault="00987E25" w:rsidP="00987E25">
      <w:pPr>
        <w:spacing w:after="0" w:line="360" w:lineRule="auto"/>
        <w:jc w:val="both"/>
        <w:rPr>
          <w:rFonts w:ascii="Arial" w:hAnsi="Arial" w:cs="Arial"/>
          <w:b/>
          <w:sz w:val="24"/>
          <w:szCs w:val="24"/>
        </w:rPr>
      </w:pPr>
    </w:p>
    <w:p w:rsidR="00102AD9" w:rsidRDefault="00102AD9" w:rsidP="00987E25">
      <w:pPr>
        <w:spacing w:after="0" w:line="360" w:lineRule="auto"/>
        <w:jc w:val="both"/>
        <w:rPr>
          <w:rFonts w:ascii="Arial" w:hAnsi="Arial" w:cs="Arial"/>
          <w:b/>
          <w:sz w:val="24"/>
          <w:szCs w:val="24"/>
        </w:rPr>
      </w:pPr>
      <w:r>
        <w:rPr>
          <w:rFonts w:ascii="Arial" w:hAnsi="Arial" w:cs="Arial"/>
          <w:b/>
          <w:sz w:val="24"/>
          <w:szCs w:val="24"/>
        </w:rPr>
        <w:t xml:space="preserve">Florencia </w:t>
      </w:r>
      <w:proofErr w:type="spellStart"/>
      <w:r>
        <w:rPr>
          <w:rFonts w:ascii="Arial" w:hAnsi="Arial" w:cs="Arial"/>
          <w:b/>
          <w:sz w:val="24"/>
          <w:szCs w:val="24"/>
        </w:rPr>
        <w:t>Mayagoitia</w:t>
      </w:r>
      <w:proofErr w:type="spellEnd"/>
      <w:r>
        <w:rPr>
          <w:rFonts w:ascii="Arial" w:hAnsi="Arial" w:cs="Arial"/>
          <w:b/>
          <w:sz w:val="24"/>
          <w:szCs w:val="24"/>
        </w:rPr>
        <w:t xml:space="preserve"> Veloz</w:t>
      </w:r>
    </w:p>
    <w:p w:rsidR="00912DFE" w:rsidRDefault="00912DFE" w:rsidP="00987E25">
      <w:pPr>
        <w:spacing w:after="0" w:line="360" w:lineRule="auto"/>
        <w:jc w:val="both"/>
        <w:rPr>
          <w:rFonts w:ascii="Arial" w:hAnsi="Arial" w:cs="Arial"/>
          <w:b/>
          <w:sz w:val="24"/>
          <w:szCs w:val="24"/>
        </w:rPr>
      </w:pPr>
    </w:p>
    <w:p w:rsidR="00987E25" w:rsidRPr="00042056" w:rsidRDefault="00987E25" w:rsidP="00987E25">
      <w:pPr>
        <w:pStyle w:val="Prrafodelista"/>
        <w:numPr>
          <w:ilvl w:val="1"/>
          <w:numId w:val="3"/>
        </w:numPr>
        <w:spacing w:after="0" w:line="360" w:lineRule="auto"/>
        <w:jc w:val="both"/>
        <w:rPr>
          <w:rFonts w:ascii="Arial" w:hAnsi="Arial" w:cs="Arial"/>
          <w:b/>
          <w:sz w:val="24"/>
          <w:szCs w:val="24"/>
        </w:rPr>
      </w:pPr>
      <w:r w:rsidRPr="00042056">
        <w:rPr>
          <w:rFonts w:ascii="Arial" w:hAnsi="Arial" w:cs="Arial"/>
          <w:b/>
          <w:sz w:val="24"/>
          <w:szCs w:val="24"/>
        </w:rPr>
        <w:t>Aprendizajes profesionales</w:t>
      </w:r>
    </w:p>
    <w:p w:rsidR="00DF194B" w:rsidRDefault="001E2A1C" w:rsidP="001E2A1C">
      <w:pPr>
        <w:spacing w:after="0" w:line="360" w:lineRule="auto"/>
        <w:jc w:val="both"/>
        <w:rPr>
          <w:rFonts w:ascii="Arial" w:hAnsi="Arial" w:cs="Arial"/>
          <w:color w:val="000000"/>
          <w:sz w:val="24"/>
          <w:szCs w:val="24"/>
          <w:shd w:val="clear" w:color="auto" w:fill="FFFFFF"/>
        </w:rPr>
      </w:pPr>
      <w:r w:rsidRPr="001E2A1C">
        <w:rPr>
          <w:rFonts w:ascii="Arial" w:hAnsi="Arial" w:cs="Arial"/>
          <w:color w:val="000000"/>
          <w:sz w:val="24"/>
          <w:szCs w:val="24"/>
          <w:shd w:val="clear" w:color="auto" w:fill="FFFFFF"/>
        </w:rPr>
        <w:t>Durante el PAP pude poner en práctica aprendizajes de mi carrera que hasta la fecha solo había visto de manera teórica. La creación de estrategias y propuestas de proyectos es algo que he tenido que hacer varias veces, incluso he producido proyectos culturales pequeños. M</w:t>
      </w:r>
      <w:r w:rsidR="00DF194B">
        <w:rPr>
          <w:rFonts w:ascii="Arial" w:hAnsi="Arial" w:cs="Arial"/>
          <w:color w:val="000000"/>
          <w:sz w:val="24"/>
          <w:szCs w:val="24"/>
          <w:shd w:val="clear" w:color="auto" w:fill="FFFFFF"/>
        </w:rPr>
        <w:t>a</w:t>
      </w:r>
      <w:r w:rsidRPr="001E2A1C">
        <w:rPr>
          <w:rFonts w:ascii="Arial" w:hAnsi="Arial" w:cs="Arial"/>
          <w:color w:val="000000"/>
          <w:sz w:val="24"/>
          <w:szCs w:val="24"/>
          <w:shd w:val="clear" w:color="auto" w:fill="FFFFFF"/>
        </w:rPr>
        <w:t>s nunca había podido trabajar con una organización estable que ya tiene su propia historia, y poder tomar parte tanto en la creación de estrategias de procuración</w:t>
      </w:r>
      <w:r w:rsidR="00DF194B">
        <w:rPr>
          <w:rFonts w:ascii="Arial" w:hAnsi="Arial" w:cs="Arial"/>
          <w:color w:val="000000"/>
          <w:sz w:val="24"/>
          <w:szCs w:val="24"/>
          <w:shd w:val="clear" w:color="auto" w:fill="FFFFFF"/>
        </w:rPr>
        <w:t xml:space="preserve"> de fondos,</w:t>
      </w:r>
      <w:r w:rsidRPr="001E2A1C">
        <w:rPr>
          <w:rFonts w:ascii="Arial" w:hAnsi="Arial" w:cs="Arial"/>
          <w:color w:val="000000"/>
          <w:sz w:val="24"/>
          <w:szCs w:val="24"/>
          <w:shd w:val="clear" w:color="auto" w:fill="FFFFFF"/>
        </w:rPr>
        <w:t xml:space="preserve"> como en la ejecución de estas estrategias. Aprendes cómo funcionan estos procesos, es decir, ahora tengo una mejor noción de cuánto tiempo requiere el proceso completo de procuración. Desde el monitoreo de convocatorias, estudiar la convocatoria para asegurarse de que se puede participar, la creación y recolección de los documentos necesarios para aplicar a las convocatorias. Todo esto requiere tiempo y colaboración entre varias personas. </w:t>
      </w:r>
    </w:p>
    <w:p w:rsidR="00DF194B" w:rsidRDefault="00DF194B" w:rsidP="001E2A1C">
      <w:pPr>
        <w:spacing w:after="0" w:line="360" w:lineRule="auto"/>
        <w:jc w:val="both"/>
        <w:rPr>
          <w:rFonts w:ascii="Arial" w:hAnsi="Arial" w:cs="Arial"/>
          <w:color w:val="000000"/>
          <w:sz w:val="24"/>
          <w:szCs w:val="24"/>
          <w:shd w:val="clear" w:color="auto" w:fill="FFFFFF"/>
        </w:rPr>
      </w:pPr>
    </w:p>
    <w:p w:rsidR="001E2A1C" w:rsidRPr="001E2A1C" w:rsidRDefault="001E2A1C" w:rsidP="001E2A1C">
      <w:pPr>
        <w:spacing w:after="0" w:line="360" w:lineRule="auto"/>
        <w:jc w:val="both"/>
        <w:rPr>
          <w:rFonts w:ascii="Arial" w:hAnsi="Arial" w:cs="Arial"/>
          <w:color w:val="000000"/>
          <w:sz w:val="24"/>
          <w:szCs w:val="24"/>
          <w:shd w:val="clear" w:color="auto" w:fill="FFFFFF"/>
        </w:rPr>
      </w:pPr>
      <w:r w:rsidRPr="001E2A1C">
        <w:rPr>
          <w:rFonts w:ascii="Arial" w:hAnsi="Arial" w:cs="Arial"/>
          <w:color w:val="000000"/>
          <w:sz w:val="24"/>
          <w:szCs w:val="24"/>
          <w:shd w:val="clear" w:color="auto" w:fill="FFFFFF"/>
        </w:rPr>
        <w:t>Personalmente h</w:t>
      </w:r>
      <w:r w:rsidR="00DF194B">
        <w:rPr>
          <w:rFonts w:ascii="Arial" w:hAnsi="Arial" w:cs="Arial"/>
          <w:color w:val="000000"/>
          <w:sz w:val="24"/>
          <w:szCs w:val="24"/>
          <w:shd w:val="clear" w:color="auto" w:fill="FFFFFF"/>
        </w:rPr>
        <w:t>ice todo el proceso de llenar</w:t>
      </w:r>
      <w:r w:rsidRPr="001E2A1C">
        <w:rPr>
          <w:rFonts w:ascii="Arial" w:hAnsi="Arial" w:cs="Arial"/>
          <w:color w:val="000000"/>
          <w:sz w:val="24"/>
          <w:szCs w:val="24"/>
          <w:shd w:val="clear" w:color="auto" w:fill="FFFFFF"/>
        </w:rPr>
        <w:t xml:space="preserve"> formato</w:t>
      </w:r>
      <w:r w:rsidR="00DF194B">
        <w:rPr>
          <w:rFonts w:ascii="Arial" w:hAnsi="Arial" w:cs="Arial"/>
          <w:color w:val="000000"/>
          <w:sz w:val="24"/>
          <w:szCs w:val="24"/>
          <w:shd w:val="clear" w:color="auto" w:fill="FFFFFF"/>
        </w:rPr>
        <w:t>s</w:t>
      </w:r>
      <w:r w:rsidRPr="001E2A1C">
        <w:rPr>
          <w:rFonts w:ascii="Arial" w:hAnsi="Arial" w:cs="Arial"/>
          <w:color w:val="000000"/>
          <w:sz w:val="24"/>
          <w:szCs w:val="24"/>
          <w:shd w:val="clear" w:color="auto" w:fill="FFFFFF"/>
        </w:rPr>
        <w:t xml:space="preserve"> de aplicación para una convocatoria y hablé con el personal de CIRIAC para averiguar detalles específicos que se pedían en el formato</w:t>
      </w:r>
      <w:r w:rsidR="00DF194B">
        <w:rPr>
          <w:rFonts w:ascii="Arial" w:hAnsi="Arial" w:cs="Arial"/>
          <w:color w:val="000000"/>
          <w:sz w:val="24"/>
          <w:szCs w:val="24"/>
          <w:shd w:val="clear" w:color="auto" w:fill="FFFFFF"/>
        </w:rPr>
        <w:t>. Desafortunadamente,</w:t>
      </w:r>
      <w:r w:rsidRPr="001E2A1C">
        <w:rPr>
          <w:rFonts w:ascii="Arial" w:hAnsi="Arial" w:cs="Arial"/>
          <w:color w:val="000000"/>
          <w:sz w:val="24"/>
          <w:szCs w:val="24"/>
          <w:shd w:val="clear" w:color="auto" w:fill="FFFFFF"/>
        </w:rPr>
        <w:t xml:space="preserve"> al final</w:t>
      </w:r>
      <w:r w:rsidR="00DF194B">
        <w:rPr>
          <w:rFonts w:ascii="Arial" w:hAnsi="Arial" w:cs="Arial"/>
          <w:color w:val="000000"/>
          <w:sz w:val="24"/>
          <w:szCs w:val="24"/>
          <w:shd w:val="clear" w:color="auto" w:fill="FFFFFF"/>
        </w:rPr>
        <w:t>,</w:t>
      </w:r>
      <w:r w:rsidRPr="001E2A1C">
        <w:rPr>
          <w:rFonts w:ascii="Arial" w:hAnsi="Arial" w:cs="Arial"/>
          <w:color w:val="000000"/>
          <w:sz w:val="24"/>
          <w:szCs w:val="24"/>
          <w:shd w:val="clear" w:color="auto" w:fill="FFFFFF"/>
        </w:rPr>
        <w:t xml:space="preserve"> nos di</w:t>
      </w:r>
      <w:r w:rsidR="00DF194B">
        <w:rPr>
          <w:rFonts w:ascii="Arial" w:hAnsi="Arial" w:cs="Arial"/>
          <w:color w:val="000000"/>
          <w:sz w:val="24"/>
          <w:szCs w:val="24"/>
          <w:shd w:val="clear" w:color="auto" w:fill="FFFFFF"/>
        </w:rPr>
        <w:t>mos</w:t>
      </w:r>
      <w:r w:rsidRPr="001E2A1C">
        <w:rPr>
          <w:rFonts w:ascii="Arial" w:hAnsi="Arial" w:cs="Arial"/>
          <w:color w:val="000000"/>
          <w:sz w:val="24"/>
          <w:szCs w:val="24"/>
          <w:shd w:val="clear" w:color="auto" w:fill="FFFFFF"/>
        </w:rPr>
        <w:t xml:space="preserve"> cuenta que</w:t>
      </w:r>
      <w:r w:rsidR="00DF194B">
        <w:rPr>
          <w:rFonts w:ascii="Arial" w:hAnsi="Arial" w:cs="Arial"/>
          <w:color w:val="000000"/>
          <w:sz w:val="24"/>
          <w:szCs w:val="24"/>
          <w:shd w:val="clear" w:color="auto" w:fill="FFFFFF"/>
        </w:rPr>
        <w:t xml:space="preserve"> la convocatoria</w:t>
      </w:r>
      <w:r w:rsidRPr="001E2A1C">
        <w:rPr>
          <w:rFonts w:ascii="Arial" w:hAnsi="Arial" w:cs="Arial"/>
          <w:color w:val="000000"/>
          <w:sz w:val="24"/>
          <w:szCs w:val="24"/>
          <w:shd w:val="clear" w:color="auto" w:fill="FFFFFF"/>
        </w:rPr>
        <w:t xml:space="preserve"> no aplic</w:t>
      </w:r>
      <w:r w:rsidR="00DF194B">
        <w:rPr>
          <w:rFonts w:ascii="Arial" w:hAnsi="Arial" w:cs="Arial"/>
          <w:color w:val="000000"/>
          <w:sz w:val="24"/>
          <w:szCs w:val="24"/>
          <w:shd w:val="clear" w:color="auto" w:fill="FFFFFF"/>
        </w:rPr>
        <w:t>a</w:t>
      </w:r>
      <w:r w:rsidRPr="001E2A1C">
        <w:rPr>
          <w:rFonts w:ascii="Arial" w:hAnsi="Arial" w:cs="Arial"/>
          <w:color w:val="000000"/>
          <w:sz w:val="24"/>
          <w:szCs w:val="24"/>
          <w:shd w:val="clear" w:color="auto" w:fill="FFFFFF"/>
        </w:rPr>
        <w:t xml:space="preserve">ba </w:t>
      </w:r>
      <w:r w:rsidR="00DF194B">
        <w:rPr>
          <w:rFonts w:ascii="Arial" w:hAnsi="Arial" w:cs="Arial"/>
          <w:color w:val="000000"/>
          <w:sz w:val="24"/>
          <w:szCs w:val="24"/>
          <w:shd w:val="clear" w:color="auto" w:fill="FFFFFF"/>
        </w:rPr>
        <w:t>para organizaciones mexicanas</w:t>
      </w:r>
      <w:r w:rsidRPr="001E2A1C">
        <w:rPr>
          <w:rFonts w:ascii="Arial" w:hAnsi="Arial" w:cs="Arial"/>
          <w:color w:val="000000"/>
          <w:sz w:val="24"/>
          <w:szCs w:val="24"/>
          <w:shd w:val="clear" w:color="auto" w:fill="FFFFFF"/>
        </w:rPr>
        <w:t>. D</w:t>
      </w:r>
      <w:r w:rsidR="006D511C">
        <w:rPr>
          <w:rFonts w:ascii="Arial" w:hAnsi="Arial" w:cs="Arial"/>
          <w:color w:val="000000"/>
          <w:sz w:val="24"/>
          <w:szCs w:val="24"/>
          <w:shd w:val="clear" w:color="auto" w:fill="FFFFFF"/>
        </w:rPr>
        <w:t>e ese tipo de cosas se aprenden:</w:t>
      </w:r>
      <w:r w:rsidRPr="001E2A1C">
        <w:rPr>
          <w:rFonts w:ascii="Arial" w:hAnsi="Arial" w:cs="Arial"/>
          <w:color w:val="000000"/>
          <w:sz w:val="24"/>
          <w:szCs w:val="24"/>
          <w:shd w:val="clear" w:color="auto" w:fill="FFFFFF"/>
        </w:rPr>
        <w:t xml:space="preserve"> fue la primera vez que tuve que hacerlo y aunque </w:t>
      </w:r>
      <w:r w:rsidR="006D511C">
        <w:rPr>
          <w:rFonts w:ascii="Arial" w:hAnsi="Arial" w:cs="Arial"/>
          <w:color w:val="000000"/>
          <w:sz w:val="24"/>
          <w:szCs w:val="24"/>
          <w:shd w:val="clear" w:color="auto" w:fill="FFFFFF"/>
        </w:rPr>
        <w:t>esto</w:t>
      </w:r>
      <w:r w:rsidRPr="001E2A1C">
        <w:rPr>
          <w:rFonts w:ascii="Arial" w:hAnsi="Arial" w:cs="Arial"/>
          <w:color w:val="000000"/>
          <w:sz w:val="24"/>
          <w:szCs w:val="24"/>
          <w:shd w:val="clear" w:color="auto" w:fill="FFFFFF"/>
        </w:rPr>
        <w:t xml:space="preserve"> no resultó en un apoyo al CIRIAC, si puedo decir que a mí me sirvió de práctica. </w:t>
      </w:r>
    </w:p>
    <w:p w:rsidR="001E2A1C" w:rsidRDefault="001E2A1C" w:rsidP="001E2A1C">
      <w:pPr>
        <w:spacing w:after="0" w:line="360" w:lineRule="auto"/>
        <w:jc w:val="both"/>
        <w:rPr>
          <w:rFonts w:ascii="Arial" w:hAnsi="Arial" w:cs="Arial"/>
          <w:color w:val="000000"/>
          <w:sz w:val="24"/>
          <w:szCs w:val="24"/>
          <w:shd w:val="clear" w:color="auto" w:fill="FFFFFF"/>
        </w:rPr>
      </w:pPr>
    </w:p>
    <w:p w:rsidR="00E44793" w:rsidRDefault="001E2A1C" w:rsidP="001E2A1C">
      <w:pPr>
        <w:spacing w:after="0" w:line="360" w:lineRule="auto"/>
        <w:jc w:val="both"/>
        <w:rPr>
          <w:rFonts w:ascii="Arial" w:hAnsi="Arial" w:cs="Arial"/>
          <w:color w:val="000000"/>
          <w:sz w:val="24"/>
          <w:szCs w:val="24"/>
          <w:shd w:val="clear" w:color="auto" w:fill="FFFFFF"/>
        </w:rPr>
      </w:pPr>
      <w:r w:rsidRPr="001E2A1C">
        <w:rPr>
          <w:rFonts w:ascii="Arial" w:hAnsi="Arial" w:cs="Arial"/>
          <w:color w:val="000000"/>
          <w:sz w:val="24"/>
          <w:szCs w:val="24"/>
          <w:shd w:val="clear" w:color="auto" w:fill="FFFFFF"/>
        </w:rPr>
        <w:t xml:space="preserve">También me pareció un buen aprendizaje el trabajar </w:t>
      </w:r>
      <w:r w:rsidR="00E44793">
        <w:rPr>
          <w:rFonts w:ascii="Arial" w:hAnsi="Arial" w:cs="Arial"/>
          <w:color w:val="000000"/>
          <w:sz w:val="24"/>
          <w:szCs w:val="24"/>
          <w:shd w:val="clear" w:color="auto" w:fill="FFFFFF"/>
        </w:rPr>
        <w:t xml:space="preserve">en la planeación del proyecto </w:t>
      </w:r>
      <w:r w:rsidRPr="001E2A1C">
        <w:rPr>
          <w:rFonts w:ascii="Arial" w:hAnsi="Arial" w:cs="Arial"/>
          <w:color w:val="000000"/>
          <w:sz w:val="24"/>
          <w:szCs w:val="24"/>
          <w:shd w:val="clear" w:color="auto" w:fill="FFFFFF"/>
        </w:rPr>
        <w:t>Sucede Guadalajara</w:t>
      </w:r>
      <w:r w:rsidR="00E44793">
        <w:rPr>
          <w:rFonts w:ascii="Arial" w:hAnsi="Arial" w:cs="Arial"/>
          <w:color w:val="000000"/>
          <w:sz w:val="24"/>
          <w:szCs w:val="24"/>
          <w:shd w:val="clear" w:color="auto" w:fill="FFFFFF"/>
        </w:rPr>
        <w:t xml:space="preserve"> en el que</w:t>
      </w:r>
      <w:r w:rsidRPr="001E2A1C">
        <w:rPr>
          <w:rFonts w:ascii="Arial" w:hAnsi="Arial" w:cs="Arial"/>
          <w:color w:val="000000"/>
          <w:sz w:val="24"/>
          <w:szCs w:val="24"/>
          <w:shd w:val="clear" w:color="auto" w:fill="FFFFFF"/>
        </w:rPr>
        <w:t xml:space="preserve"> t</w:t>
      </w:r>
      <w:r w:rsidR="00E44793">
        <w:rPr>
          <w:rFonts w:ascii="Arial" w:hAnsi="Arial" w:cs="Arial"/>
          <w:color w:val="000000"/>
          <w:sz w:val="24"/>
          <w:szCs w:val="24"/>
          <w:shd w:val="clear" w:color="auto" w:fill="FFFFFF"/>
        </w:rPr>
        <w:t>uvi</w:t>
      </w:r>
      <w:r w:rsidRPr="001E2A1C">
        <w:rPr>
          <w:rFonts w:ascii="Arial" w:hAnsi="Arial" w:cs="Arial"/>
          <w:color w:val="000000"/>
          <w:sz w:val="24"/>
          <w:szCs w:val="24"/>
          <w:shd w:val="clear" w:color="auto" w:fill="FFFFFF"/>
        </w:rPr>
        <w:t xml:space="preserve">mos que consultar y contactar a diferentes personas que son parte del proyecto </w:t>
      </w:r>
      <w:r w:rsidR="00E44793">
        <w:rPr>
          <w:rFonts w:ascii="Arial" w:hAnsi="Arial" w:cs="Arial"/>
          <w:color w:val="000000"/>
          <w:sz w:val="24"/>
          <w:szCs w:val="24"/>
          <w:shd w:val="clear" w:color="auto" w:fill="FFFFFF"/>
        </w:rPr>
        <w:t>de</w:t>
      </w:r>
      <w:r w:rsidRPr="001E2A1C">
        <w:rPr>
          <w:rFonts w:ascii="Arial" w:hAnsi="Arial" w:cs="Arial"/>
          <w:color w:val="000000"/>
          <w:sz w:val="24"/>
          <w:szCs w:val="24"/>
          <w:shd w:val="clear" w:color="auto" w:fill="FFFFFF"/>
        </w:rPr>
        <w:t xml:space="preserve"> diferentes maneras. En una época en que los jóvenes no estamos acostumbrados a relacionarnos directamente con las personas, al principio me sentía insegura al contactar a l</w:t>
      </w:r>
      <w:r w:rsidR="00E44793">
        <w:rPr>
          <w:rFonts w:ascii="Arial" w:hAnsi="Arial" w:cs="Arial"/>
          <w:color w:val="000000"/>
          <w:sz w:val="24"/>
          <w:szCs w:val="24"/>
          <w:shd w:val="clear" w:color="auto" w:fill="FFFFFF"/>
        </w:rPr>
        <w:t xml:space="preserve">os directivos del CIRIAC, </w:t>
      </w:r>
      <w:r w:rsidRPr="001E2A1C">
        <w:rPr>
          <w:rFonts w:ascii="Arial" w:hAnsi="Arial" w:cs="Arial"/>
          <w:color w:val="000000"/>
          <w:sz w:val="24"/>
          <w:szCs w:val="24"/>
          <w:shd w:val="clear" w:color="auto" w:fill="FFFFFF"/>
        </w:rPr>
        <w:t>a</w:t>
      </w:r>
      <w:r w:rsidR="00E44793">
        <w:rPr>
          <w:rFonts w:ascii="Arial" w:hAnsi="Arial" w:cs="Arial"/>
          <w:color w:val="000000"/>
          <w:sz w:val="24"/>
          <w:szCs w:val="24"/>
          <w:shd w:val="clear" w:color="auto" w:fill="FFFFFF"/>
        </w:rPr>
        <w:t>l</w:t>
      </w:r>
      <w:r w:rsidRPr="001E2A1C">
        <w:rPr>
          <w:rFonts w:ascii="Arial" w:hAnsi="Arial" w:cs="Arial"/>
          <w:color w:val="000000"/>
          <w:sz w:val="24"/>
          <w:szCs w:val="24"/>
          <w:shd w:val="clear" w:color="auto" w:fill="FFFFFF"/>
        </w:rPr>
        <w:t xml:space="preserve"> platicarle de nuestro proyecto a Sergio </w:t>
      </w:r>
      <w:proofErr w:type="spellStart"/>
      <w:r w:rsidRPr="001E2A1C">
        <w:rPr>
          <w:rFonts w:ascii="Arial" w:hAnsi="Arial" w:cs="Arial"/>
          <w:color w:val="000000"/>
          <w:sz w:val="24"/>
          <w:szCs w:val="24"/>
          <w:shd w:val="clear" w:color="auto" w:fill="FFFFFF"/>
        </w:rPr>
        <w:t>Fong</w:t>
      </w:r>
      <w:proofErr w:type="spellEnd"/>
      <w:r w:rsidRPr="001E2A1C">
        <w:rPr>
          <w:rFonts w:ascii="Arial" w:hAnsi="Arial" w:cs="Arial"/>
          <w:color w:val="000000"/>
          <w:sz w:val="24"/>
          <w:szCs w:val="24"/>
          <w:shd w:val="clear" w:color="auto" w:fill="FFFFFF"/>
        </w:rPr>
        <w:t xml:space="preserve"> y a presentarme e invitar a los </w:t>
      </w:r>
      <w:proofErr w:type="spellStart"/>
      <w:r w:rsidRPr="001E2A1C">
        <w:rPr>
          <w:rFonts w:ascii="Arial" w:hAnsi="Arial" w:cs="Arial"/>
          <w:color w:val="000000"/>
          <w:sz w:val="24"/>
          <w:szCs w:val="24"/>
          <w:shd w:val="clear" w:color="auto" w:fill="FFFFFF"/>
        </w:rPr>
        <w:t>grafiteros</w:t>
      </w:r>
      <w:proofErr w:type="spellEnd"/>
      <w:r w:rsidRPr="001E2A1C">
        <w:rPr>
          <w:rFonts w:ascii="Arial" w:hAnsi="Arial" w:cs="Arial"/>
          <w:color w:val="000000"/>
          <w:sz w:val="24"/>
          <w:szCs w:val="24"/>
          <w:shd w:val="clear" w:color="auto" w:fill="FFFFFF"/>
        </w:rPr>
        <w:t xml:space="preserve"> a una posibles colaboración. </w:t>
      </w:r>
    </w:p>
    <w:p w:rsidR="00E44793" w:rsidRDefault="00E44793" w:rsidP="001E2A1C">
      <w:pPr>
        <w:spacing w:after="0" w:line="360" w:lineRule="auto"/>
        <w:jc w:val="both"/>
        <w:rPr>
          <w:rFonts w:ascii="Arial" w:hAnsi="Arial" w:cs="Arial"/>
          <w:color w:val="000000"/>
          <w:sz w:val="24"/>
          <w:szCs w:val="24"/>
          <w:shd w:val="clear" w:color="auto" w:fill="FFFFFF"/>
        </w:rPr>
      </w:pPr>
    </w:p>
    <w:p w:rsidR="001E2A1C" w:rsidRPr="001E2A1C" w:rsidRDefault="001E2A1C" w:rsidP="001E2A1C">
      <w:pPr>
        <w:spacing w:after="0" w:line="360" w:lineRule="auto"/>
        <w:jc w:val="both"/>
        <w:rPr>
          <w:rFonts w:ascii="Arial" w:hAnsi="Arial" w:cs="Arial"/>
          <w:color w:val="000000"/>
          <w:sz w:val="24"/>
          <w:szCs w:val="24"/>
          <w:shd w:val="clear" w:color="auto" w:fill="FFFFFF"/>
        </w:rPr>
      </w:pPr>
      <w:r w:rsidRPr="001E2A1C">
        <w:rPr>
          <w:rFonts w:ascii="Arial" w:hAnsi="Arial" w:cs="Arial"/>
          <w:color w:val="000000"/>
          <w:sz w:val="24"/>
          <w:szCs w:val="24"/>
          <w:shd w:val="clear" w:color="auto" w:fill="FFFFFF"/>
        </w:rPr>
        <w:t>Me he sentido cada vez más segura en lo que estoy haciendo, solo es cuestión de saber de lo que se va a hablar en detalle, ser amable y flexible. O por lo menos esto es lo que me ha funcionado mejor a mí. Estos han sido mis aprendizajes profesionales más significativos. Cosas que en un futuro creo que me servirán mucho dado que mi campo de trabajo ideal es en museos, instituciones que al igual que el CIRIAC dependen mucho en las donaciones y que deben mantenerse activos y creando redes para seguir actualizándose y en constante evolución de las necesidades del público. En un futuro podré trabajar en la procuración y planeación de proyectos en una institución de manera más natural, conociendo mejor qué se requiere de mí y con experiencia en la cual basarme.</w:t>
      </w:r>
    </w:p>
    <w:p w:rsidR="00987E25" w:rsidRDefault="00987E25" w:rsidP="00E44793">
      <w:pPr>
        <w:spacing w:after="0" w:line="360" w:lineRule="auto"/>
        <w:jc w:val="both"/>
        <w:rPr>
          <w:rFonts w:ascii="Arial" w:hAnsi="Arial" w:cs="Arial"/>
          <w:sz w:val="24"/>
          <w:szCs w:val="24"/>
        </w:rPr>
      </w:pPr>
    </w:p>
    <w:p w:rsidR="00987E25" w:rsidRPr="00E44793" w:rsidRDefault="00987E25" w:rsidP="00E44793">
      <w:pPr>
        <w:spacing w:after="0" w:line="360" w:lineRule="auto"/>
        <w:jc w:val="both"/>
        <w:rPr>
          <w:rFonts w:ascii="Arial" w:hAnsi="Arial" w:cs="Arial"/>
          <w:b/>
          <w:sz w:val="24"/>
          <w:szCs w:val="24"/>
        </w:rPr>
      </w:pPr>
      <w:r w:rsidRPr="00E44793">
        <w:rPr>
          <w:rFonts w:ascii="Arial" w:hAnsi="Arial" w:cs="Arial"/>
          <w:b/>
          <w:sz w:val="24"/>
          <w:szCs w:val="24"/>
        </w:rPr>
        <w:t xml:space="preserve">6.2 Aprendizajes </w:t>
      </w:r>
      <w:r w:rsidR="00E44793" w:rsidRPr="00E44793">
        <w:rPr>
          <w:rFonts w:ascii="Arial" w:hAnsi="Arial" w:cs="Arial"/>
          <w:b/>
          <w:sz w:val="24"/>
          <w:szCs w:val="24"/>
        </w:rPr>
        <w:t>sociales</w:t>
      </w:r>
    </w:p>
    <w:p w:rsidR="00E44793" w:rsidRDefault="00E44793" w:rsidP="00E44793">
      <w:pPr>
        <w:spacing w:after="0" w:line="360" w:lineRule="auto"/>
        <w:jc w:val="both"/>
        <w:rPr>
          <w:rFonts w:ascii="Arial" w:hAnsi="Arial" w:cs="Arial"/>
          <w:color w:val="000000"/>
          <w:sz w:val="24"/>
          <w:szCs w:val="24"/>
          <w:shd w:val="clear" w:color="auto" w:fill="FFFFFF"/>
        </w:rPr>
      </w:pPr>
      <w:r w:rsidRPr="00E44793">
        <w:rPr>
          <w:rFonts w:ascii="Arial" w:hAnsi="Arial" w:cs="Arial"/>
          <w:color w:val="000000"/>
          <w:sz w:val="24"/>
          <w:szCs w:val="24"/>
          <w:shd w:val="clear" w:color="auto" w:fill="FFFFFF"/>
        </w:rPr>
        <w:t>Creo que aprendí mucho sobre la creación y la planeación de proyectos desde un punto de vista socialmente responsable. Durante la carrera siempre que hemos comenzado un proyecto lo primero que tenemos que poder contestar es: ¿qué necesidad cubrimos con este proyecto?</w:t>
      </w:r>
      <w:r>
        <w:rPr>
          <w:rFonts w:ascii="Arial" w:hAnsi="Arial" w:cs="Arial"/>
          <w:color w:val="000000"/>
          <w:sz w:val="24"/>
          <w:szCs w:val="24"/>
          <w:shd w:val="clear" w:color="auto" w:fill="FFFFFF"/>
        </w:rPr>
        <w:t xml:space="preserve"> </w:t>
      </w:r>
      <w:r w:rsidRPr="00E44793">
        <w:rPr>
          <w:rFonts w:ascii="Arial" w:hAnsi="Arial" w:cs="Arial"/>
          <w:color w:val="000000"/>
          <w:sz w:val="24"/>
          <w:szCs w:val="24"/>
          <w:shd w:val="clear" w:color="auto" w:fill="FFFFFF"/>
        </w:rPr>
        <w:t xml:space="preserve">Este PAP </w:t>
      </w:r>
      <w:r>
        <w:rPr>
          <w:rFonts w:ascii="Arial" w:hAnsi="Arial" w:cs="Arial"/>
          <w:color w:val="000000"/>
          <w:sz w:val="24"/>
          <w:szCs w:val="24"/>
          <w:shd w:val="clear" w:color="auto" w:fill="FFFFFF"/>
        </w:rPr>
        <w:t>tiene</w:t>
      </w:r>
      <w:r w:rsidRPr="00E44793">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este mismo enfoque:</w:t>
      </w:r>
      <w:r w:rsidRPr="00E44793">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w:t>
      </w:r>
      <w:r w:rsidRPr="00E44793">
        <w:rPr>
          <w:rFonts w:ascii="Arial" w:hAnsi="Arial" w:cs="Arial"/>
          <w:color w:val="000000"/>
          <w:sz w:val="24"/>
          <w:szCs w:val="24"/>
          <w:shd w:val="clear" w:color="auto" w:fill="FFFFFF"/>
        </w:rPr>
        <w:t>qué podemos hacer para aportar a</w:t>
      </w:r>
      <w:r>
        <w:rPr>
          <w:rFonts w:ascii="Arial" w:hAnsi="Arial" w:cs="Arial"/>
          <w:color w:val="000000"/>
          <w:sz w:val="24"/>
          <w:szCs w:val="24"/>
          <w:shd w:val="clear" w:color="auto" w:fill="FFFFFF"/>
        </w:rPr>
        <w:t>lgo a</w:t>
      </w:r>
      <w:r w:rsidRPr="00E44793">
        <w:rPr>
          <w:rFonts w:ascii="Arial" w:hAnsi="Arial" w:cs="Arial"/>
          <w:color w:val="000000"/>
          <w:sz w:val="24"/>
          <w:szCs w:val="24"/>
          <w:shd w:val="clear" w:color="auto" w:fill="FFFFFF"/>
        </w:rPr>
        <w:t xml:space="preserve"> CIRIAC, en donde ya se cumplen una serie de </w:t>
      </w:r>
      <w:r>
        <w:rPr>
          <w:rFonts w:ascii="Arial" w:hAnsi="Arial" w:cs="Arial"/>
          <w:color w:val="000000"/>
          <w:sz w:val="24"/>
          <w:szCs w:val="24"/>
          <w:shd w:val="clear" w:color="auto" w:fill="FFFFFF"/>
        </w:rPr>
        <w:t>acciones</w:t>
      </w:r>
      <w:r w:rsidRPr="00E44793">
        <w:rPr>
          <w:rFonts w:ascii="Arial" w:hAnsi="Arial" w:cs="Arial"/>
          <w:color w:val="000000"/>
          <w:sz w:val="24"/>
          <w:szCs w:val="24"/>
          <w:shd w:val="clear" w:color="auto" w:fill="FFFFFF"/>
        </w:rPr>
        <w:t xml:space="preserve"> para cubrir las necesidades de las personas con parálisis cerebral en nuestra ciudad</w:t>
      </w:r>
      <w:r>
        <w:rPr>
          <w:rFonts w:ascii="Arial" w:hAnsi="Arial" w:cs="Arial"/>
          <w:color w:val="000000"/>
          <w:sz w:val="24"/>
          <w:szCs w:val="24"/>
          <w:shd w:val="clear" w:color="auto" w:fill="FFFFFF"/>
        </w:rPr>
        <w:t>?</w:t>
      </w:r>
    </w:p>
    <w:p w:rsidR="00E44793" w:rsidRDefault="00E44793" w:rsidP="00E44793">
      <w:pPr>
        <w:spacing w:after="0" w:line="360" w:lineRule="auto"/>
        <w:jc w:val="both"/>
        <w:rPr>
          <w:rFonts w:ascii="Arial" w:hAnsi="Arial" w:cs="Arial"/>
          <w:color w:val="000000"/>
          <w:sz w:val="24"/>
          <w:szCs w:val="24"/>
          <w:shd w:val="clear" w:color="auto" w:fill="FFFFFF"/>
        </w:rPr>
      </w:pPr>
    </w:p>
    <w:p w:rsidR="00E44793" w:rsidRPr="00E44793" w:rsidRDefault="00E44793" w:rsidP="00E44793">
      <w:pPr>
        <w:spacing w:after="0" w:line="360" w:lineRule="auto"/>
        <w:jc w:val="both"/>
        <w:rPr>
          <w:rFonts w:ascii="Arial" w:hAnsi="Arial" w:cs="Arial"/>
          <w:color w:val="000000"/>
          <w:sz w:val="24"/>
          <w:szCs w:val="24"/>
          <w:shd w:val="clear" w:color="auto" w:fill="FFFFFF"/>
        </w:rPr>
      </w:pPr>
      <w:r w:rsidRPr="00E44793">
        <w:rPr>
          <w:rFonts w:ascii="Arial" w:hAnsi="Arial" w:cs="Arial"/>
          <w:color w:val="000000"/>
          <w:sz w:val="24"/>
          <w:szCs w:val="24"/>
          <w:shd w:val="clear" w:color="auto" w:fill="FFFFFF"/>
        </w:rPr>
        <w:t xml:space="preserve">Nuestro reto fue buscar maneras creativas en las que podemos encontrar y dar recursos que aporten a mejorar la calidad de vida de </w:t>
      </w:r>
      <w:r>
        <w:rPr>
          <w:rFonts w:ascii="Arial" w:hAnsi="Arial" w:cs="Arial"/>
          <w:color w:val="000000"/>
          <w:sz w:val="24"/>
          <w:szCs w:val="24"/>
          <w:shd w:val="clear" w:color="auto" w:fill="FFFFFF"/>
        </w:rPr>
        <w:t>los beneficiarios</w:t>
      </w:r>
      <w:r w:rsidRPr="00E44793">
        <w:rPr>
          <w:rFonts w:ascii="Arial" w:hAnsi="Arial" w:cs="Arial"/>
          <w:color w:val="000000"/>
          <w:sz w:val="24"/>
          <w:szCs w:val="24"/>
          <w:shd w:val="clear" w:color="auto" w:fill="FFFFFF"/>
        </w:rPr>
        <w:t xml:space="preserve">. Tuvimos un periodo de tiempo corto para hacerlo, pero me dio una mejor idea de cómo comienzas </w:t>
      </w:r>
      <w:r>
        <w:rPr>
          <w:rFonts w:ascii="Arial" w:hAnsi="Arial" w:cs="Arial"/>
          <w:color w:val="000000"/>
          <w:sz w:val="24"/>
          <w:szCs w:val="24"/>
          <w:shd w:val="clear" w:color="auto" w:fill="FFFFFF"/>
        </w:rPr>
        <w:t>dicho</w:t>
      </w:r>
      <w:r w:rsidRPr="00E44793">
        <w:rPr>
          <w:rFonts w:ascii="Arial" w:hAnsi="Arial" w:cs="Arial"/>
          <w:color w:val="000000"/>
          <w:sz w:val="24"/>
          <w:szCs w:val="24"/>
          <w:shd w:val="clear" w:color="auto" w:fill="FFFFFF"/>
        </w:rPr>
        <w:t xml:space="preserve"> proceso. Primero tienes que conocer el entorno, antes de ir al CIRIAC y conocer a los muchachos mis ideas de qué estrategias usar eran bastante vagas. Cuando fui y conocí las instalaciones, pude ver sus dinámicas de trabajo, conocí sobre sus necesidades y pude presenciar sus diferentes habilidades</w:t>
      </w:r>
      <w:r>
        <w:rPr>
          <w:rFonts w:ascii="Arial" w:hAnsi="Arial" w:cs="Arial"/>
          <w:color w:val="000000"/>
          <w:sz w:val="24"/>
          <w:szCs w:val="24"/>
          <w:shd w:val="clear" w:color="auto" w:fill="FFFFFF"/>
        </w:rPr>
        <w:t>;</w:t>
      </w:r>
      <w:r w:rsidRPr="00E44793">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 xml:space="preserve">así, </w:t>
      </w:r>
      <w:r w:rsidRPr="00E44793">
        <w:rPr>
          <w:rFonts w:ascii="Arial" w:hAnsi="Arial" w:cs="Arial"/>
          <w:color w:val="000000"/>
          <w:sz w:val="24"/>
          <w:szCs w:val="24"/>
          <w:shd w:val="clear" w:color="auto" w:fill="FFFFFF"/>
        </w:rPr>
        <w:t xml:space="preserve">pude realmente pensar en qué manera podíamos aportarles un beneficio. Hay muchos apoyos distintos en los que podríamos enfocarnos y me parece que era </w:t>
      </w:r>
      <w:r w:rsidRPr="00E44793">
        <w:rPr>
          <w:rFonts w:ascii="Arial" w:hAnsi="Arial" w:cs="Arial"/>
          <w:color w:val="000000"/>
          <w:sz w:val="24"/>
          <w:szCs w:val="24"/>
          <w:shd w:val="clear" w:color="auto" w:fill="FFFFFF"/>
        </w:rPr>
        <w:lastRenderedPageBreak/>
        <w:t xml:space="preserve">importante conocer para poder tenerlos todos en mente, porque entonces de verdad empezamos </w:t>
      </w:r>
      <w:r>
        <w:rPr>
          <w:rFonts w:ascii="Arial" w:hAnsi="Arial" w:cs="Arial"/>
          <w:color w:val="000000"/>
          <w:sz w:val="24"/>
          <w:szCs w:val="24"/>
          <w:shd w:val="clear" w:color="auto" w:fill="FFFFFF"/>
        </w:rPr>
        <w:t>a tener ideas de que hacer</w:t>
      </w:r>
      <w:r w:rsidRPr="00E44793">
        <w:rPr>
          <w:rFonts w:ascii="Arial" w:hAnsi="Arial" w:cs="Arial"/>
          <w:color w:val="000000"/>
          <w:sz w:val="24"/>
          <w:szCs w:val="24"/>
          <w:shd w:val="clear" w:color="auto" w:fill="FFFFFF"/>
        </w:rPr>
        <w:t xml:space="preserve">. </w:t>
      </w:r>
    </w:p>
    <w:p w:rsidR="00E44793" w:rsidRDefault="00E44793" w:rsidP="00E44793">
      <w:pPr>
        <w:spacing w:after="0" w:line="360" w:lineRule="auto"/>
        <w:jc w:val="both"/>
        <w:rPr>
          <w:rFonts w:ascii="Arial" w:hAnsi="Arial" w:cs="Arial"/>
          <w:color w:val="000000"/>
          <w:sz w:val="24"/>
          <w:szCs w:val="24"/>
          <w:shd w:val="clear" w:color="auto" w:fill="FFFFFF"/>
        </w:rPr>
      </w:pPr>
    </w:p>
    <w:p w:rsidR="00E44793" w:rsidRDefault="00E44793" w:rsidP="00E44793">
      <w:p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P</w:t>
      </w:r>
      <w:r w:rsidRPr="00E44793">
        <w:rPr>
          <w:rFonts w:ascii="Arial" w:hAnsi="Arial" w:cs="Arial"/>
          <w:color w:val="000000"/>
          <w:sz w:val="24"/>
          <w:szCs w:val="24"/>
          <w:shd w:val="clear" w:color="auto" w:fill="FFFFFF"/>
        </w:rPr>
        <w:t xml:space="preserve">ersonalmente pensé que lo mejor que podía hacer con el tiempo que teníamos era reforzar el material con el que cuenta el PAP para que en un futuro se pueda acceder a fondos internacionales y crear oportunidades nuevas al crear redes y difundir el trabajo que se hace en CIRIAC. Claro que era importante continuar con todos los procesos que se iniciaron previamente en el </w:t>
      </w:r>
      <w:r>
        <w:rPr>
          <w:rFonts w:ascii="Arial" w:hAnsi="Arial" w:cs="Arial"/>
          <w:color w:val="000000"/>
          <w:sz w:val="24"/>
          <w:szCs w:val="24"/>
          <w:shd w:val="clear" w:color="auto" w:fill="FFFFFF"/>
        </w:rPr>
        <w:t>PAP y mantenerlos en movimiento;</w:t>
      </w:r>
      <w:r w:rsidRPr="00E44793">
        <w:rPr>
          <w:rFonts w:ascii="Arial" w:hAnsi="Arial" w:cs="Arial"/>
          <w:color w:val="000000"/>
          <w:sz w:val="24"/>
          <w:szCs w:val="24"/>
          <w:shd w:val="clear" w:color="auto" w:fill="FFFFFF"/>
        </w:rPr>
        <w:t xml:space="preserve"> también era importante revisar convocatorias y </w:t>
      </w:r>
      <w:r>
        <w:rPr>
          <w:rFonts w:ascii="Arial" w:hAnsi="Arial" w:cs="Arial"/>
          <w:color w:val="000000"/>
          <w:sz w:val="24"/>
          <w:szCs w:val="24"/>
          <w:shd w:val="clear" w:color="auto" w:fill="FFFFFF"/>
        </w:rPr>
        <w:t>ver si encontrábamos algo útil.</w:t>
      </w:r>
    </w:p>
    <w:p w:rsidR="00E44793" w:rsidRDefault="00E44793" w:rsidP="00E44793">
      <w:pPr>
        <w:spacing w:after="0" w:line="360" w:lineRule="auto"/>
        <w:jc w:val="both"/>
        <w:rPr>
          <w:rFonts w:ascii="Arial" w:hAnsi="Arial" w:cs="Arial"/>
          <w:color w:val="000000"/>
          <w:sz w:val="24"/>
          <w:szCs w:val="24"/>
          <w:shd w:val="clear" w:color="auto" w:fill="FFFFFF"/>
        </w:rPr>
      </w:pPr>
    </w:p>
    <w:p w:rsidR="00987E25" w:rsidRPr="00E44793" w:rsidRDefault="00E44793" w:rsidP="00E44793">
      <w:pPr>
        <w:spacing w:after="0" w:line="360" w:lineRule="auto"/>
        <w:jc w:val="both"/>
        <w:rPr>
          <w:rFonts w:ascii="Arial" w:hAnsi="Arial" w:cs="Arial"/>
          <w:color w:val="000000"/>
          <w:sz w:val="24"/>
          <w:szCs w:val="24"/>
          <w:shd w:val="clear" w:color="auto" w:fill="FFFFFF"/>
        </w:rPr>
      </w:pPr>
      <w:r w:rsidRPr="00E44793">
        <w:rPr>
          <w:rFonts w:ascii="Arial" w:hAnsi="Arial" w:cs="Arial"/>
          <w:color w:val="000000"/>
          <w:sz w:val="24"/>
          <w:szCs w:val="24"/>
          <w:shd w:val="clear" w:color="auto" w:fill="FFFFFF"/>
        </w:rPr>
        <w:t>Pero creo que el aporte que más servirá en un futuro será el plan de difusión del catálogo del CIRIAC</w:t>
      </w:r>
      <w:r>
        <w:rPr>
          <w:rFonts w:ascii="Arial" w:hAnsi="Arial" w:cs="Arial"/>
          <w:color w:val="000000"/>
          <w:sz w:val="24"/>
          <w:szCs w:val="24"/>
          <w:shd w:val="clear" w:color="auto" w:fill="FFFFFF"/>
        </w:rPr>
        <w:t>. Y</w:t>
      </w:r>
      <w:r w:rsidRPr="00E44793">
        <w:rPr>
          <w:rFonts w:ascii="Arial" w:hAnsi="Arial" w:cs="Arial"/>
          <w:color w:val="000000"/>
          <w:sz w:val="24"/>
          <w:szCs w:val="24"/>
          <w:shd w:val="clear" w:color="auto" w:fill="FFFFFF"/>
        </w:rPr>
        <w:t xml:space="preserve">o creo que de ahí se podría crear una campaña de difusión cada vez más grande y más sólida que servirá para atraer a personas e instituciones que puedan aportar algo. </w:t>
      </w:r>
      <w:r>
        <w:rPr>
          <w:rFonts w:ascii="Arial" w:hAnsi="Arial" w:cs="Arial"/>
          <w:color w:val="000000"/>
          <w:sz w:val="24"/>
          <w:szCs w:val="24"/>
          <w:shd w:val="clear" w:color="auto" w:fill="FFFFFF"/>
        </w:rPr>
        <w:t>D</w:t>
      </w:r>
      <w:r w:rsidRPr="00E44793">
        <w:rPr>
          <w:rFonts w:ascii="Arial" w:hAnsi="Arial" w:cs="Arial"/>
          <w:color w:val="000000"/>
          <w:sz w:val="24"/>
          <w:szCs w:val="24"/>
          <w:shd w:val="clear" w:color="auto" w:fill="FFFFFF"/>
        </w:rPr>
        <w:t xml:space="preserve">e primera mano aprendí que es imposible no tener empatía por alguien cuando conoces su historia. Eso me pasó a mí al conocer el CIRIAC y al poder interactuar con los jóvenes ahí y estoy segura que </w:t>
      </w:r>
      <w:r>
        <w:rPr>
          <w:rFonts w:ascii="Arial" w:hAnsi="Arial" w:cs="Arial"/>
          <w:color w:val="000000"/>
          <w:sz w:val="24"/>
          <w:szCs w:val="24"/>
          <w:shd w:val="clear" w:color="auto" w:fill="FFFFFF"/>
        </w:rPr>
        <w:t xml:space="preserve">les pasaría a muchas personas. </w:t>
      </w:r>
      <w:r w:rsidRPr="00E44793">
        <w:rPr>
          <w:rFonts w:ascii="Arial" w:hAnsi="Arial" w:cs="Arial"/>
          <w:color w:val="000000"/>
          <w:sz w:val="24"/>
          <w:szCs w:val="24"/>
          <w:shd w:val="clear" w:color="auto" w:fill="FFFFFF"/>
        </w:rPr>
        <w:t>Con la difusión del trabajo creado en el Programa de Arte y de quiénes son los muchachos en el CIRIAC se pueden crear conexiones reales entre individuos e instituciones, creando nuevas redes, nuevas oportunidades y nuevas colaboraciones en las que se puede no solo otorgar materiales necesarios para el CIRIAC sino para ir cambiando estructuras sociales. Mi aportación a este objetivo fue pequeña y tan solo pertenecí al equipo PAP por un corto periodo de tiempo, pero espero y sirva en un futuro a los que vayan a cursar este PAP, a los que trabajan en CIRIAC y a los jóvenes que el CIRIAC atiende.</w:t>
      </w:r>
    </w:p>
    <w:p w:rsidR="00E44793" w:rsidRDefault="00E44793" w:rsidP="00E44793">
      <w:pPr>
        <w:spacing w:after="0" w:line="360" w:lineRule="auto"/>
        <w:jc w:val="both"/>
        <w:rPr>
          <w:rFonts w:ascii="Arial" w:hAnsi="Arial" w:cs="Arial"/>
          <w:color w:val="000000"/>
          <w:sz w:val="24"/>
          <w:szCs w:val="24"/>
          <w:shd w:val="clear" w:color="auto" w:fill="FFFFFF"/>
        </w:rPr>
      </w:pPr>
    </w:p>
    <w:p w:rsidR="00E44793" w:rsidRPr="00F318BC" w:rsidRDefault="00E44793" w:rsidP="00E44793">
      <w:pPr>
        <w:spacing w:after="0" w:line="360" w:lineRule="auto"/>
        <w:jc w:val="both"/>
        <w:rPr>
          <w:rFonts w:ascii="Arial" w:hAnsi="Arial" w:cs="Arial"/>
          <w:b/>
          <w:sz w:val="24"/>
          <w:szCs w:val="24"/>
        </w:rPr>
      </w:pPr>
      <w:r w:rsidRPr="00F318BC">
        <w:rPr>
          <w:rFonts w:ascii="Arial" w:hAnsi="Arial" w:cs="Arial"/>
          <w:b/>
          <w:color w:val="000000"/>
          <w:sz w:val="24"/>
          <w:szCs w:val="24"/>
          <w:shd w:val="clear" w:color="auto" w:fill="FFFFFF"/>
        </w:rPr>
        <w:t>6.3 Aprendizajes éticos</w:t>
      </w:r>
    </w:p>
    <w:p w:rsidR="00186454" w:rsidRDefault="00F318BC" w:rsidP="00987E25">
      <w:pPr>
        <w:spacing w:after="0" w:line="360" w:lineRule="auto"/>
        <w:jc w:val="both"/>
        <w:rPr>
          <w:rFonts w:ascii="Arial" w:hAnsi="Arial" w:cs="Arial"/>
          <w:color w:val="000000"/>
          <w:sz w:val="24"/>
          <w:szCs w:val="24"/>
          <w:shd w:val="clear" w:color="auto" w:fill="FFFFFF"/>
        </w:rPr>
      </w:pPr>
      <w:r w:rsidRPr="00F318BC">
        <w:rPr>
          <w:rFonts w:ascii="Arial" w:hAnsi="Arial" w:cs="Arial"/>
          <w:color w:val="000000"/>
          <w:sz w:val="24"/>
          <w:szCs w:val="24"/>
          <w:shd w:val="clear" w:color="auto" w:fill="FFFFFF"/>
        </w:rPr>
        <w:t xml:space="preserve">Esta no es la primera vez que trabajo con una institución que </w:t>
      </w:r>
      <w:r w:rsidR="00186454">
        <w:rPr>
          <w:rFonts w:ascii="Arial" w:hAnsi="Arial" w:cs="Arial"/>
          <w:color w:val="000000"/>
          <w:sz w:val="24"/>
          <w:szCs w:val="24"/>
          <w:shd w:val="clear" w:color="auto" w:fill="FFFFFF"/>
        </w:rPr>
        <w:t>realiza</w:t>
      </w:r>
      <w:r w:rsidRPr="00F318BC">
        <w:rPr>
          <w:rFonts w:ascii="Arial" w:hAnsi="Arial" w:cs="Arial"/>
          <w:color w:val="000000"/>
          <w:sz w:val="24"/>
          <w:szCs w:val="24"/>
          <w:shd w:val="clear" w:color="auto" w:fill="FFFFFF"/>
        </w:rPr>
        <w:t xml:space="preserve"> una labor social con un grupo vulnerable. Pero</w:t>
      </w:r>
      <w:r w:rsidR="00186454">
        <w:rPr>
          <w:rFonts w:ascii="Arial" w:hAnsi="Arial" w:cs="Arial"/>
          <w:color w:val="000000"/>
          <w:sz w:val="24"/>
          <w:szCs w:val="24"/>
          <w:shd w:val="clear" w:color="auto" w:fill="FFFFFF"/>
        </w:rPr>
        <w:t xml:space="preserve"> este fue el que más disfruté</w:t>
      </w:r>
      <w:r w:rsidRPr="00F318BC">
        <w:rPr>
          <w:rFonts w:ascii="Arial" w:hAnsi="Arial" w:cs="Arial"/>
          <w:color w:val="000000"/>
          <w:sz w:val="24"/>
          <w:szCs w:val="24"/>
          <w:shd w:val="clear" w:color="auto" w:fill="FFFFFF"/>
        </w:rPr>
        <w:t>. Previamente había sido voluntaria en asilos para ancianos, asilo</w:t>
      </w:r>
      <w:r w:rsidR="00186454">
        <w:rPr>
          <w:rFonts w:ascii="Arial" w:hAnsi="Arial" w:cs="Arial"/>
          <w:color w:val="000000"/>
          <w:sz w:val="24"/>
          <w:szCs w:val="24"/>
          <w:shd w:val="clear" w:color="auto" w:fill="FFFFFF"/>
        </w:rPr>
        <w:t>s</w:t>
      </w:r>
      <w:r w:rsidRPr="00F318BC">
        <w:rPr>
          <w:rFonts w:ascii="Arial" w:hAnsi="Arial" w:cs="Arial"/>
          <w:color w:val="000000"/>
          <w:sz w:val="24"/>
          <w:szCs w:val="24"/>
          <w:shd w:val="clear" w:color="auto" w:fill="FFFFFF"/>
        </w:rPr>
        <w:t xml:space="preserve"> para personas enfermas y una casa hogar para niñas de familias violentas. </w:t>
      </w:r>
      <w:r w:rsidR="00186454">
        <w:rPr>
          <w:rFonts w:ascii="Arial" w:hAnsi="Arial" w:cs="Arial"/>
          <w:color w:val="000000"/>
          <w:sz w:val="24"/>
          <w:szCs w:val="24"/>
          <w:shd w:val="clear" w:color="auto" w:fill="FFFFFF"/>
        </w:rPr>
        <w:t>E</w:t>
      </w:r>
      <w:r w:rsidRPr="00F318BC">
        <w:rPr>
          <w:rFonts w:ascii="Arial" w:hAnsi="Arial" w:cs="Arial"/>
          <w:color w:val="000000"/>
          <w:sz w:val="24"/>
          <w:szCs w:val="24"/>
          <w:shd w:val="clear" w:color="auto" w:fill="FFFFFF"/>
        </w:rPr>
        <w:t>sta fue la primera vez que pude utilizar mis habilidades profesionales para ayudar a reforz</w:t>
      </w:r>
      <w:r w:rsidR="00186454">
        <w:rPr>
          <w:rFonts w:ascii="Arial" w:hAnsi="Arial" w:cs="Arial"/>
          <w:color w:val="000000"/>
          <w:sz w:val="24"/>
          <w:szCs w:val="24"/>
          <w:shd w:val="clear" w:color="auto" w:fill="FFFFFF"/>
        </w:rPr>
        <w:t>ar la institución del CIRIAC para</w:t>
      </w:r>
      <w:r w:rsidRPr="00F318BC">
        <w:rPr>
          <w:rFonts w:ascii="Arial" w:hAnsi="Arial" w:cs="Arial"/>
          <w:color w:val="000000"/>
          <w:sz w:val="24"/>
          <w:szCs w:val="24"/>
          <w:shd w:val="clear" w:color="auto" w:fill="FFFFFF"/>
        </w:rPr>
        <w:t xml:space="preserve"> que </w:t>
      </w:r>
      <w:r w:rsidRPr="00F318BC">
        <w:rPr>
          <w:rFonts w:ascii="Arial" w:hAnsi="Arial" w:cs="Arial"/>
          <w:color w:val="000000"/>
          <w:sz w:val="24"/>
          <w:szCs w:val="24"/>
          <w:shd w:val="clear" w:color="auto" w:fill="FFFFFF"/>
        </w:rPr>
        <w:lastRenderedPageBreak/>
        <w:t>puedan darles nuevas oportunidades y experiencias de crecimiento a sus jóvenes. Y por primera vez me sentí realmente útil. En ocasiones pasadas sentí que mi trabajo había sido inconsecuente. Y creo que la diferencia entre esas experiencias y la que tuve en el PAP es que para ayudar tuve que contar con conocimientos y aptitudes que pertenecen a la carrera a la que me quiero dedicar y que me tomó varios años de tiempo y esfuerzo p</w:t>
      </w:r>
      <w:r w:rsidR="00186454">
        <w:rPr>
          <w:rFonts w:ascii="Arial" w:hAnsi="Arial" w:cs="Arial"/>
          <w:color w:val="000000"/>
          <w:sz w:val="24"/>
          <w:szCs w:val="24"/>
          <w:shd w:val="clear" w:color="auto" w:fill="FFFFFF"/>
        </w:rPr>
        <w:t>ara adquirirlos.</w:t>
      </w:r>
    </w:p>
    <w:p w:rsidR="00186454" w:rsidRDefault="00186454" w:rsidP="00987E25">
      <w:pPr>
        <w:spacing w:after="0" w:line="360" w:lineRule="auto"/>
        <w:jc w:val="both"/>
        <w:rPr>
          <w:rFonts w:ascii="Arial" w:hAnsi="Arial" w:cs="Arial"/>
          <w:color w:val="000000"/>
          <w:sz w:val="24"/>
          <w:szCs w:val="24"/>
          <w:shd w:val="clear" w:color="auto" w:fill="FFFFFF"/>
        </w:rPr>
      </w:pPr>
    </w:p>
    <w:p w:rsidR="00E44793" w:rsidRPr="00F318BC" w:rsidRDefault="00F318BC" w:rsidP="00987E25">
      <w:pPr>
        <w:spacing w:after="0" w:line="360" w:lineRule="auto"/>
        <w:jc w:val="both"/>
        <w:rPr>
          <w:rFonts w:ascii="Arial" w:hAnsi="Arial" w:cs="Arial"/>
          <w:color w:val="000000"/>
          <w:sz w:val="24"/>
          <w:szCs w:val="24"/>
          <w:shd w:val="clear" w:color="auto" w:fill="FFFFFF"/>
        </w:rPr>
      </w:pPr>
      <w:r w:rsidRPr="00F318BC">
        <w:rPr>
          <w:rFonts w:ascii="Arial" w:hAnsi="Arial" w:cs="Arial"/>
          <w:color w:val="000000"/>
          <w:sz w:val="24"/>
          <w:szCs w:val="24"/>
          <w:shd w:val="clear" w:color="auto" w:fill="FFFFFF"/>
        </w:rPr>
        <w:t xml:space="preserve">Siempre he sabido </w:t>
      </w:r>
      <w:r w:rsidR="00186454">
        <w:rPr>
          <w:rFonts w:ascii="Arial" w:hAnsi="Arial" w:cs="Arial"/>
          <w:color w:val="000000"/>
          <w:sz w:val="24"/>
          <w:szCs w:val="24"/>
          <w:shd w:val="clear" w:color="auto" w:fill="FFFFFF"/>
        </w:rPr>
        <w:t>d</w:t>
      </w:r>
      <w:r w:rsidRPr="00F318BC">
        <w:rPr>
          <w:rFonts w:ascii="Arial" w:hAnsi="Arial" w:cs="Arial"/>
          <w:color w:val="000000"/>
          <w:sz w:val="24"/>
          <w:szCs w:val="24"/>
          <w:shd w:val="clear" w:color="auto" w:fill="FFFFFF"/>
        </w:rPr>
        <w:t xml:space="preserve">e la importancia de aportar e involucrarnos en causas </w:t>
      </w:r>
      <w:r w:rsidR="00186454">
        <w:rPr>
          <w:rFonts w:ascii="Arial" w:hAnsi="Arial" w:cs="Arial"/>
          <w:color w:val="000000"/>
          <w:sz w:val="24"/>
          <w:szCs w:val="24"/>
          <w:shd w:val="clear" w:color="auto" w:fill="FFFFFF"/>
        </w:rPr>
        <w:t>sociales</w:t>
      </w:r>
      <w:r w:rsidRPr="00F318BC">
        <w:rPr>
          <w:rFonts w:ascii="Arial" w:hAnsi="Arial" w:cs="Arial"/>
          <w:color w:val="000000"/>
          <w:sz w:val="24"/>
          <w:szCs w:val="24"/>
          <w:shd w:val="clear" w:color="auto" w:fill="FFFFFF"/>
        </w:rPr>
        <w:t>, pero es diferente saberlo intelectualmente que cuando realment</w:t>
      </w:r>
      <w:r w:rsidR="00186454">
        <w:rPr>
          <w:rFonts w:ascii="Arial" w:hAnsi="Arial" w:cs="Arial"/>
          <w:color w:val="000000"/>
          <w:sz w:val="24"/>
          <w:szCs w:val="24"/>
          <w:shd w:val="clear" w:color="auto" w:fill="FFFFFF"/>
        </w:rPr>
        <w:t>e lo experimentas</w:t>
      </w:r>
      <w:r w:rsidRPr="00F318BC">
        <w:rPr>
          <w:rFonts w:ascii="Arial" w:hAnsi="Arial" w:cs="Arial"/>
          <w:color w:val="000000"/>
          <w:sz w:val="24"/>
          <w:szCs w:val="24"/>
          <w:shd w:val="clear" w:color="auto" w:fill="FFFFFF"/>
        </w:rPr>
        <w:t>. Es</w:t>
      </w:r>
      <w:r w:rsidR="00186454">
        <w:rPr>
          <w:rFonts w:ascii="Arial" w:hAnsi="Arial" w:cs="Arial"/>
          <w:color w:val="000000"/>
          <w:sz w:val="24"/>
          <w:szCs w:val="24"/>
          <w:shd w:val="clear" w:color="auto" w:fill="FFFFFF"/>
        </w:rPr>
        <w:t>e</w:t>
      </w:r>
      <w:r w:rsidRPr="00F318BC">
        <w:rPr>
          <w:rFonts w:ascii="Arial" w:hAnsi="Arial" w:cs="Arial"/>
          <w:color w:val="000000"/>
          <w:sz w:val="24"/>
          <w:szCs w:val="24"/>
          <w:shd w:val="clear" w:color="auto" w:fill="FFFFFF"/>
        </w:rPr>
        <w:t xml:space="preserve"> el momento en el que e</w:t>
      </w:r>
      <w:r w:rsidR="00186454">
        <w:rPr>
          <w:rFonts w:ascii="Arial" w:hAnsi="Arial" w:cs="Arial"/>
          <w:color w:val="000000"/>
          <w:sz w:val="24"/>
          <w:szCs w:val="24"/>
          <w:shd w:val="clear" w:color="auto" w:fill="FFFFFF"/>
        </w:rPr>
        <w:t>l</w:t>
      </w:r>
      <w:r w:rsidRPr="00F318BC">
        <w:rPr>
          <w:rFonts w:ascii="Arial" w:hAnsi="Arial" w:cs="Arial"/>
          <w:color w:val="000000"/>
          <w:sz w:val="24"/>
          <w:szCs w:val="24"/>
          <w:shd w:val="clear" w:color="auto" w:fill="FFFFFF"/>
        </w:rPr>
        <w:t xml:space="preserve"> conocimiento intelectual se conecta con lo emocional, y solo así de verdad sabes la importancia del trabajo para los otros. Y creo que esto me dio aún más de vuelta, no solo porque me hizo sentir útil y fue una experiencia de aprendizaje profesional</w:t>
      </w:r>
      <w:r w:rsidR="00186454">
        <w:rPr>
          <w:rFonts w:ascii="Arial" w:hAnsi="Arial" w:cs="Arial"/>
          <w:color w:val="000000"/>
          <w:sz w:val="24"/>
          <w:szCs w:val="24"/>
          <w:shd w:val="clear" w:color="auto" w:fill="FFFFFF"/>
        </w:rPr>
        <w:t>, sino que m</w:t>
      </w:r>
      <w:r w:rsidRPr="00F318BC">
        <w:rPr>
          <w:rFonts w:ascii="Arial" w:hAnsi="Arial" w:cs="Arial"/>
          <w:color w:val="000000"/>
          <w:sz w:val="24"/>
          <w:szCs w:val="24"/>
          <w:shd w:val="clear" w:color="auto" w:fill="FFFFFF"/>
        </w:rPr>
        <w:t>e ayud</w:t>
      </w:r>
      <w:r w:rsidR="00186454">
        <w:rPr>
          <w:rFonts w:ascii="Arial" w:hAnsi="Arial" w:cs="Arial"/>
          <w:color w:val="000000"/>
          <w:sz w:val="24"/>
          <w:szCs w:val="24"/>
          <w:shd w:val="clear" w:color="auto" w:fill="FFFFFF"/>
        </w:rPr>
        <w:t>ó</w:t>
      </w:r>
      <w:r w:rsidRPr="00F318BC">
        <w:rPr>
          <w:rFonts w:ascii="Arial" w:hAnsi="Arial" w:cs="Arial"/>
          <w:color w:val="000000"/>
          <w:sz w:val="24"/>
          <w:szCs w:val="24"/>
          <w:shd w:val="clear" w:color="auto" w:fill="FFFFFF"/>
        </w:rPr>
        <w:t xml:space="preserve"> a poner las cosas en perspectiva. Tus prioridades cambian y se hacen un poco más sólidas. Entiendes tu lugar como individuo en una sociedad y el poder que tienes como persona para i</w:t>
      </w:r>
      <w:r w:rsidR="00186454">
        <w:rPr>
          <w:rFonts w:ascii="Arial" w:hAnsi="Arial" w:cs="Arial"/>
          <w:color w:val="000000"/>
          <w:sz w:val="24"/>
          <w:szCs w:val="24"/>
          <w:shd w:val="clear" w:color="auto" w:fill="FFFFFF"/>
        </w:rPr>
        <w:t>ncidir en el mundo que te rodea. E</w:t>
      </w:r>
      <w:r w:rsidRPr="00F318BC">
        <w:rPr>
          <w:rFonts w:ascii="Arial" w:hAnsi="Arial" w:cs="Arial"/>
          <w:color w:val="000000"/>
          <w:sz w:val="24"/>
          <w:szCs w:val="24"/>
          <w:shd w:val="clear" w:color="auto" w:fill="FFFFFF"/>
        </w:rPr>
        <w:t>ste poder además a mí me significa una responsabilidad. Claro, mi capacidad de cambiar el mundo es limitada y de eso estoy muy consciente, pero eso no significa que no sea importante y valiosa.</w:t>
      </w:r>
    </w:p>
    <w:p w:rsidR="00445304" w:rsidRPr="00445304" w:rsidRDefault="00445304" w:rsidP="00186454">
      <w:pPr>
        <w:spacing w:after="0" w:line="360" w:lineRule="auto"/>
        <w:jc w:val="both"/>
        <w:rPr>
          <w:rFonts w:ascii="Arial" w:hAnsi="Arial" w:cs="Arial"/>
          <w:sz w:val="24"/>
          <w:szCs w:val="24"/>
        </w:rPr>
      </w:pPr>
    </w:p>
    <w:p w:rsidR="00F318BC" w:rsidRPr="00445304" w:rsidRDefault="00F318BC" w:rsidP="00445304">
      <w:pPr>
        <w:spacing w:after="0" w:line="360" w:lineRule="auto"/>
        <w:jc w:val="both"/>
        <w:rPr>
          <w:rFonts w:ascii="Arial" w:hAnsi="Arial" w:cs="Arial"/>
          <w:b/>
          <w:color w:val="000000"/>
          <w:sz w:val="24"/>
          <w:szCs w:val="24"/>
          <w:shd w:val="clear" w:color="auto" w:fill="FFFFFF"/>
        </w:rPr>
      </w:pPr>
      <w:r w:rsidRPr="00F318BC">
        <w:rPr>
          <w:rFonts w:ascii="Arial" w:hAnsi="Arial" w:cs="Arial"/>
          <w:b/>
          <w:color w:val="000000"/>
          <w:sz w:val="24"/>
          <w:szCs w:val="24"/>
          <w:shd w:val="clear" w:color="auto" w:fill="FFFFFF"/>
        </w:rPr>
        <w:t>6.4 Aprendizajes en lo person</w:t>
      </w:r>
      <w:r w:rsidRPr="00445304">
        <w:rPr>
          <w:rFonts w:ascii="Arial" w:hAnsi="Arial" w:cs="Arial"/>
          <w:b/>
          <w:color w:val="000000"/>
          <w:sz w:val="24"/>
          <w:szCs w:val="24"/>
          <w:shd w:val="clear" w:color="auto" w:fill="FFFFFF"/>
        </w:rPr>
        <w:t>al</w:t>
      </w:r>
    </w:p>
    <w:p w:rsidR="00F318BC" w:rsidRDefault="00445304" w:rsidP="00445304">
      <w:pPr>
        <w:spacing w:after="0" w:line="360" w:lineRule="auto"/>
        <w:jc w:val="both"/>
        <w:rPr>
          <w:rFonts w:ascii="Arial" w:hAnsi="Arial" w:cs="Arial"/>
          <w:color w:val="000000"/>
          <w:sz w:val="24"/>
          <w:szCs w:val="24"/>
          <w:shd w:val="clear" w:color="auto" w:fill="FFFFFF"/>
        </w:rPr>
      </w:pPr>
      <w:r w:rsidRPr="00445304">
        <w:rPr>
          <w:rFonts w:ascii="Arial" w:hAnsi="Arial" w:cs="Arial"/>
          <w:color w:val="000000"/>
          <w:sz w:val="24"/>
          <w:szCs w:val="24"/>
          <w:shd w:val="clear" w:color="auto" w:fill="FFFFFF"/>
        </w:rPr>
        <w:t xml:space="preserve">En el PAP aprendí muchas cosas y estoy segura que conforme pase el tiempo me iré dando cuenta de muchos otros aprendizajes que me dejó. Me cuesta trabajo dividirlos entre profesionales, éticos, sociales y personales. Porque finalmente todos estos aprendizajes son personales, me van a ayudar en mi desarrollo profesional, en cómo entiendo la discapacidad, en qué me parece importante en términos sociales y de vida, qué haré con mi trabajo y mi voz como individuo y me ayuda a reflexionar en qué quiero trabajar de manera que me sea estimulante y que al mismo tiempo cumpla un propósito más grande que yo.  Todo esto es sumamente importante para mí que estoy cercana a terminar mi licenciatura, ya estoy trabajando en el ámbito de la Gestión Cultural y terminando mi carrera pienso salir del país. El PAP me ayudo a sentirme más desenvuelta en un ámbito profesional en el que apenas comienzo y </w:t>
      </w:r>
      <w:r w:rsidRPr="00445304">
        <w:rPr>
          <w:rFonts w:ascii="Arial" w:hAnsi="Arial" w:cs="Arial"/>
          <w:color w:val="000000"/>
          <w:sz w:val="24"/>
          <w:szCs w:val="24"/>
          <w:shd w:val="clear" w:color="auto" w:fill="FFFFFF"/>
        </w:rPr>
        <w:lastRenderedPageBreak/>
        <w:t>además me ha ayudado a poner las cosas en perspectiva en cuánto a qué quiero en mi trabajo y en mi vida.</w:t>
      </w:r>
    </w:p>
    <w:p w:rsidR="00901674" w:rsidRDefault="00901674" w:rsidP="00445304">
      <w:pPr>
        <w:spacing w:after="0" w:line="360" w:lineRule="auto"/>
        <w:jc w:val="both"/>
        <w:rPr>
          <w:rFonts w:ascii="Arial" w:hAnsi="Arial" w:cs="Arial"/>
          <w:color w:val="000000"/>
          <w:sz w:val="24"/>
          <w:szCs w:val="24"/>
          <w:shd w:val="clear" w:color="auto" w:fill="FFFFFF"/>
        </w:rPr>
      </w:pPr>
    </w:p>
    <w:p w:rsidR="00912DFE" w:rsidRDefault="00912DFE" w:rsidP="00445304">
      <w:pPr>
        <w:spacing w:after="0" w:line="360" w:lineRule="auto"/>
        <w:jc w:val="both"/>
        <w:rPr>
          <w:rFonts w:ascii="Arial" w:hAnsi="Arial" w:cs="Arial"/>
          <w:color w:val="000000"/>
          <w:sz w:val="24"/>
          <w:szCs w:val="24"/>
          <w:shd w:val="clear" w:color="auto" w:fill="FFFFFF"/>
        </w:rPr>
      </w:pPr>
    </w:p>
    <w:p w:rsidR="00901674" w:rsidRPr="00901674" w:rsidRDefault="00901674" w:rsidP="00901674">
      <w:pPr>
        <w:spacing w:after="0" w:line="360" w:lineRule="auto"/>
        <w:jc w:val="both"/>
        <w:rPr>
          <w:rFonts w:ascii="Arial" w:hAnsi="Arial" w:cs="Arial"/>
          <w:b/>
          <w:sz w:val="24"/>
          <w:szCs w:val="24"/>
        </w:rPr>
      </w:pPr>
      <w:r w:rsidRPr="00901674">
        <w:rPr>
          <w:rFonts w:ascii="Arial" w:hAnsi="Arial" w:cs="Arial"/>
          <w:b/>
          <w:sz w:val="24"/>
          <w:szCs w:val="24"/>
        </w:rPr>
        <w:t>Roberto Ortiz Gómez</w:t>
      </w:r>
    </w:p>
    <w:p w:rsidR="00912DFE" w:rsidRDefault="00912DFE" w:rsidP="00901674">
      <w:pPr>
        <w:spacing w:after="0" w:line="360" w:lineRule="auto"/>
        <w:jc w:val="both"/>
        <w:rPr>
          <w:rFonts w:ascii="Arial" w:hAnsi="Arial" w:cs="Arial"/>
          <w:b/>
          <w:sz w:val="24"/>
          <w:szCs w:val="24"/>
        </w:rPr>
      </w:pPr>
    </w:p>
    <w:p w:rsidR="00901674" w:rsidRPr="00901674" w:rsidRDefault="00901674" w:rsidP="00901674">
      <w:pPr>
        <w:spacing w:after="0" w:line="360" w:lineRule="auto"/>
        <w:jc w:val="both"/>
        <w:rPr>
          <w:rFonts w:ascii="Arial" w:hAnsi="Arial" w:cs="Arial"/>
          <w:b/>
          <w:sz w:val="24"/>
          <w:szCs w:val="24"/>
        </w:rPr>
      </w:pPr>
      <w:r w:rsidRPr="00901674">
        <w:rPr>
          <w:rFonts w:ascii="Arial" w:hAnsi="Arial" w:cs="Arial"/>
          <w:b/>
          <w:sz w:val="24"/>
          <w:szCs w:val="24"/>
        </w:rPr>
        <w:t>Aprendizajes</w:t>
      </w:r>
    </w:p>
    <w:p w:rsidR="00901674" w:rsidRPr="00901674" w:rsidRDefault="00901674" w:rsidP="00901674">
      <w:pPr>
        <w:spacing w:after="0" w:line="360" w:lineRule="auto"/>
        <w:jc w:val="both"/>
        <w:rPr>
          <w:rFonts w:ascii="Arial" w:hAnsi="Arial" w:cs="Arial"/>
          <w:sz w:val="24"/>
          <w:szCs w:val="24"/>
        </w:rPr>
      </w:pPr>
      <w:r w:rsidRPr="00901674">
        <w:rPr>
          <w:rFonts w:ascii="Arial" w:hAnsi="Arial" w:cs="Arial"/>
          <w:sz w:val="24"/>
          <w:szCs w:val="24"/>
        </w:rPr>
        <w:t>Los aprendizajes</w:t>
      </w:r>
      <w:r>
        <w:rPr>
          <w:rFonts w:ascii="Arial" w:hAnsi="Arial" w:cs="Arial"/>
          <w:sz w:val="24"/>
          <w:szCs w:val="24"/>
        </w:rPr>
        <w:t xml:space="preserve"> obtenidos durante este proceso</w:t>
      </w:r>
      <w:r w:rsidRPr="00901674">
        <w:rPr>
          <w:rFonts w:ascii="Arial" w:hAnsi="Arial" w:cs="Arial"/>
          <w:sz w:val="24"/>
          <w:szCs w:val="24"/>
        </w:rPr>
        <w:t xml:space="preserve"> cubrieron las expectativas que </w:t>
      </w:r>
      <w:r>
        <w:rPr>
          <w:rFonts w:ascii="Arial" w:hAnsi="Arial" w:cs="Arial"/>
          <w:sz w:val="24"/>
          <w:szCs w:val="24"/>
        </w:rPr>
        <w:t>tenía</w:t>
      </w:r>
      <w:r w:rsidRPr="00901674">
        <w:rPr>
          <w:rFonts w:ascii="Arial" w:hAnsi="Arial" w:cs="Arial"/>
          <w:sz w:val="24"/>
          <w:szCs w:val="24"/>
        </w:rPr>
        <w:t xml:space="preserve"> al inicio del periodo. Se logr</w:t>
      </w:r>
      <w:r>
        <w:rPr>
          <w:rFonts w:ascii="Arial" w:hAnsi="Arial" w:cs="Arial"/>
          <w:sz w:val="24"/>
          <w:szCs w:val="24"/>
        </w:rPr>
        <w:t>ó</w:t>
      </w:r>
      <w:r w:rsidRPr="00901674">
        <w:rPr>
          <w:rFonts w:ascii="Arial" w:hAnsi="Arial" w:cs="Arial"/>
          <w:sz w:val="24"/>
          <w:szCs w:val="24"/>
        </w:rPr>
        <w:t xml:space="preserve"> llevar a cabo </w:t>
      </w:r>
      <w:r>
        <w:rPr>
          <w:rFonts w:ascii="Arial" w:hAnsi="Arial" w:cs="Arial"/>
          <w:sz w:val="24"/>
          <w:szCs w:val="24"/>
        </w:rPr>
        <w:t>el seguimiento</w:t>
      </w:r>
      <w:r w:rsidRPr="00901674">
        <w:rPr>
          <w:rFonts w:ascii="Arial" w:hAnsi="Arial" w:cs="Arial"/>
          <w:sz w:val="24"/>
          <w:szCs w:val="24"/>
        </w:rPr>
        <w:t xml:space="preserve"> </w:t>
      </w:r>
      <w:r>
        <w:rPr>
          <w:rFonts w:ascii="Arial" w:hAnsi="Arial" w:cs="Arial"/>
          <w:sz w:val="24"/>
          <w:szCs w:val="24"/>
        </w:rPr>
        <w:t>del proyecto Sucede Guadalajara</w:t>
      </w:r>
      <w:r w:rsidRPr="00901674">
        <w:rPr>
          <w:rFonts w:ascii="Arial" w:hAnsi="Arial" w:cs="Arial"/>
          <w:sz w:val="24"/>
          <w:szCs w:val="24"/>
        </w:rPr>
        <w:t xml:space="preserve"> </w:t>
      </w:r>
      <w:r>
        <w:rPr>
          <w:rFonts w:ascii="Arial" w:hAnsi="Arial" w:cs="Arial"/>
          <w:sz w:val="24"/>
          <w:szCs w:val="24"/>
        </w:rPr>
        <w:t>diseñado</w:t>
      </w:r>
      <w:r w:rsidRPr="00901674">
        <w:rPr>
          <w:rFonts w:ascii="Arial" w:hAnsi="Arial" w:cs="Arial"/>
          <w:sz w:val="24"/>
          <w:szCs w:val="24"/>
        </w:rPr>
        <w:t xml:space="preserve"> en </w:t>
      </w:r>
      <w:r>
        <w:rPr>
          <w:rFonts w:ascii="Arial" w:hAnsi="Arial" w:cs="Arial"/>
          <w:sz w:val="24"/>
          <w:szCs w:val="24"/>
        </w:rPr>
        <w:t>el</w:t>
      </w:r>
      <w:r w:rsidRPr="00901674">
        <w:rPr>
          <w:rFonts w:ascii="Arial" w:hAnsi="Arial" w:cs="Arial"/>
          <w:sz w:val="24"/>
          <w:szCs w:val="24"/>
        </w:rPr>
        <w:t xml:space="preserve"> periodo</w:t>
      </w:r>
      <w:r>
        <w:rPr>
          <w:rFonts w:ascii="Arial" w:hAnsi="Arial" w:cs="Arial"/>
          <w:sz w:val="24"/>
          <w:szCs w:val="24"/>
        </w:rPr>
        <w:t xml:space="preserve"> </w:t>
      </w:r>
      <w:proofErr w:type="gramStart"/>
      <w:r>
        <w:rPr>
          <w:rFonts w:ascii="Arial" w:hAnsi="Arial" w:cs="Arial"/>
          <w:sz w:val="24"/>
          <w:szCs w:val="24"/>
        </w:rPr>
        <w:t>Primavera</w:t>
      </w:r>
      <w:proofErr w:type="gramEnd"/>
      <w:r>
        <w:rPr>
          <w:rFonts w:ascii="Arial" w:hAnsi="Arial" w:cs="Arial"/>
          <w:sz w:val="24"/>
          <w:szCs w:val="24"/>
        </w:rPr>
        <w:t xml:space="preserve"> 2016</w:t>
      </w:r>
      <w:r w:rsidRPr="00901674">
        <w:rPr>
          <w:rFonts w:ascii="Arial" w:hAnsi="Arial" w:cs="Arial"/>
          <w:sz w:val="24"/>
          <w:szCs w:val="24"/>
        </w:rPr>
        <w:t>. Pud</w:t>
      </w:r>
      <w:r>
        <w:rPr>
          <w:rFonts w:ascii="Arial" w:hAnsi="Arial" w:cs="Arial"/>
          <w:sz w:val="24"/>
          <w:szCs w:val="24"/>
        </w:rPr>
        <w:t>e aprender la importancia de la concientización social sobre</w:t>
      </w:r>
      <w:r w:rsidRPr="00901674">
        <w:rPr>
          <w:rFonts w:ascii="Arial" w:hAnsi="Arial" w:cs="Arial"/>
          <w:sz w:val="24"/>
          <w:szCs w:val="24"/>
        </w:rPr>
        <w:t xml:space="preserve"> los derechos de minorías como las personas con parálisis cerebral y los adultos mayores.</w:t>
      </w:r>
      <w:r>
        <w:rPr>
          <w:rFonts w:ascii="Arial" w:hAnsi="Arial" w:cs="Arial"/>
          <w:sz w:val="24"/>
          <w:szCs w:val="24"/>
        </w:rPr>
        <w:t xml:space="preserve"> Por otro lado, aprendí</w:t>
      </w:r>
      <w:r w:rsidRPr="00901674">
        <w:rPr>
          <w:rFonts w:ascii="Arial" w:hAnsi="Arial" w:cs="Arial"/>
          <w:sz w:val="24"/>
          <w:szCs w:val="24"/>
        </w:rPr>
        <w:t xml:space="preserve"> el proceso for</w:t>
      </w:r>
      <w:r>
        <w:rPr>
          <w:rFonts w:ascii="Arial" w:hAnsi="Arial" w:cs="Arial"/>
          <w:sz w:val="24"/>
          <w:szCs w:val="24"/>
        </w:rPr>
        <w:t>mal de la procuración de fondos: d</w:t>
      </w:r>
      <w:r w:rsidRPr="00901674">
        <w:rPr>
          <w:rFonts w:ascii="Arial" w:hAnsi="Arial" w:cs="Arial"/>
          <w:sz w:val="24"/>
          <w:szCs w:val="24"/>
        </w:rPr>
        <w:t>esde la prospección hasta la elaboración de un proyecto viable, que se justifique en lo económico y en el impacto social.</w:t>
      </w:r>
    </w:p>
    <w:p w:rsidR="00901674" w:rsidRPr="00901674" w:rsidRDefault="00901674" w:rsidP="00901674">
      <w:pPr>
        <w:spacing w:after="0" w:line="360" w:lineRule="auto"/>
        <w:jc w:val="both"/>
        <w:rPr>
          <w:rFonts w:ascii="Arial" w:hAnsi="Arial" w:cs="Arial"/>
          <w:sz w:val="24"/>
          <w:szCs w:val="24"/>
        </w:rPr>
      </w:pPr>
    </w:p>
    <w:p w:rsidR="00987E25" w:rsidRPr="007C14C2" w:rsidRDefault="00987E25" w:rsidP="00987E25">
      <w:pPr>
        <w:spacing w:after="0" w:line="360" w:lineRule="auto"/>
        <w:jc w:val="both"/>
        <w:rPr>
          <w:rFonts w:ascii="Arial" w:hAnsi="Arial" w:cs="Arial"/>
          <w:sz w:val="24"/>
          <w:szCs w:val="24"/>
        </w:rPr>
      </w:pPr>
      <w:r w:rsidRPr="007C14C2">
        <w:rPr>
          <w:rFonts w:ascii="Arial" w:hAnsi="Arial" w:cs="Arial"/>
          <w:sz w:val="24"/>
          <w:szCs w:val="24"/>
        </w:rPr>
        <w:br w:type="page"/>
      </w:r>
    </w:p>
    <w:p w:rsidR="00987E25" w:rsidRDefault="00987E25" w:rsidP="00987E25">
      <w:pPr>
        <w:spacing w:after="0" w:line="360" w:lineRule="auto"/>
        <w:jc w:val="both"/>
        <w:rPr>
          <w:rFonts w:ascii="Arial" w:hAnsi="Arial" w:cs="Arial"/>
          <w:b/>
          <w:sz w:val="24"/>
          <w:szCs w:val="24"/>
        </w:rPr>
      </w:pPr>
      <w:r>
        <w:rPr>
          <w:rFonts w:ascii="Arial" w:hAnsi="Arial" w:cs="Arial"/>
          <w:b/>
          <w:sz w:val="24"/>
          <w:szCs w:val="24"/>
        </w:rPr>
        <w:lastRenderedPageBreak/>
        <w:t>7. CONCLUSIONES Y RECOMENDACIONES</w:t>
      </w:r>
    </w:p>
    <w:p w:rsidR="00987E25" w:rsidRDefault="00987E25" w:rsidP="00987E25">
      <w:pPr>
        <w:spacing w:after="0" w:line="360" w:lineRule="auto"/>
        <w:jc w:val="both"/>
        <w:rPr>
          <w:rFonts w:ascii="Arial" w:hAnsi="Arial" w:cs="Arial"/>
          <w:b/>
          <w:sz w:val="24"/>
          <w:szCs w:val="24"/>
        </w:rPr>
      </w:pPr>
    </w:p>
    <w:p w:rsidR="008942AE" w:rsidRDefault="008942AE" w:rsidP="008942AE">
      <w:pPr>
        <w:spacing w:after="0" w:line="360" w:lineRule="auto"/>
        <w:jc w:val="both"/>
        <w:rPr>
          <w:rFonts w:ascii="Arial" w:hAnsi="Arial" w:cs="Arial"/>
          <w:b/>
          <w:sz w:val="24"/>
          <w:szCs w:val="24"/>
        </w:rPr>
      </w:pPr>
      <w:r>
        <w:rPr>
          <w:rFonts w:ascii="Arial" w:hAnsi="Arial" w:cs="Arial"/>
          <w:b/>
          <w:sz w:val="24"/>
          <w:szCs w:val="24"/>
        </w:rPr>
        <w:t xml:space="preserve">Florencia </w:t>
      </w:r>
      <w:proofErr w:type="spellStart"/>
      <w:r>
        <w:rPr>
          <w:rFonts w:ascii="Arial" w:hAnsi="Arial" w:cs="Arial"/>
          <w:b/>
          <w:sz w:val="24"/>
          <w:szCs w:val="24"/>
        </w:rPr>
        <w:t>Mayagoitia</w:t>
      </w:r>
      <w:proofErr w:type="spellEnd"/>
      <w:r>
        <w:rPr>
          <w:rFonts w:ascii="Arial" w:hAnsi="Arial" w:cs="Arial"/>
          <w:b/>
          <w:sz w:val="24"/>
          <w:szCs w:val="24"/>
        </w:rPr>
        <w:t xml:space="preserve"> Veloz</w:t>
      </w:r>
    </w:p>
    <w:p w:rsidR="00912DFE" w:rsidRDefault="00912DFE" w:rsidP="008942AE">
      <w:pPr>
        <w:spacing w:after="0" w:line="360" w:lineRule="auto"/>
        <w:jc w:val="both"/>
        <w:rPr>
          <w:rFonts w:ascii="Arial" w:hAnsi="Arial" w:cs="Arial"/>
          <w:b/>
          <w:sz w:val="24"/>
          <w:szCs w:val="24"/>
        </w:rPr>
      </w:pPr>
    </w:p>
    <w:p w:rsidR="00BE0EC0" w:rsidRPr="008942AE" w:rsidRDefault="00987E25" w:rsidP="008942AE">
      <w:pPr>
        <w:spacing w:after="0" w:line="360" w:lineRule="auto"/>
        <w:jc w:val="both"/>
        <w:rPr>
          <w:rFonts w:ascii="Arial" w:hAnsi="Arial" w:cs="Arial"/>
          <w:b/>
          <w:sz w:val="24"/>
          <w:szCs w:val="24"/>
        </w:rPr>
      </w:pPr>
      <w:r w:rsidRPr="008942AE">
        <w:rPr>
          <w:rFonts w:ascii="Arial" w:hAnsi="Arial" w:cs="Arial"/>
          <w:b/>
          <w:sz w:val="24"/>
          <w:szCs w:val="24"/>
        </w:rPr>
        <w:t xml:space="preserve">7.1 </w:t>
      </w:r>
      <w:r w:rsidR="009C3C67" w:rsidRPr="008942AE">
        <w:rPr>
          <w:rFonts w:ascii="Arial" w:hAnsi="Arial" w:cs="Arial"/>
          <w:b/>
          <w:sz w:val="24"/>
          <w:szCs w:val="24"/>
        </w:rPr>
        <w:t>R</w:t>
      </w:r>
      <w:r w:rsidRPr="008942AE">
        <w:rPr>
          <w:rFonts w:ascii="Arial" w:hAnsi="Arial" w:cs="Arial"/>
          <w:b/>
          <w:sz w:val="24"/>
          <w:szCs w:val="24"/>
        </w:rPr>
        <w:t>ecomendaciones</w:t>
      </w:r>
    </w:p>
    <w:p w:rsidR="008942AE" w:rsidRPr="008942AE" w:rsidRDefault="008942AE" w:rsidP="008942AE">
      <w:pPr>
        <w:spacing w:after="0" w:line="360" w:lineRule="auto"/>
        <w:jc w:val="both"/>
        <w:rPr>
          <w:rFonts w:ascii="Arial" w:hAnsi="Arial" w:cs="Arial"/>
          <w:color w:val="000000"/>
          <w:sz w:val="24"/>
          <w:szCs w:val="24"/>
          <w:shd w:val="clear" w:color="auto" w:fill="FFFFFF"/>
        </w:rPr>
      </w:pPr>
      <w:r w:rsidRPr="008942AE">
        <w:rPr>
          <w:rFonts w:ascii="Arial" w:hAnsi="Arial" w:cs="Arial"/>
          <w:color w:val="000000"/>
          <w:sz w:val="24"/>
          <w:szCs w:val="24"/>
          <w:shd w:val="clear" w:color="auto" w:fill="FFFFFF"/>
        </w:rPr>
        <w:t xml:space="preserve">En general me parece que el sistema de planeación y comunicación entre los integrantes del PAP es bueno, desde un principio se aclara qué procesos están todavía en gestación y cuál </w:t>
      </w:r>
      <w:r>
        <w:rPr>
          <w:rFonts w:ascii="Arial" w:hAnsi="Arial" w:cs="Arial"/>
          <w:color w:val="000000"/>
          <w:sz w:val="24"/>
          <w:szCs w:val="24"/>
          <w:shd w:val="clear" w:color="auto" w:fill="FFFFFF"/>
        </w:rPr>
        <w:t>era</w:t>
      </w:r>
      <w:r w:rsidRPr="008942AE">
        <w:rPr>
          <w:rFonts w:ascii="Arial" w:hAnsi="Arial" w:cs="Arial"/>
          <w:color w:val="000000"/>
          <w:sz w:val="24"/>
          <w:szCs w:val="24"/>
          <w:shd w:val="clear" w:color="auto" w:fill="FFFFFF"/>
        </w:rPr>
        <w:t xml:space="preserve"> el papel que tendríamos en ellos, cu</w:t>
      </w:r>
      <w:r>
        <w:rPr>
          <w:rFonts w:ascii="Arial" w:hAnsi="Arial" w:cs="Arial"/>
          <w:color w:val="000000"/>
          <w:sz w:val="24"/>
          <w:szCs w:val="24"/>
          <w:shd w:val="clear" w:color="auto" w:fill="FFFFFF"/>
        </w:rPr>
        <w:t>á</w:t>
      </w:r>
      <w:r w:rsidRPr="008942AE">
        <w:rPr>
          <w:rFonts w:ascii="Arial" w:hAnsi="Arial" w:cs="Arial"/>
          <w:color w:val="000000"/>
          <w:sz w:val="24"/>
          <w:szCs w:val="24"/>
          <w:shd w:val="clear" w:color="auto" w:fill="FFFFFF"/>
        </w:rPr>
        <w:t xml:space="preserve">les </w:t>
      </w:r>
      <w:r>
        <w:rPr>
          <w:rFonts w:ascii="Arial" w:hAnsi="Arial" w:cs="Arial"/>
          <w:color w:val="000000"/>
          <w:sz w:val="24"/>
          <w:szCs w:val="24"/>
          <w:shd w:val="clear" w:color="auto" w:fill="FFFFFF"/>
        </w:rPr>
        <w:t>era</w:t>
      </w:r>
      <w:r w:rsidRPr="008942AE">
        <w:rPr>
          <w:rFonts w:ascii="Arial" w:hAnsi="Arial" w:cs="Arial"/>
          <w:color w:val="000000"/>
          <w:sz w:val="24"/>
          <w:szCs w:val="24"/>
          <w:shd w:val="clear" w:color="auto" w:fill="FFFFFF"/>
        </w:rPr>
        <w:t>n los objetivos y cómo nos dividir</w:t>
      </w:r>
      <w:r>
        <w:rPr>
          <w:rFonts w:ascii="Arial" w:hAnsi="Arial" w:cs="Arial"/>
          <w:color w:val="000000"/>
          <w:sz w:val="24"/>
          <w:szCs w:val="24"/>
          <w:shd w:val="clear" w:color="auto" w:fill="FFFFFF"/>
        </w:rPr>
        <w:t>íamos</w:t>
      </w:r>
      <w:r w:rsidRPr="008942AE">
        <w:rPr>
          <w:rFonts w:ascii="Arial" w:hAnsi="Arial" w:cs="Arial"/>
          <w:color w:val="000000"/>
          <w:sz w:val="24"/>
          <w:szCs w:val="24"/>
          <w:shd w:val="clear" w:color="auto" w:fill="FFFFFF"/>
        </w:rPr>
        <w:t xml:space="preserve"> las labores entre todos. Las cosas que no llegaron a realizarse en mi opinión estaban fuera del control de los integrantes o</w:t>
      </w:r>
      <w:r>
        <w:rPr>
          <w:rFonts w:ascii="Arial" w:hAnsi="Arial" w:cs="Arial"/>
          <w:color w:val="000000"/>
          <w:sz w:val="24"/>
          <w:szCs w:val="24"/>
          <w:shd w:val="clear" w:color="auto" w:fill="FFFFFF"/>
        </w:rPr>
        <w:t xml:space="preserve"> la</w:t>
      </w:r>
      <w:r w:rsidRPr="008942AE">
        <w:rPr>
          <w:rFonts w:ascii="Arial" w:hAnsi="Arial" w:cs="Arial"/>
          <w:color w:val="000000"/>
          <w:sz w:val="24"/>
          <w:szCs w:val="24"/>
          <w:shd w:val="clear" w:color="auto" w:fill="FFFFFF"/>
        </w:rPr>
        <w:t xml:space="preserve"> maestra del PAP. Como por ejemplo, llevamos varias semanas intentando agendar una cita con los directivos del CIRIAC, la maestra de pintura Anna </w:t>
      </w:r>
      <w:proofErr w:type="spellStart"/>
      <w:r w:rsidRPr="008942AE">
        <w:rPr>
          <w:rFonts w:ascii="Arial" w:hAnsi="Arial" w:cs="Arial"/>
          <w:color w:val="000000"/>
          <w:sz w:val="24"/>
          <w:szCs w:val="24"/>
          <w:shd w:val="clear" w:color="auto" w:fill="FFFFFF"/>
        </w:rPr>
        <w:t>Cooke</w:t>
      </w:r>
      <w:proofErr w:type="spellEnd"/>
      <w:r w:rsidRPr="008942AE">
        <w:rPr>
          <w:rFonts w:ascii="Arial" w:hAnsi="Arial" w:cs="Arial"/>
          <w:color w:val="000000"/>
          <w:sz w:val="24"/>
          <w:szCs w:val="24"/>
          <w:shd w:val="clear" w:color="auto" w:fill="FFFFFF"/>
        </w:rPr>
        <w:t xml:space="preserve">, algunos </w:t>
      </w:r>
      <w:proofErr w:type="spellStart"/>
      <w:r w:rsidRPr="008942AE">
        <w:rPr>
          <w:rFonts w:ascii="Arial" w:hAnsi="Arial" w:cs="Arial"/>
          <w:color w:val="000000"/>
          <w:sz w:val="24"/>
          <w:szCs w:val="24"/>
          <w:shd w:val="clear" w:color="auto" w:fill="FFFFFF"/>
        </w:rPr>
        <w:t>grafiteros</w:t>
      </w:r>
      <w:proofErr w:type="spellEnd"/>
      <w:r w:rsidRPr="008942AE">
        <w:rPr>
          <w:rFonts w:ascii="Arial" w:hAnsi="Arial" w:cs="Arial"/>
          <w:color w:val="000000"/>
          <w:sz w:val="24"/>
          <w:szCs w:val="24"/>
          <w:shd w:val="clear" w:color="auto" w:fill="FFFFFF"/>
        </w:rPr>
        <w:t xml:space="preserve">, los integrantes del PAP y </w:t>
      </w:r>
      <w:r>
        <w:rPr>
          <w:rFonts w:ascii="Arial" w:hAnsi="Arial" w:cs="Arial"/>
          <w:color w:val="000000"/>
          <w:sz w:val="24"/>
          <w:szCs w:val="24"/>
          <w:shd w:val="clear" w:color="auto" w:fill="FFFFFF"/>
        </w:rPr>
        <w:t>l</w:t>
      </w:r>
      <w:r w:rsidRPr="008942AE">
        <w:rPr>
          <w:rFonts w:ascii="Arial" w:hAnsi="Arial" w:cs="Arial"/>
          <w:color w:val="000000"/>
          <w:sz w:val="24"/>
          <w:szCs w:val="24"/>
          <w:shd w:val="clear" w:color="auto" w:fill="FFFFFF"/>
        </w:rPr>
        <w:t xml:space="preserve">a </w:t>
      </w:r>
      <w:r>
        <w:rPr>
          <w:rFonts w:ascii="Arial" w:hAnsi="Arial" w:cs="Arial"/>
          <w:color w:val="000000"/>
          <w:sz w:val="24"/>
          <w:szCs w:val="24"/>
          <w:shd w:val="clear" w:color="auto" w:fill="FFFFFF"/>
        </w:rPr>
        <w:t>profesora que se concretó en la última semana de trabajo</w:t>
      </w:r>
      <w:r w:rsidRPr="008942AE">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La</w:t>
      </w:r>
      <w:r w:rsidRPr="008942AE">
        <w:rPr>
          <w:rFonts w:ascii="Arial" w:hAnsi="Arial" w:cs="Arial"/>
          <w:color w:val="000000"/>
          <w:sz w:val="24"/>
          <w:szCs w:val="24"/>
          <w:shd w:val="clear" w:color="auto" w:fill="FFFFFF"/>
        </w:rPr>
        <w:t xml:space="preserve"> cancela</w:t>
      </w:r>
      <w:r>
        <w:rPr>
          <w:rFonts w:ascii="Arial" w:hAnsi="Arial" w:cs="Arial"/>
          <w:color w:val="000000"/>
          <w:sz w:val="24"/>
          <w:szCs w:val="24"/>
          <w:shd w:val="clear" w:color="auto" w:fill="FFFFFF"/>
        </w:rPr>
        <w:t>mos</w:t>
      </w:r>
      <w:r w:rsidRPr="008942AE">
        <w:rPr>
          <w:rFonts w:ascii="Arial" w:hAnsi="Arial" w:cs="Arial"/>
          <w:color w:val="000000"/>
          <w:sz w:val="24"/>
          <w:szCs w:val="24"/>
          <w:shd w:val="clear" w:color="auto" w:fill="FFFFFF"/>
        </w:rPr>
        <w:t xml:space="preserve"> varias veces y siempre porque algún directivo del CIRIAC no est</w:t>
      </w:r>
      <w:r>
        <w:rPr>
          <w:rFonts w:ascii="Arial" w:hAnsi="Arial" w:cs="Arial"/>
          <w:color w:val="000000"/>
          <w:sz w:val="24"/>
          <w:szCs w:val="24"/>
          <w:shd w:val="clear" w:color="auto" w:fill="FFFFFF"/>
        </w:rPr>
        <w:t>aba</w:t>
      </w:r>
      <w:r w:rsidRPr="008942AE">
        <w:rPr>
          <w:rFonts w:ascii="Arial" w:hAnsi="Arial" w:cs="Arial"/>
          <w:color w:val="000000"/>
          <w:sz w:val="24"/>
          <w:szCs w:val="24"/>
          <w:shd w:val="clear" w:color="auto" w:fill="FFFFFF"/>
        </w:rPr>
        <w:t xml:space="preserve"> disponible. Esto no podríamos cambiarlo nosotros, nosotros los contactamos unas semanas antes, preguntamos cuándo estarían disponibles, contactamos a todos los involucrados y todas las veces nos confirma</w:t>
      </w:r>
      <w:r>
        <w:rPr>
          <w:rFonts w:ascii="Arial" w:hAnsi="Arial" w:cs="Arial"/>
          <w:color w:val="000000"/>
          <w:sz w:val="24"/>
          <w:szCs w:val="24"/>
          <w:shd w:val="clear" w:color="auto" w:fill="FFFFFF"/>
        </w:rPr>
        <w:t>ron su asistencia</w:t>
      </w:r>
      <w:r w:rsidRPr="008942AE">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pero varias veces cancelam</w:t>
      </w:r>
      <w:r w:rsidRPr="008942AE">
        <w:rPr>
          <w:rFonts w:ascii="Arial" w:hAnsi="Arial" w:cs="Arial"/>
          <w:color w:val="000000"/>
          <w:sz w:val="24"/>
          <w:szCs w:val="24"/>
          <w:shd w:val="clear" w:color="auto" w:fill="FFFFFF"/>
        </w:rPr>
        <w:t xml:space="preserve">os la junta. </w:t>
      </w:r>
    </w:p>
    <w:p w:rsidR="008942AE" w:rsidRDefault="008942AE" w:rsidP="008942AE">
      <w:pPr>
        <w:spacing w:after="0" w:line="360" w:lineRule="auto"/>
        <w:jc w:val="both"/>
        <w:rPr>
          <w:rFonts w:ascii="Arial" w:hAnsi="Arial" w:cs="Arial"/>
          <w:color w:val="000000"/>
          <w:sz w:val="24"/>
          <w:szCs w:val="24"/>
          <w:shd w:val="clear" w:color="auto" w:fill="FFFFFF"/>
        </w:rPr>
      </w:pPr>
    </w:p>
    <w:p w:rsidR="008942AE" w:rsidRPr="008942AE" w:rsidRDefault="008942AE" w:rsidP="008942AE">
      <w:p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Algo</w:t>
      </w:r>
      <w:r w:rsidRPr="008942AE">
        <w:rPr>
          <w:rFonts w:ascii="Arial" w:hAnsi="Arial" w:cs="Arial"/>
          <w:color w:val="000000"/>
          <w:sz w:val="24"/>
          <w:szCs w:val="24"/>
          <w:shd w:val="clear" w:color="auto" w:fill="FFFFFF"/>
        </w:rPr>
        <w:t xml:space="preserve"> que podría recomendar en el futuro</w:t>
      </w:r>
      <w:r>
        <w:rPr>
          <w:rFonts w:ascii="Arial" w:hAnsi="Arial" w:cs="Arial"/>
          <w:color w:val="000000"/>
          <w:sz w:val="24"/>
          <w:szCs w:val="24"/>
          <w:shd w:val="clear" w:color="auto" w:fill="FFFFFF"/>
        </w:rPr>
        <w:t xml:space="preserve"> para</w:t>
      </w:r>
      <w:r w:rsidRPr="008942AE">
        <w:rPr>
          <w:rFonts w:ascii="Arial" w:hAnsi="Arial" w:cs="Arial"/>
          <w:color w:val="000000"/>
          <w:sz w:val="24"/>
          <w:szCs w:val="24"/>
          <w:shd w:val="clear" w:color="auto" w:fill="FFFFFF"/>
        </w:rPr>
        <w:t xml:space="preserve"> los integrantes del PAP</w:t>
      </w:r>
      <w:r>
        <w:rPr>
          <w:rFonts w:ascii="Arial" w:hAnsi="Arial" w:cs="Arial"/>
          <w:color w:val="000000"/>
          <w:sz w:val="24"/>
          <w:szCs w:val="24"/>
          <w:shd w:val="clear" w:color="auto" w:fill="FFFFFF"/>
        </w:rPr>
        <w:t xml:space="preserve"> es que</w:t>
      </w:r>
      <w:r w:rsidRPr="008942AE">
        <w:rPr>
          <w:rFonts w:ascii="Arial" w:hAnsi="Arial" w:cs="Arial"/>
          <w:color w:val="000000"/>
          <w:sz w:val="24"/>
          <w:szCs w:val="24"/>
          <w:shd w:val="clear" w:color="auto" w:fill="FFFFFF"/>
        </w:rPr>
        <w:t xml:space="preserve"> lean varias veces y con tiempo todas las estipulaciones y requisitos en las convocatorias porque durante el periodo PAP estuvimos trabajando en dos convocatorias que no funcionaron debido a puntos muy específicos </w:t>
      </w:r>
      <w:r>
        <w:rPr>
          <w:rFonts w:ascii="Arial" w:hAnsi="Arial" w:cs="Arial"/>
          <w:color w:val="000000"/>
          <w:sz w:val="24"/>
          <w:szCs w:val="24"/>
          <w:shd w:val="clear" w:color="auto" w:fill="FFFFFF"/>
        </w:rPr>
        <w:t>a los que CIRIAC no aplicaba</w:t>
      </w:r>
      <w:r w:rsidRPr="008942AE">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E</w:t>
      </w:r>
      <w:r w:rsidRPr="008942AE">
        <w:rPr>
          <w:rFonts w:ascii="Arial" w:hAnsi="Arial" w:cs="Arial"/>
          <w:color w:val="000000"/>
          <w:sz w:val="24"/>
          <w:szCs w:val="24"/>
          <w:shd w:val="clear" w:color="auto" w:fill="FFFFFF"/>
        </w:rPr>
        <w:t>sto es solo un detalle pequeño y</w:t>
      </w:r>
      <w:r>
        <w:rPr>
          <w:rFonts w:ascii="Arial" w:hAnsi="Arial" w:cs="Arial"/>
          <w:color w:val="000000"/>
          <w:sz w:val="24"/>
          <w:szCs w:val="24"/>
          <w:shd w:val="clear" w:color="auto" w:fill="FFFFFF"/>
        </w:rPr>
        <w:t xml:space="preserve"> una</w:t>
      </w:r>
      <w:r w:rsidRPr="008942AE">
        <w:rPr>
          <w:rFonts w:ascii="Arial" w:hAnsi="Arial" w:cs="Arial"/>
          <w:color w:val="000000"/>
          <w:sz w:val="24"/>
          <w:szCs w:val="24"/>
          <w:shd w:val="clear" w:color="auto" w:fill="FFFFFF"/>
        </w:rPr>
        <w:t xml:space="preserve"> recomendación para</w:t>
      </w:r>
      <w:r>
        <w:rPr>
          <w:rFonts w:ascii="Arial" w:hAnsi="Arial" w:cs="Arial"/>
          <w:color w:val="000000"/>
          <w:sz w:val="24"/>
          <w:szCs w:val="24"/>
          <w:shd w:val="clear" w:color="auto" w:fill="FFFFFF"/>
        </w:rPr>
        <w:t xml:space="preserve"> los</w:t>
      </w:r>
      <w:r w:rsidRPr="008942AE">
        <w:rPr>
          <w:rFonts w:ascii="Arial" w:hAnsi="Arial" w:cs="Arial"/>
          <w:color w:val="000000"/>
          <w:sz w:val="24"/>
          <w:szCs w:val="24"/>
          <w:shd w:val="clear" w:color="auto" w:fill="FFFFFF"/>
        </w:rPr>
        <w:t xml:space="preserve"> futuros integrantes PAP. </w:t>
      </w:r>
    </w:p>
    <w:p w:rsidR="008942AE" w:rsidRDefault="008942AE" w:rsidP="008942AE">
      <w:pPr>
        <w:spacing w:after="0" w:line="360" w:lineRule="auto"/>
        <w:jc w:val="both"/>
        <w:rPr>
          <w:rFonts w:ascii="Arial" w:hAnsi="Arial" w:cs="Arial"/>
          <w:color w:val="000000"/>
          <w:sz w:val="24"/>
          <w:szCs w:val="24"/>
          <w:shd w:val="clear" w:color="auto" w:fill="FFFFFF"/>
        </w:rPr>
      </w:pPr>
    </w:p>
    <w:p w:rsidR="008942AE" w:rsidRPr="008942AE" w:rsidRDefault="008942AE" w:rsidP="008942AE">
      <w:pPr>
        <w:spacing w:after="0" w:line="360" w:lineRule="auto"/>
        <w:jc w:val="both"/>
        <w:rPr>
          <w:rFonts w:ascii="Arial" w:hAnsi="Arial" w:cs="Arial"/>
          <w:color w:val="000000"/>
          <w:sz w:val="24"/>
          <w:szCs w:val="24"/>
          <w:shd w:val="clear" w:color="auto" w:fill="FFFFFF"/>
        </w:rPr>
      </w:pPr>
      <w:r w:rsidRPr="008942AE">
        <w:rPr>
          <w:rFonts w:ascii="Arial" w:hAnsi="Arial" w:cs="Arial"/>
          <w:color w:val="000000"/>
          <w:sz w:val="24"/>
          <w:szCs w:val="24"/>
          <w:shd w:val="clear" w:color="auto" w:fill="FFFFFF"/>
        </w:rPr>
        <w:t>Lo último que recomendaría sería revisar lo que se pide en el reporte PAP, a veces los incisos parecen repetitivos y redundantes. Por ejemplo</w:t>
      </w:r>
      <w:r>
        <w:rPr>
          <w:rFonts w:ascii="Arial" w:hAnsi="Arial" w:cs="Arial"/>
          <w:color w:val="000000"/>
          <w:sz w:val="24"/>
          <w:szCs w:val="24"/>
          <w:shd w:val="clear" w:color="auto" w:fill="FFFFFF"/>
        </w:rPr>
        <w:t>,</w:t>
      </w:r>
      <w:r w:rsidRPr="008942AE">
        <w:rPr>
          <w:rFonts w:ascii="Arial" w:hAnsi="Arial" w:cs="Arial"/>
          <w:color w:val="000000"/>
          <w:sz w:val="24"/>
          <w:szCs w:val="24"/>
          <w:shd w:val="clear" w:color="auto" w:fill="FFFFFF"/>
        </w:rPr>
        <w:t xml:space="preserve"> en los aprendizajes es muy difícil dividir los aprendizajes sociales y éticos, en muchos sentidos irían juntos, son parte de lo mismo. Resulta un poco confuso contestar dos incisos diferentes en el que piden prácticamente lo mismo.</w:t>
      </w:r>
    </w:p>
    <w:p w:rsidR="0078030D" w:rsidRDefault="0078030D" w:rsidP="008942AE">
      <w:pPr>
        <w:spacing w:after="0" w:line="360" w:lineRule="auto"/>
        <w:jc w:val="both"/>
        <w:rPr>
          <w:rFonts w:ascii="Arial" w:hAnsi="Arial" w:cs="Arial"/>
          <w:sz w:val="24"/>
          <w:szCs w:val="24"/>
        </w:rPr>
      </w:pPr>
    </w:p>
    <w:p w:rsidR="003C53AB" w:rsidRDefault="003C53AB" w:rsidP="008942AE">
      <w:pPr>
        <w:spacing w:after="0" w:line="360" w:lineRule="auto"/>
        <w:jc w:val="both"/>
        <w:rPr>
          <w:rFonts w:ascii="Arial" w:hAnsi="Arial" w:cs="Arial"/>
          <w:sz w:val="24"/>
          <w:szCs w:val="24"/>
        </w:rPr>
      </w:pPr>
    </w:p>
    <w:p w:rsidR="003C53AB" w:rsidRDefault="003C53AB" w:rsidP="008942AE">
      <w:pPr>
        <w:spacing w:after="0" w:line="360" w:lineRule="auto"/>
        <w:jc w:val="both"/>
        <w:rPr>
          <w:rFonts w:ascii="Arial" w:hAnsi="Arial" w:cs="Arial"/>
          <w:b/>
          <w:sz w:val="24"/>
          <w:szCs w:val="24"/>
        </w:rPr>
      </w:pPr>
      <w:r w:rsidRPr="003C53AB">
        <w:rPr>
          <w:rFonts w:ascii="Arial" w:hAnsi="Arial" w:cs="Arial"/>
          <w:b/>
          <w:sz w:val="24"/>
          <w:szCs w:val="24"/>
        </w:rPr>
        <w:t>Roberto Ortiz Gómez</w:t>
      </w:r>
    </w:p>
    <w:p w:rsidR="00912DFE" w:rsidRPr="003C53AB" w:rsidRDefault="00912DFE" w:rsidP="008942AE">
      <w:pPr>
        <w:spacing w:after="0" w:line="360" w:lineRule="auto"/>
        <w:jc w:val="both"/>
        <w:rPr>
          <w:rFonts w:ascii="Arial" w:hAnsi="Arial" w:cs="Arial"/>
          <w:b/>
          <w:sz w:val="24"/>
          <w:szCs w:val="24"/>
        </w:rPr>
      </w:pPr>
    </w:p>
    <w:p w:rsidR="003C53AB" w:rsidRPr="003C53AB" w:rsidRDefault="003C53AB" w:rsidP="003C53AB">
      <w:pPr>
        <w:spacing w:after="0" w:line="360" w:lineRule="auto"/>
        <w:jc w:val="both"/>
        <w:rPr>
          <w:rFonts w:ascii="Arial" w:hAnsi="Arial" w:cs="Arial"/>
          <w:b/>
          <w:sz w:val="24"/>
          <w:szCs w:val="24"/>
        </w:rPr>
      </w:pPr>
      <w:r w:rsidRPr="003C53AB">
        <w:rPr>
          <w:rFonts w:ascii="Arial" w:hAnsi="Arial" w:cs="Arial"/>
          <w:b/>
          <w:sz w:val="24"/>
          <w:szCs w:val="24"/>
        </w:rPr>
        <w:t>7.1 Recomendaciones</w:t>
      </w:r>
    </w:p>
    <w:p w:rsidR="003C53AB" w:rsidRPr="003C53AB" w:rsidRDefault="003C53AB" w:rsidP="003C53AB">
      <w:pPr>
        <w:spacing w:after="0" w:line="360" w:lineRule="auto"/>
        <w:jc w:val="both"/>
        <w:rPr>
          <w:rFonts w:ascii="Arial" w:hAnsi="Arial" w:cs="Arial"/>
          <w:sz w:val="24"/>
          <w:szCs w:val="24"/>
        </w:rPr>
      </w:pPr>
      <w:r w:rsidRPr="003C53AB">
        <w:rPr>
          <w:rFonts w:ascii="Arial" w:hAnsi="Arial" w:cs="Arial"/>
          <w:sz w:val="24"/>
          <w:szCs w:val="24"/>
        </w:rPr>
        <w:t>Consider</w:t>
      </w:r>
      <w:r>
        <w:rPr>
          <w:rFonts w:ascii="Arial" w:hAnsi="Arial" w:cs="Arial"/>
          <w:sz w:val="24"/>
          <w:szCs w:val="24"/>
        </w:rPr>
        <w:t>o</w:t>
      </w:r>
      <w:r w:rsidRPr="003C53AB">
        <w:rPr>
          <w:rFonts w:ascii="Arial" w:hAnsi="Arial" w:cs="Arial"/>
          <w:sz w:val="24"/>
          <w:szCs w:val="24"/>
        </w:rPr>
        <w:t xml:space="preserve"> que es fundamental que para poder sistematizar un seguimiento de proyectos a futuro, y con fines de investigación a largo pla</w:t>
      </w:r>
      <w:r>
        <w:rPr>
          <w:rFonts w:ascii="Arial" w:hAnsi="Arial" w:cs="Arial"/>
          <w:sz w:val="24"/>
          <w:szCs w:val="24"/>
        </w:rPr>
        <w:t>zo, se debe crear una pá</w:t>
      </w:r>
      <w:r w:rsidRPr="003C53AB">
        <w:rPr>
          <w:rFonts w:ascii="Arial" w:hAnsi="Arial" w:cs="Arial"/>
          <w:sz w:val="24"/>
          <w:szCs w:val="24"/>
        </w:rPr>
        <w:t>gina web accesible al p</w:t>
      </w:r>
      <w:r>
        <w:rPr>
          <w:rFonts w:ascii="Arial" w:hAnsi="Arial" w:cs="Arial"/>
          <w:sz w:val="24"/>
          <w:szCs w:val="24"/>
        </w:rPr>
        <w:t>ú</w:t>
      </w:r>
      <w:r w:rsidRPr="003C53AB">
        <w:rPr>
          <w:rFonts w:ascii="Arial" w:hAnsi="Arial" w:cs="Arial"/>
          <w:sz w:val="24"/>
          <w:szCs w:val="24"/>
        </w:rPr>
        <w:t>blico. El proyecto en s</w:t>
      </w:r>
      <w:r>
        <w:rPr>
          <w:rFonts w:ascii="Arial" w:hAnsi="Arial" w:cs="Arial"/>
          <w:sz w:val="24"/>
          <w:szCs w:val="24"/>
        </w:rPr>
        <w:t>í</w:t>
      </w:r>
      <w:r w:rsidRPr="003C53AB">
        <w:rPr>
          <w:rFonts w:ascii="Arial" w:hAnsi="Arial" w:cs="Arial"/>
          <w:sz w:val="24"/>
          <w:szCs w:val="24"/>
        </w:rPr>
        <w:t xml:space="preserve"> mismo debería de alcanzar una difusión m</w:t>
      </w:r>
      <w:r>
        <w:rPr>
          <w:rFonts w:ascii="Arial" w:hAnsi="Arial" w:cs="Arial"/>
          <w:sz w:val="24"/>
          <w:szCs w:val="24"/>
        </w:rPr>
        <w:t>á</w:t>
      </w:r>
      <w:r w:rsidRPr="003C53AB">
        <w:rPr>
          <w:rFonts w:ascii="Arial" w:hAnsi="Arial" w:cs="Arial"/>
          <w:sz w:val="24"/>
          <w:szCs w:val="24"/>
        </w:rPr>
        <w:t>s a</w:t>
      </w:r>
      <w:r>
        <w:rPr>
          <w:rFonts w:ascii="Arial" w:hAnsi="Arial" w:cs="Arial"/>
          <w:sz w:val="24"/>
          <w:szCs w:val="24"/>
        </w:rPr>
        <w:t>llá de lo académico, y que el pú</w:t>
      </w:r>
      <w:r w:rsidRPr="003C53AB">
        <w:rPr>
          <w:rFonts w:ascii="Arial" w:hAnsi="Arial" w:cs="Arial"/>
          <w:sz w:val="24"/>
          <w:szCs w:val="24"/>
        </w:rPr>
        <w:t>blico también pueda conocer el trabajo que se lleva a cabo desde el ITESO con el CIRIAC y</w:t>
      </w:r>
      <w:r>
        <w:rPr>
          <w:rFonts w:ascii="Arial" w:hAnsi="Arial" w:cs="Arial"/>
          <w:sz w:val="24"/>
          <w:szCs w:val="24"/>
        </w:rPr>
        <w:t xml:space="preserve"> el</w:t>
      </w:r>
      <w:r w:rsidRPr="003C53AB">
        <w:rPr>
          <w:rFonts w:ascii="Arial" w:hAnsi="Arial" w:cs="Arial"/>
          <w:sz w:val="24"/>
          <w:szCs w:val="24"/>
        </w:rPr>
        <w:t xml:space="preserve"> CJAMM.</w:t>
      </w:r>
    </w:p>
    <w:p w:rsidR="003C53AB" w:rsidRDefault="003C53AB" w:rsidP="008942AE">
      <w:pPr>
        <w:spacing w:after="0" w:line="360" w:lineRule="auto"/>
        <w:jc w:val="both"/>
        <w:rPr>
          <w:rFonts w:ascii="Arial" w:hAnsi="Arial" w:cs="Arial"/>
          <w:sz w:val="24"/>
          <w:szCs w:val="24"/>
        </w:rPr>
      </w:pPr>
    </w:p>
    <w:p w:rsidR="003D285B" w:rsidRDefault="003D285B" w:rsidP="008942AE">
      <w:pPr>
        <w:spacing w:after="0" w:line="360" w:lineRule="auto"/>
        <w:jc w:val="both"/>
        <w:rPr>
          <w:rFonts w:ascii="Arial" w:hAnsi="Arial" w:cs="Arial"/>
          <w:sz w:val="24"/>
          <w:szCs w:val="24"/>
        </w:rPr>
      </w:pPr>
    </w:p>
    <w:p w:rsidR="00FE5E22" w:rsidRPr="003D285B" w:rsidRDefault="003D285B" w:rsidP="008942AE">
      <w:pPr>
        <w:spacing w:after="0" w:line="360" w:lineRule="auto"/>
        <w:jc w:val="both"/>
        <w:rPr>
          <w:rFonts w:ascii="Arial" w:hAnsi="Arial" w:cs="Arial"/>
          <w:b/>
          <w:sz w:val="24"/>
          <w:szCs w:val="24"/>
        </w:rPr>
      </w:pPr>
      <w:r w:rsidRPr="003D285B">
        <w:rPr>
          <w:rFonts w:ascii="Arial" w:hAnsi="Arial" w:cs="Arial"/>
          <w:b/>
          <w:sz w:val="24"/>
          <w:szCs w:val="24"/>
        </w:rPr>
        <w:t xml:space="preserve">Florencia </w:t>
      </w:r>
      <w:proofErr w:type="spellStart"/>
      <w:r w:rsidRPr="003D285B">
        <w:rPr>
          <w:rFonts w:ascii="Arial" w:hAnsi="Arial" w:cs="Arial"/>
          <w:b/>
          <w:sz w:val="24"/>
          <w:szCs w:val="24"/>
        </w:rPr>
        <w:t>Mayagoitia</w:t>
      </w:r>
      <w:proofErr w:type="spellEnd"/>
      <w:r w:rsidRPr="003D285B">
        <w:rPr>
          <w:rFonts w:ascii="Arial" w:hAnsi="Arial" w:cs="Arial"/>
          <w:b/>
          <w:sz w:val="24"/>
          <w:szCs w:val="24"/>
        </w:rPr>
        <w:t xml:space="preserve"> Veloz</w:t>
      </w:r>
    </w:p>
    <w:p w:rsidR="00912DFE" w:rsidRDefault="00912DFE" w:rsidP="008942AE">
      <w:pPr>
        <w:spacing w:after="0" w:line="360" w:lineRule="auto"/>
        <w:jc w:val="both"/>
        <w:rPr>
          <w:rFonts w:ascii="Arial" w:hAnsi="Arial" w:cs="Arial"/>
          <w:b/>
          <w:sz w:val="24"/>
          <w:szCs w:val="24"/>
        </w:rPr>
      </w:pPr>
    </w:p>
    <w:p w:rsidR="00FE5E22" w:rsidRPr="003D285B" w:rsidRDefault="00FE5E22" w:rsidP="008942AE">
      <w:pPr>
        <w:spacing w:after="0" w:line="360" w:lineRule="auto"/>
        <w:jc w:val="both"/>
        <w:rPr>
          <w:rFonts w:ascii="Arial" w:hAnsi="Arial" w:cs="Arial"/>
          <w:b/>
          <w:sz w:val="24"/>
          <w:szCs w:val="24"/>
        </w:rPr>
      </w:pPr>
      <w:r w:rsidRPr="003D285B">
        <w:rPr>
          <w:rFonts w:ascii="Arial" w:hAnsi="Arial" w:cs="Arial"/>
          <w:b/>
          <w:sz w:val="24"/>
          <w:szCs w:val="24"/>
        </w:rPr>
        <w:t>7.2 Conclusiones</w:t>
      </w:r>
    </w:p>
    <w:p w:rsidR="003D285B" w:rsidRDefault="003D285B" w:rsidP="003D285B">
      <w:pPr>
        <w:pStyle w:val="NormalWeb"/>
        <w:spacing w:before="0" w:beforeAutospacing="0" w:after="0" w:afterAutospacing="0" w:line="360" w:lineRule="auto"/>
        <w:jc w:val="both"/>
        <w:rPr>
          <w:rFonts w:ascii="Arial" w:hAnsi="Arial" w:cs="Arial"/>
          <w:color w:val="000000"/>
        </w:rPr>
      </w:pPr>
      <w:r w:rsidRPr="003D285B">
        <w:rPr>
          <w:rFonts w:ascii="Arial" w:hAnsi="Arial" w:cs="Arial"/>
          <w:color w:val="000000"/>
        </w:rPr>
        <w:t xml:space="preserve">El PAP fue una buena experiencia para mí, en la que pude afirmar mis conocimientos de la carrera y ponerlos en práctica. Desarrollé mis habilidades sociales, que son muy importantes para mi carrera y en general para la vida. También tuve la suerte de trabajar en un proyecto de procuración para una institución cuyo trabajo y misión me recordó a mí lo que es más importante, acomodó mis prioridades y me dio una perspectiva de mi rol como individuo y como profesional de la gestión cultural. </w:t>
      </w:r>
    </w:p>
    <w:p w:rsidR="003D285B" w:rsidRDefault="003D285B" w:rsidP="003D285B">
      <w:pPr>
        <w:pStyle w:val="NormalWeb"/>
        <w:spacing w:before="0" w:beforeAutospacing="0" w:after="0" w:afterAutospacing="0" w:line="360" w:lineRule="auto"/>
        <w:jc w:val="both"/>
        <w:rPr>
          <w:rFonts w:ascii="Arial" w:hAnsi="Arial" w:cs="Arial"/>
          <w:color w:val="000000"/>
        </w:rPr>
      </w:pPr>
    </w:p>
    <w:p w:rsidR="003D285B" w:rsidRPr="003D285B" w:rsidRDefault="003D285B" w:rsidP="003D285B">
      <w:pPr>
        <w:pStyle w:val="NormalWeb"/>
        <w:spacing w:before="0" w:beforeAutospacing="0" w:after="0" w:afterAutospacing="0" w:line="360" w:lineRule="auto"/>
        <w:jc w:val="both"/>
        <w:rPr>
          <w:rFonts w:ascii="Arial" w:hAnsi="Arial" w:cs="Arial"/>
          <w:color w:val="000000"/>
        </w:rPr>
      </w:pPr>
      <w:r>
        <w:rPr>
          <w:rFonts w:ascii="Arial" w:hAnsi="Arial" w:cs="Arial"/>
          <w:color w:val="000000"/>
        </w:rPr>
        <w:t>Además, c</w:t>
      </w:r>
      <w:r w:rsidRPr="003D285B">
        <w:rPr>
          <w:rFonts w:ascii="Arial" w:hAnsi="Arial" w:cs="Arial"/>
          <w:color w:val="000000"/>
        </w:rPr>
        <w:t>onocí y entendí mejor la condición de las personas con discapacidad y su realidad e</w:t>
      </w:r>
      <w:r>
        <w:rPr>
          <w:rFonts w:ascii="Arial" w:hAnsi="Arial" w:cs="Arial"/>
          <w:color w:val="000000"/>
        </w:rPr>
        <w:t>n nuestra ciudad y nuestro país; también</w:t>
      </w:r>
      <w:r w:rsidRPr="003D285B">
        <w:rPr>
          <w:rFonts w:ascii="Arial" w:hAnsi="Arial" w:cs="Arial"/>
          <w:color w:val="000000"/>
        </w:rPr>
        <w:t xml:space="preserve"> conoc</w:t>
      </w:r>
      <w:r>
        <w:rPr>
          <w:rFonts w:ascii="Arial" w:hAnsi="Arial" w:cs="Arial"/>
          <w:color w:val="000000"/>
        </w:rPr>
        <w:t>í</w:t>
      </w:r>
      <w:r w:rsidRPr="003D285B">
        <w:rPr>
          <w:rFonts w:ascii="Arial" w:hAnsi="Arial" w:cs="Arial"/>
          <w:color w:val="000000"/>
        </w:rPr>
        <w:t xml:space="preserve"> un poco más de cerca a los </w:t>
      </w:r>
      <w:r>
        <w:rPr>
          <w:rFonts w:ascii="Arial" w:hAnsi="Arial" w:cs="Arial"/>
          <w:color w:val="000000"/>
        </w:rPr>
        <w:t>alumn</w:t>
      </w:r>
      <w:r w:rsidRPr="003D285B">
        <w:rPr>
          <w:rFonts w:ascii="Arial" w:hAnsi="Arial" w:cs="Arial"/>
          <w:color w:val="000000"/>
        </w:rPr>
        <w:t xml:space="preserve">os del CIRIAC y cómo viven día a día. Todo eso a pesar de que solo participé en el PAP durante </w:t>
      </w:r>
      <w:r>
        <w:rPr>
          <w:rFonts w:ascii="Arial" w:hAnsi="Arial" w:cs="Arial"/>
          <w:color w:val="000000"/>
        </w:rPr>
        <w:t>8 semanas</w:t>
      </w:r>
      <w:r w:rsidRPr="003D285B">
        <w:rPr>
          <w:rFonts w:ascii="Arial" w:hAnsi="Arial" w:cs="Arial"/>
          <w:color w:val="000000"/>
        </w:rPr>
        <w:t>. El que ya h</w:t>
      </w:r>
      <w:r w:rsidR="00F37A24">
        <w:rPr>
          <w:rFonts w:ascii="Arial" w:hAnsi="Arial" w:cs="Arial"/>
          <w:color w:val="000000"/>
        </w:rPr>
        <w:t>ubiera</w:t>
      </w:r>
      <w:r w:rsidRPr="003D285B">
        <w:rPr>
          <w:rFonts w:ascii="Arial" w:hAnsi="Arial" w:cs="Arial"/>
          <w:color w:val="000000"/>
        </w:rPr>
        <w:t xml:space="preserve"> un esquema de lo que haríamos en el verano para CIRIAC hizo fácil</w:t>
      </w:r>
      <w:r w:rsidR="00F37A24">
        <w:rPr>
          <w:rFonts w:ascii="Arial" w:hAnsi="Arial" w:cs="Arial"/>
          <w:color w:val="000000"/>
        </w:rPr>
        <w:t xml:space="preserve"> y rápido</w:t>
      </w:r>
      <w:r w:rsidRPr="003D285B">
        <w:rPr>
          <w:rFonts w:ascii="Arial" w:hAnsi="Arial" w:cs="Arial"/>
          <w:color w:val="000000"/>
        </w:rPr>
        <w:t xml:space="preserve"> </w:t>
      </w:r>
      <w:r w:rsidR="00F37A24">
        <w:rPr>
          <w:rFonts w:ascii="Arial" w:hAnsi="Arial" w:cs="Arial"/>
          <w:color w:val="000000"/>
        </w:rPr>
        <w:t>comenzar el</w:t>
      </w:r>
      <w:r w:rsidRPr="003D285B">
        <w:rPr>
          <w:rFonts w:ascii="Arial" w:hAnsi="Arial" w:cs="Arial"/>
          <w:color w:val="000000"/>
        </w:rPr>
        <w:t xml:space="preserve"> trabajo del PAP. También tuvimos material </w:t>
      </w:r>
      <w:r w:rsidR="00F37A24">
        <w:rPr>
          <w:rFonts w:ascii="Arial" w:hAnsi="Arial" w:cs="Arial"/>
          <w:color w:val="000000"/>
        </w:rPr>
        <w:t>para</w:t>
      </w:r>
      <w:r w:rsidRPr="003D285B">
        <w:rPr>
          <w:rFonts w:ascii="Arial" w:hAnsi="Arial" w:cs="Arial"/>
          <w:color w:val="000000"/>
        </w:rPr>
        <w:t xml:space="preserve"> empezar a trabajar</w:t>
      </w:r>
      <w:r w:rsidR="00F37A24">
        <w:rPr>
          <w:rFonts w:ascii="Arial" w:hAnsi="Arial" w:cs="Arial"/>
          <w:color w:val="000000"/>
        </w:rPr>
        <w:t xml:space="preserve"> por</w:t>
      </w:r>
      <w:r w:rsidRPr="003D285B">
        <w:rPr>
          <w:rFonts w:ascii="Arial" w:hAnsi="Arial" w:cs="Arial"/>
          <w:color w:val="000000"/>
        </w:rPr>
        <w:t>que ya</w:t>
      </w:r>
      <w:r w:rsidR="00F37A24">
        <w:rPr>
          <w:rFonts w:ascii="Arial" w:hAnsi="Arial" w:cs="Arial"/>
          <w:color w:val="000000"/>
        </w:rPr>
        <w:t xml:space="preserve"> se</w:t>
      </w:r>
      <w:r w:rsidRPr="003D285B">
        <w:rPr>
          <w:rFonts w:ascii="Arial" w:hAnsi="Arial" w:cs="Arial"/>
          <w:color w:val="000000"/>
        </w:rPr>
        <w:t xml:space="preserve"> tenía</w:t>
      </w:r>
      <w:r w:rsidR="00F37A24">
        <w:rPr>
          <w:rFonts w:ascii="Arial" w:hAnsi="Arial" w:cs="Arial"/>
          <w:color w:val="000000"/>
        </w:rPr>
        <w:t>n</w:t>
      </w:r>
      <w:r w:rsidRPr="003D285B">
        <w:rPr>
          <w:rFonts w:ascii="Arial" w:hAnsi="Arial" w:cs="Arial"/>
          <w:color w:val="000000"/>
        </w:rPr>
        <w:t xml:space="preserve"> bases de datos, contactos y proyectos en marcha. </w:t>
      </w:r>
    </w:p>
    <w:p w:rsidR="003D285B" w:rsidRDefault="003D285B" w:rsidP="003D285B">
      <w:pPr>
        <w:pStyle w:val="NormalWeb"/>
        <w:spacing w:before="0" w:beforeAutospacing="0" w:after="0" w:afterAutospacing="0" w:line="360" w:lineRule="auto"/>
        <w:jc w:val="both"/>
        <w:rPr>
          <w:rFonts w:ascii="Arial" w:hAnsi="Arial" w:cs="Arial"/>
          <w:color w:val="000000"/>
        </w:rPr>
      </w:pPr>
    </w:p>
    <w:p w:rsidR="003D285B" w:rsidRPr="003D285B" w:rsidRDefault="003D285B" w:rsidP="003D285B">
      <w:pPr>
        <w:pStyle w:val="NormalWeb"/>
        <w:spacing w:before="0" w:beforeAutospacing="0" w:after="0" w:afterAutospacing="0" w:line="360" w:lineRule="auto"/>
        <w:jc w:val="both"/>
        <w:rPr>
          <w:rFonts w:ascii="Arial" w:hAnsi="Arial" w:cs="Arial"/>
          <w:color w:val="000000"/>
        </w:rPr>
      </w:pPr>
      <w:r w:rsidRPr="003D285B">
        <w:rPr>
          <w:rFonts w:ascii="Arial" w:hAnsi="Arial" w:cs="Arial"/>
          <w:color w:val="000000"/>
        </w:rPr>
        <w:t xml:space="preserve">Tuve que aprender de mis errores al comenzar la documentación para aplicar a una convocatoria para después darme cuenta que el CIRIAC no calificaba para </w:t>
      </w:r>
      <w:r w:rsidR="00F37A24">
        <w:rPr>
          <w:rFonts w:ascii="Arial" w:hAnsi="Arial" w:cs="Arial"/>
          <w:color w:val="000000"/>
        </w:rPr>
        <w:t>tal</w:t>
      </w:r>
      <w:r w:rsidRPr="003D285B">
        <w:rPr>
          <w:rFonts w:ascii="Arial" w:hAnsi="Arial" w:cs="Arial"/>
          <w:color w:val="000000"/>
        </w:rPr>
        <w:t xml:space="preserve"> </w:t>
      </w:r>
      <w:r w:rsidRPr="003D285B">
        <w:rPr>
          <w:rFonts w:ascii="Arial" w:hAnsi="Arial" w:cs="Arial"/>
          <w:color w:val="000000"/>
        </w:rPr>
        <w:lastRenderedPageBreak/>
        <w:t xml:space="preserve">convocatoria. Ahora tendré un ojo más experimentado cuando se trate de leer los requisitos de las convocatorias. Creo que siempre estuve presente en las actividades del PAP e intenté hacer lo mejor posible tanto en mi trabajo individual como en equipo. </w:t>
      </w:r>
    </w:p>
    <w:p w:rsidR="003D285B" w:rsidRPr="003D285B" w:rsidRDefault="003D285B" w:rsidP="003D285B">
      <w:pPr>
        <w:pStyle w:val="NormalWeb"/>
        <w:spacing w:before="0" w:beforeAutospacing="0" w:after="0" w:afterAutospacing="0" w:line="360" w:lineRule="auto"/>
        <w:jc w:val="both"/>
        <w:rPr>
          <w:rFonts w:ascii="Arial" w:hAnsi="Arial" w:cs="Arial"/>
          <w:color w:val="000000"/>
        </w:rPr>
      </w:pPr>
    </w:p>
    <w:p w:rsidR="003D285B" w:rsidRDefault="003D285B" w:rsidP="003D285B">
      <w:pPr>
        <w:spacing w:after="0" w:line="360" w:lineRule="auto"/>
        <w:jc w:val="both"/>
        <w:rPr>
          <w:rFonts w:ascii="Arial" w:hAnsi="Arial" w:cs="Arial"/>
          <w:sz w:val="24"/>
          <w:szCs w:val="24"/>
        </w:rPr>
      </w:pPr>
    </w:p>
    <w:p w:rsidR="00F37A24" w:rsidRDefault="00F37A24" w:rsidP="003D285B">
      <w:pPr>
        <w:spacing w:after="0" w:line="360" w:lineRule="auto"/>
        <w:jc w:val="both"/>
        <w:rPr>
          <w:rFonts w:ascii="Arial" w:hAnsi="Arial" w:cs="Arial"/>
          <w:b/>
          <w:sz w:val="24"/>
          <w:szCs w:val="24"/>
        </w:rPr>
      </w:pPr>
      <w:r w:rsidRPr="00F37A24">
        <w:rPr>
          <w:rFonts w:ascii="Arial" w:hAnsi="Arial" w:cs="Arial"/>
          <w:b/>
          <w:sz w:val="24"/>
          <w:szCs w:val="24"/>
        </w:rPr>
        <w:t>Roberto Ortiz Gómez</w:t>
      </w:r>
    </w:p>
    <w:p w:rsidR="00912DFE" w:rsidRPr="00F37A24" w:rsidRDefault="00912DFE" w:rsidP="003D285B">
      <w:pPr>
        <w:spacing w:after="0" w:line="360" w:lineRule="auto"/>
        <w:jc w:val="both"/>
        <w:rPr>
          <w:rFonts w:ascii="Arial" w:hAnsi="Arial" w:cs="Arial"/>
          <w:b/>
          <w:sz w:val="24"/>
          <w:szCs w:val="24"/>
        </w:rPr>
      </w:pPr>
    </w:p>
    <w:p w:rsidR="00F37A24" w:rsidRPr="00CC6E75" w:rsidRDefault="00F37A24" w:rsidP="00CC6E75">
      <w:pPr>
        <w:spacing w:after="0" w:line="360" w:lineRule="auto"/>
        <w:jc w:val="both"/>
        <w:rPr>
          <w:rFonts w:ascii="Arial" w:hAnsi="Arial" w:cs="Arial"/>
          <w:b/>
          <w:sz w:val="24"/>
          <w:szCs w:val="24"/>
        </w:rPr>
      </w:pPr>
      <w:r w:rsidRPr="00CC6E75">
        <w:rPr>
          <w:rFonts w:ascii="Arial" w:hAnsi="Arial" w:cs="Arial"/>
          <w:b/>
          <w:sz w:val="24"/>
          <w:szCs w:val="24"/>
        </w:rPr>
        <w:t>7.2 Conclusiones</w:t>
      </w:r>
    </w:p>
    <w:p w:rsidR="00CC6E75" w:rsidRPr="00CC6E75" w:rsidRDefault="00CC6E75" w:rsidP="00CC6E75">
      <w:pPr>
        <w:spacing w:after="0" w:line="360" w:lineRule="auto"/>
        <w:jc w:val="both"/>
        <w:rPr>
          <w:rFonts w:ascii="Arial" w:hAnsi="Arial" w:cs="Arial"/>
          <w:sz w:val="24"/>
          <w:szCs w:val="24"/>
        </w:rPr>
      </w:pPr>
      <w:r w:rsidRPr="00CC6E75">
        <w:rPr>
          <w:rFonts w:ascii="Arial" w:hAnsi="Arial" w:cs="Arial"/>
          <w:sz w:val="24"/>
          <w:szCs w:val="24"/>
        </w:rPr>
        <w:t>Los objetivos que se plantearon al inicio de este proceso se cumplieron exitosamente. CIRIAC como organización civil</w:t>
      </w:r>
      <w:r w:rsidR="003D6237">
        <w:rPr>
          <w:rFonts w:ascii="Arial" w:hAnsi="Arial" w:cs="Arial"/>
          <w:sz w:val="24"/>
          <w:szCs w:val="24"/>
        </w:rPr>
        <w:t xml:space="preserve"> que atiende integralmente a las personas con parálisis cerebral</w:t>
      </w:r>
      <w:r w:rsidRPr="00CC6E75">
        <w:rPr>
          <w:rFonts w:ascii="Arial" w:hAnsi="Arial" w:cs="Arial"/>
          <w:sz w:val="24"/>
          <w:szCs w:val="24"/>
        </w:rPr>
        <w:t xml:space="preserve"> ha crecido mucho en los últimos años. Las nuevas instalaciones y los programas artísticos han nutrido de entusiasmo y positivismo a </w:t>
      </w:r>
      <w:r w:rsidR="003D6237">
        <w:rPr>
          <w:rFonts w:ascii="Arial" w:hAnsi="Arial" w:cs="Arial"/>
          <w:sz w:val="24"/>
          <w:szCs w:val="24"/>
        </w:rPr>
        <w:t>sus estudiantes, maestros y familiares</w:t>
      </w:r>
      <w:r w:rsidRPr="00CC6E75">
        <w:rPr>
          <w:rFonts w:ascii="Arial" w:hAnsi="Arial" w:cs="Arial"/>
          <w:sz w:val="24"/>
          <w:szCs w:val="24"/>
        </w:rPr>
        <w:t xml:space="preserve">. </w:t>
      </w:r>
      <w:r w:rsidR="003D6237">
        <w:rPr>
          <w:rFonts w:ascii="Arial" w:hAnsi="Arial" w:cs="Arial"/>
          <w:sz w:val="24"/>
          <w:szCs w:val="24"/>
        </w:rPr>
        <w:t>Como alumno</w:t>
      </w:r>
      <w:r w:rsidRPr="00CC6E75">
        <w:rPr>
          <w:rFonts w:ascii="Arial" w:hAnsi="Arial" w:cs="Arial"/>
          <w:sz w:val="24"/>
          <w:szCs w:val="24"/>
        </w:rPr>
        <w:t xml:space="preserve"> del ITESO tuv</w:t>
      </w:r>
      <w:r w:rsidR="003D6237">
        <w:rPr>
          <w:rFonts w:ascii="Arial" w:hAnsi="Arial" w:cs="Arial"/>
          <w:sz w:val="24"/>
          <w:szCs w:val="24"/>
        </w:rPr>
        <w:t>e</w:t>
      </w:r>
      <w:r w:rsidRPr="00CC6E75">
        <w:rPr>
          <w:rFonts w:ascii="Arial" w:hAnsi="Arial" w:cs="Arial"/>
          <w:sz w:val="24"/>
          <w:szCs w:val="24"/>
        </w:rPr>
        <w:t xml:space="preserve"> un acercamiento pr</w:t>
      </w:r>
      <w:r w:rsidR="003D6237">
        <w:rPr>
          <w:rFonts w:ascii="Arial" w:hAnsi="Arial" w:cs="Arial"/>
          <w:sz w:val="24"/>
          <w:szCs w:val="24"/>
        </w:rPr>
        <w:t>áctico a</w:t>
      </w:r>
      <w:r w:rsidRPr="00CC6E75">
        <w:rPr>
          <w:rFonts w:ascii="Arial" w:hAnsi="Arial" w:cs="Arial"/>
          <w:sz w:val="24"/>
          <w:szCs w:val="24"/>
        </w:rPr>
        <w:t xml:space="preserve"> los aprendizajes técnicos y sociales que he tenido a</w:t>
      </w:r>
      <w:r w:rsidR="003D6237">
        <w:rPr>
          <w:rFonts w:ascii="Arial" w:hAnsi="Arial" w:cs="Arial"/>
          <w:sz w:val="24"/>
          <w:szCs w:val="24"/>
        </w:rPr>
        <w:t xml:space="preserve"> tra</w:t>
      </w:r>
      <w:r w:rsidRPr="00CC6E75">
        <w:rPr>
          <w:rFonts w:ascii="Arial" w:hAnsi="Arial" w:cs="Arial"/>
          <w:sz w:val="24"/>
          <w:szCs w:val="24"/>
        </w:rPr>
        <w:t>v</w:t>
      </w:r>
      <w:r w:rsidR="003D6237">
        <w:rPr>
          <w:rFonts w:ascii="Arial" w:hAnsi="Arial" w:cs="Arial"/>
          <w:sz w:val="24"/>
          <w:szCs w:val="24"/>
        </w:rPr>
        <w:t>é</w:t>
      </w:r>
      <w:r w:rsidRPr="00CC6E75">
        <w:rPr>
          <w:rFonts w:ascii="Arial" w:hAnsi="Arial" w:cs="Arial"/>
          <w:sz w:val="24"/>
          <w:szCs w:val="24"/>
        </w:rPr>
        <w:t xml:space="preserve">s de </w:t>
      </w:r>
      <w:r w:rsidR="003D6237">
        <w:rPr>
          <w:rFonts w:ascii="Arial" w:hAnsi="Arial" w:cs="Arial"/>
          <w:sz w:val="24"/>
          <w:szCs w:val="24"/>
        </w:rPr>
        <w:t>mi</w:t>
      </w:r>
      <w:r w:rsidRPr="00CC6E75">
        <w:rPr>
          <w:rFonts w:ascii="Arial" w:hAnsi="Arial" w:cs="Arial"/>
          <w:sz w:val="24"/>
          <w:szCs w:val="24"/>
        </w:rPr>
        <w:t xml:space="preserve"> carrera. Aprend</w:t>
      </w:r>
      <w:r w:rsidR="003D6237">
        <w:rPr>
          <w:rFonts w:ascii="Arial" w:hAnsi="Arial" w:cs="Arial"/>
          <w:sz w:val="24"/>
          <w:szCs w:val="24"/>
        </w:rPr>
        <w:t>í</w:t>
      </w:r>
      <w:r w:rsidRPr="00CC6E75">
        <w:rPr>
          <w:rFonts w:ascii="Arial" w:hAnsi="Arial" w:cs="Arial"/>
          <w:sz w:val="24"/>
          <w:szCs w:val="24"/>
        </w:rPr>
        <w:t xml:space="preserve"> a acceder a recursos económicos desde convocatorias a nivel nacional</w:t>
      </w:r>
      <w:r w:rsidR="003D6237">
        <w:rPr>
          <w:rFonts w:ascii="Arial" w:hAnsi="Arial" w:cs="Arial"/>
          <w:sz w:val="24"/>
          <w:szCs w:val="24"/>
        </w:rPr>
        <w:t xml:space="preserve"> y t</w:t>
      </w:r>
      <w:r w:rsidRPr="00CC6E75">
        <w:rPr>
          <w:rFonts w:ascii="Arial" w:hAnsi="Arial" w:cs="Arial"/>
          <w:sz w:val="24"/>
          <w:szCs w:val="24"/>
        </w:rPr>
        <w:t>rabaj</w:t>
      </w:r>
      <w:r w:rsidR="003D6237">
        <w:rPr>
          <w:rFonts w:ascii="Arial" w:hAnsi="Arial" w:cs="Arial"/>
          <w:sz w:val="24"/>
          <w:szCs w:val="24"/>
        </w:rPr>
        <w:t>é</w:t>
      </w:r>
      <w:r w:rsidRPr="00CC6E75">
        <w:rPr>
          <w:rFonts w:ascii="Arial" w:hAnsi="Arial" w:cs="Arial"/>
          <w:sz w:val="24"/>
          <w:szCs w:val="24"/>
        </w:rPr>
        <w:t xml:space="preserve"> con proyectos reales y con un gran futuro.</w:t>
      </w:r>
    </w:p>
    <w:p w:rsidR="00CC6E75" w:rsidRPr="00CC6E75" w:rsidRDefault="00CC6E75" w:rsidP="00CC6E75">
      <w:pPr>
        <w:spacing w:after="0" w:line="360" w:lineRule="auto"/>
        <w:jc w:val="both"/>
        <w:rPr>
          <w:rFonts w:ascii="Arial" w:hAnsi="Arial" w:cs="Arial"/>
          <w:sz w:val="24"/>
          <w:szCs w:val="24"/>
        </w:rPr>
      </w:pPr>
    </w:p>
    <w:p w:rsidR="00CC6E75" w:rsidRPr="00CC6E75" w:rsidRDefault="00CC6E75" w:rsidP="00CC6E75">
      <w:pPr>
        <w:spacing w:after="0" w:line="360" w:lineRule="auto"/>
        <w:jc w:val="both"/>
        <w:rPr>
          <w:rFonts w:ascii="Arial" w:hAnsi="Arial" w:cs="Arial"/>
          <w:sz w:val="24"/>
          <w:szCs w:val="24"/>
        </w:rPr>
      </w:pPr>
      <w:r w:rsidRPr="00CC6E75">
        <w:rPr>
          <w:rFonts w:ascii="Arial" w:hAnsi="Arial" w:cs="Arial"/>
          <w:sz w:val="24"/>
          <w:szCs w:val="24"/>
        </w:rPr>
        <w:t>Por otro lado, considero que hay mucho trabajo por hacer en la planeación de una estrategia sustentable, que fomente la inclusión de las personas con discapacidad y que invite a la sociedad a conocer m</w:t>
      </w:r>
      <w:r w:rsidR="003D6237">
        <w:rPr>
          <w:rFonts w:ascii="Arial" w:hAnsi="Arial" w:cs="Arial"/>
          <w:sz w:val="24"/>
          <w:szCs w:val="24"/>
        </w:rPr>
        <w:t>á</w:t>
      </w:r>
      <w:r w:rsidRPr="00CC6E75">
        <w:rPr>
          <w:rFonts w:ascii="Arial" w:hAnsi="Arial" w:cs="Arial"/>
          <w:sz w:val="24"/>
          <w:szCs w:val="24"/>
        </w:rPr>
        <w:t>s acerca de estos temas. Cre</w:t>
      </w:r>
      <w:r w:rsidR="003D6237">
        <w:rPr>
          <w:rFonts w:ascii="Arial" w:hAnsi="Arial" w:cs="Arial"/>
          <w:sz w:val="24"/>
          <w:szCs w:val="24"/>
        </w:rPr>
        <w:t>o</w:t>
      </w:r>
      <w:r w:rsidRPr="00CC6E75">
        <w:rPr>
          <w:rFonts w:ascii="Arial" w:hAnsi="Arial" w:cs="Arial"/>
          <w:sz w:val="24"/>
          <w:szCs w:val="24"/>
        </w:rPr>
        <w:t xml:space="preserve"> que una parte importante del proceso del empoderamiento d</w:t>
      </w:r>
      <w:r w:rsidR="003D6237">
        <w:rPr>
          <w:rFonts w:ascii="Arial" w:hAnsi="Arial" w:cs="Arial"/>
          <w:sz w:val="24"/>
          <w:szCs w:val="24"/>
        </w:rPr>
        <w:t>e las personas con discapacidad</w:t>
      </w:r>
      <w:r w:rsidRPr="00CC6E75">
        <w:rPr>
          <w:rFonts w:ascii="Arial" w:hAnsi="Arial" w:cs="Arial"/>
          <w:sz w:val="24"/>
          <w:szCs w:val="24"/>
        </w:rPr>
        <w:t xml:space="preserve"> es que puedan ejercer todos sus derechos de manera libre y soberana. El desconocimiento de la importancia de la inclusión en una democracia es un problema que es poco atendido en la ciudad y en el país. Creemos que desde el PAP hay mucho que se puede hacer y estamos confiados que se va a lograr.</w:t>
      </w:r>
    </w:p>
    <w:p w:rsidR="003C2DC8" w:rsidRDefault="003C2DC8" w:rsidP="00CC6E75">
      <w:pPr>
        <w:spacing w:after="0" w:line="360" w:lineRule="auto"/>
        <w:jc w:val="both"/>
        <w:rPr>
          <w:rFonts w:ascii="Arial" w:hAnsi="Arial" w:cs="Arial"/>
          <w:sz w:val="24"/>
          <w:szCs w:val="24"/>
        </w:rPr>
      </w:pPr>
    </w:p>
    <w:p w:rsidR="008E6DF5" w:rsidRDefault="008E6DF5" w:rsidP="00CC6E75">
      <w:pPr>
        <w:spacing w:after="0" w:line="360" w:lineRule="auto"/>
        <w:jc w:val="both"/>
        <w:rPr>
          <w:rFonts w:ascii="Arial" w:hAnsi="Arial" w:cs="Arial"/>
          <w:sz w:val="24"/>
          <w:szCs w:val="24"/>
        </w:rPr>
      </w:pPr>
      <w:r>
        <w:rPr>
          <w:rFonts w:ascii="Arial" w:hAnsi="Arial" w:cs="Arial"/>
          <w:sz w:val="24"/>
          <w:szCs w:val="24"/>
        </w:rPr>
        <w:br w:type="page"/>
      </w:r>
    </w:p>
    <w:p w:rsidR="00F37A24" w:rsidRPr="008E6DF5" w:rsidRDefault="008E6DF5" w:rsidP="00CC6E75">
      <w:pPr>
        <w:spacing w:after="0" w:line="360" w:lineRule="auto"/>
        <w:jc w:val="both"/>
        <w:rPr>
          <w:rFonts w:ascii="Arial" w:hAnsi="Arial" w:cs="Arial"/>
          <w:b/>
          <w:sz w:val="24"/>
          <w:szCs w:val="24"/>
        </w:rPr>
      </w:pPr>
      <w:r w:rsidRPr="008E6DF5">
        <w:rPr>
          <w:rFonts w:ascii="Arial" w:hAnsi="Arial" w:cs="Arial"/>
          <w:b/>
          <w:sz w:val="24"/>
          <w:szCs w:val="24"/>
        </w:rPr>
        <w:lastRenderedPageBreak/>
        <w:t>8. Bibliografía</w:t>
      </w:r>
    </w:p>
    <w:p w:rsidR="008E6DF5" w:rsidRPr="008E6DF5" w:rsidRDefault="008E6DF5" w:rsidP="003C2DC8">
      <w:pPr>
        <w:spacing w:after="0"/>
        <w:jc w:val="both"/>
        <w:rPr>
          <w:rFonts w:ascii="Arial" w:hAnsi="Arial" w:cs="Arial"/>
          <w:sz w:val="24"/>
          <w:szCs w:val="24"/>
        </w:rPr>
      </w:pPr>
    </w:p>
    <w:p w:rsidR="006E5500" w:rsidRPr="003C2DC8" w:rsidRDefault="006E5500" w:rsidP="003C2DC8">
      <w:pPr>
        <w:pStyle w:val="Textonotapie"/>
        <w:spacing w:line="276" w:lineRule="auto"/>
        <w:jc w:val="both"/>
        <w:rPr>
          <w:rFonts w:ascii="Arial" w:hAnsi="Arial" w:cs="Arial"/>
        </w:rPr>
      </w:pPr>
      <w:r w:rsidRPr="003C2DC8">
        <w:rPr>
          <w:rFonts w:ascii="Arial" w:hAnsi="Arial" w:cs="Arial"/>
        </w:rPr>
        <w:t xml:space="preserve">Aguilar Cuevas, Magdalena (s. f.). “Las tres generaciones de Derechos Humanos” </w:t>
      </w:r>
      <w:proofErr w:type="spellStart"/>
      <w:r w:rsidRPr="003C2DC8">
        <w:rPr>
          <w:rFonts w:ascii="Arial" w:hAnsi="Arial" w:cs="Arial"/>
        </w:rPr>
        <w:t>recupardo</w:t>
      </w:r>
      <w:proofErr w:type="spellEnd"/>
      <w:r w:rsidRPr="003C2DC8">
        <w:rPr>
          <w:rFonts w:ascii="Arial" w:hAnsi="Arial" w:cs="Arial"/>
        </w:rPr>
        <w:t xml:space="preserve"> el 20 de junio de 2016 de: (http://www.juridicas.unam.mx/publica/librev/rev/derhum/cont/30/pr/pr20.pdf</w:t>
      </w:r>
    </w:p>
    <w:p w:rsidR="006E5500" w:rsidRPr="003C2DC8" w:rsidRDefault="006E5500" w:rsidP="003C2DC8">
      <w:pPr>
        <w:pStyle w:val="Textonotapie"/>
        <w:spacing w:line="276" w:lineRule="auto"/>
        <w:jc w:val="both"/>
        <w:rPr>
          <w:rFonts w:ascii="Arial" w:hAnsi="Arial" w:cs="Arial"/>
          <w:i/>
        </w:rPr>
      </w:pPr>
    </w:p>
    <w:p w:rsidR="006E5500" w:rsidRPr="003C2DC8" w:rsidRDefault="008E6DF5" w:rsidP="003C2DC8">
      <w:pPr>
        <w:pStyle w:val="Textonotapie"/>
        <w:spacing w:line="276" w:lineRule="auto"/>
        <w:jc w:val="both"/>
        <w:rPr>
          <w:rFonts w:ascii="Arial" w:hAnsi="Arial" w:cs="Arial"/>
        </w:rPr>
      </w:pPr>
      <w:proofErr w:type="spellStart"/>
      <w:r w:rsidRPr="003C2DC8">
        <w:rPr>
          <w:rFonts w:ascii="Arial" w:hAnsi="Arial" w:cs="Arial"/>
          <w:i/>
        </w:rPr>
        <w:t>Aliance</w:t>
      </w:r>
      <w:proofErr w:type="spellEnd"/>
      <w:r w:rsidRPr="003C2DC8">
        <w:rPr>
          <w:rFonts w:ascii="Arial" w:hAnsi="Arial" w:cs="Arial"/>
          <w:i/>
        </w:rPr>
        <w:t xml:space="preserve"> </w:t>
      </w:r>
      <w:proofErr w:type="spellStart"/>
      <w:r w:rsidRPr="003C2DC8">
        <w:rPr>
          <w:rFonts w:ascii="Arial" w:hAnsi="Arial" w:cs="Arial"/>
          <w:i/>
        </w:rPr>
        <w:t>for</w:t>
      </w:r>
      <w:proofErr w:type="spellEnd"/>
      <w:r w:rsidRPr="003C2DC8">
        <w:rPr>
          <w:rFonts w:ascii="Arial" w:hAnsi="Arial" w:cs="Arial"/>
          <w:i/>
        </w:rPr>
        <w:t xml:space="preserve"> </w:t>
      </w:r>
      <w:proofErr w:type="spellStart"/>
      <w:r w:rsidRPr="003C2DC8">
        <w:rPr>
          <w:rFonts w:ascii="Arial" w:hAnsi="Arial" w:cs="Arial"/>
          <w:i/>
        </w:rPr>
        <w:t>Equality</w:t>
      </w:r>
      <w:proofErr w:type="spellEnd"/>
      <w:r w:rsidRPr="003C2DC8">
        <w:rPr>
          <w:rFonts w:ascii="Arial" w:hAnsi="Arial" w:cs="Arial"/>
          <w:i/>
        </w:rPr>
        <w:t xml:space="preserve"> of </w:t>
      </w:r>
      <w:proofErr w:type="spellStart"/>
      <w:r w:rsidRPr="003C2DC8">
        <w:rPr>
          <w:rFonts w:ascii="Arial" w:hAnsi="Arial" w:cs="Arial"/>
          <w:i/>
        </w:rPr>
        <w:t>Blind</w:t>
      </w:r>
      <w:proofErr w:type="spellEnd"/>
      <w:r w:rsidRPr="003C2DC8">
        <w:rPr>
          <w:rFonts w:ascii="Arial" w:hAnsi="Arial" w:cs="Arial"/>
          <w:i/>
        </w:rPr>
        <w:t xml:space="preserve"> </w:t>
      </w:r>
      <w:proofErr w:type="spellStart"/>
      <w:r w:rsidRPr="003C2DC8">
        <w:rPr>
          <w:rFonts w:ascii="Arial" w:hAnsi="Arial" w:cs="Arial"/>
          <w:i/>
        </w:rPr>
        <w:t>Canadians</w:t>
      </w:r>
      <w:proofErr w:type="spellEnd"/>
      <w:r w:rsidRPr="003C2DC8">
        <w:rPr>
          <w:rFonts w:ascii="Arial" w:hAnsi="Arial" w:cs="Arial"/>
        </w:rPr>
        <w:t xml:space="preserve"> recuperado</w:t>
      </w:r>
      <w:r w:rsidR="006E5500" w:rsidRPr="003C2DC8">
        <w:rPr>
          <w:rFonts w:ascii="Arial" w:hAnsi="Arial" w:cs="Arial"/>
        </w:rPr>
        <w:t xml:space="preserve"> el 18 de junio de 2016</w:t>
      </w:r>
      <w:r w:rsidRPr="003C2DC8">
        <w:rPr>
          <w:rFonts w:ascii="Arial" w:hAnsi="Arial" w:cs="Arial"/>
        </w:rPr>
        <w:t xml:space="preserve"> </w:t>
      </w:r>
      <w:r w:rsidR="006E5500" w:rsidRPr="003C2DC8">
        <w:rPr>
          <w:rFonts w:ascii="Arial" w:hAnsi="Arial" w:cs="Arial"/>
        </w:rPr>
        <w:t>de</w:t>
      </w:r>
      <w:r w:rsidRPr="003C2DC8">
        <w:rPr>
          <w:rFonts w:ascii="Arial" w:hAnsi="Arial" w:cs="Arial"/>
        </w:rPr>
        <w:t xml:space="preserve">: </w:t>
      </w:r>
      <w:hyperlink r:id="rId12" w:history="1">
        <w:r w:rsidRPr="003C2DC8">
          <w:rPr>
            <w:rStyle w:val="Hipervnculo"/>
            <w:rFonts w:ascii="Arial" w:hAnsi="Arial" w:cs="Arial"/>
            <w:color w:val="auto"/>
            <w:u w:val="none"/>
          </w:rPr>
          <w:t>http://www.blindcanadians.ca/publications/cbm/19/disability-and-human-rights-latin-america</w:t>
        </w:r>
      </w:hyperlink>
      <w:r w:rsidRPr="003C2DC8">
        <w:rPr>
          <w:rFonts w:ascii="Arial" w:hAnsi="Arial" w:cs="Arial"/>
        </w:rPr>
        <w:t xml:space="preserve"> </w:t>
      </w:r>
    </w:p>
    <w:p w:rsidR="006E5500" w:rsidRPr="003C2DC8" w:rsidRDefault="006E5500" w:rsidP="003C2DC8">
      <w:pPr>
        <w:pStyle w:val="Textonotapie"/>
        <w:spacing w:line="276" w:lineRule="auto"/>
        <w:jc w:val="both"/>
        <w:rPr>
          <w:rFonts w:ascii="Arial" w:hAnsi="Arial" w:cs="Arial"/>
        </w:rPr>
      </w:pPr>
    </w:p>
    <w:p w:rsidR="006E5500" w:rsidRPr="003C2DC8" w:rsidRDefault="006E5500" w:rsidP="003C2DC8">
      <w:pPr>
        <w:pStyle w:val="Textonotapie"/>
        <w:spacing w:line="276" w:lineRule="auto"/>
        <w:jc w:val="both"/>
        <w:rPr>
          <w:rFonts w:ascii="Arial" w:hAnsi="Arial" w:cs="Arial"/>
        </w:rPr>
      </w:pPr>
      <w:r w:rsidRPr="003C2DC8">
        <w:rPr>
          <w:rFonts w:ascii="Arial" w:hAnsi="Arial" w:cs="Arial"/>
          <w:i/>
        </w:rPr>
        <w:t>Centro Integral de Rehabilitación Infantil, A. C.</w:t>
      </w:r>
      <w:r w:rsidRPr="003C2DC8">
        <w:rPr>
          <w:rFonts w:ascii="Arial" w:hAnsi="Arial" w:cs="Arial"/>
        </w:rPr>
        <w:t xml:space="preserve"> (www.ciriac.org.mx)</w:t>
      </w:r>
    </w:p>
    <w:p w:rsidR="006E5500" w:rsidRPr="003C2DC8" w:rsidRDefault="006E5500" w:rsidP="003C2DC8">
      <w:pPr>
        <w:pStyle w:val="Textonotapie"/>
        <w:spacing w:line="276" w:lineRule="auto"/>
        <w:jc w:val="both"/>
        <w:rPr>
          <w:rFonts w:ascii="Arial" w:hAnsi="Arial" w:cs="Arial"/>
        </w:rPr>
      </w:pPr>
    </w:p>
    <w:p w:rsidR="006E5500" w:rsidRPr="003C2DC8" w:rsidRDefault="006E5500" w:rsidP="003C2DC8">
      <w:pPr>
        <w:pStyle w:val="Textonotapie"/>
        <w:spacing w:line="276" w:lineRule="auto"/>
        <w:jc w:val="both"/>
        <w:rPr>
          <w:rFonts w:ascii="Arial" w:hAnsi="Arial" w:cs="Arial"/>
        </w:rPr>
      </w:pPr>
      <w:r w:rsidRPr="003C2DC8">
        <w:rPr>
          <w:rFonts w:ascii="Arial" w:hAnsi="Arial" w:cs="Arial"/>
          <w:i/>
        </w:rPr>
        <w:t>Comisión Nacional de Derechos Humanos</w:t>
      </w:r>
      <w:r w:rsidRPr="003C2DC8">
        <w:rPr>
          <w:rFonts w:ascii="Arial" w:hAnsi="Arial" w:cs="Arial"/>
        </w:rPr>
        <w:t xml:space="preserve"> recuperado el 10 de junio de 2016 de:</w:t>
      </w:r>
    </w:p>
    <w:p w:rsidR="006E5500" w:rsidRPr="003C2DC8" w:rsidRDefault="006E5500" w:rsidP="003C2DC8">
      <w:pPr>
        <w:pStyle w:val="Textonotapie"/>
        <w:spacing w:line="276" w:lineRule="auto"/>
        <w:jc w:val="both"/>
        <w:rPr>
          <w:rFonts w:ascii="Arial" w:hAnsi="Arial" w:cs="Arial"/>
        </w:rPr>
      </w:pPr>
      <w:r w:rsidRPr="003C2DC8">
        <w:rPr>
          <w:rFonts w:ascii="Arial" w:hAnsi="Arial" w:cs="Arial"/>
        </w:rPr>
        <w:t>http://www.cndh.org.mx/Que_son_derechos_humanos</w:t>
      </w:r>
    </w:p>
    <w:p w:rsidR="006E5500" w:rsidRPr="003C2DC8" w:rsidRDefault="006E5500" w:rsidP="003C2DC8">
      <w:pPr>
        <w:pStyle w:val="Textonotapie"/>
        <w:spacing w:line="276" w:lineRule="auto"/>
        <w:jc w:val="both"/>
        <w:rPr>
          <w:rFonts w:ascii="Arial" w:hAnsi="Arial" w:cs="Arial"/>
        </w:rPr>
      </w:pPr>
    </w:p>
    <w:p w:rsidR="0020027E" w:rsidRPr="0020027E" w:rsidRDefault="0020027E" w:rsidP="003C2DC8">
      <w:pPr>
        <w:spacing w:after="0"/>
        <w:jc w:val="both"/>
        <w:rPr>
          <w:rFonts w:ascii="Arial" w:eastAsia="Times New Roman" w:hAnsi="Arial" w:cs="Arial"/>
          <w:sz w:val="24"/>
          <w:szCs w:val="24"/>
          <w:lang w:eastAsia="es-MX"/>
        </w:rPr>
      </w:pPr>
      <w:r w:rsidRPr="003C2DC8">
        <w:rPr>
          <w:rFonts w:ascii="Arial" w:eastAsia="Times New Roman" w:hAnsi="Arial" w:cs="Arial"/>
          <w:i/>
          <w:sz w:val="24"/>
          <w:szCs w:val="24"/>
          <w:lang w:eastAsia="es-MX"/>
        </w:rPr>
        <w:t xml:space="preserve">Convención sobre los Derechos de las Personas con Discapacidad </w:t>
      </w:r>
      <w:r w:rsidR="006163C9">
        <w:rPr>
          <w:rFonts w:ascii="Arial" w:hAnsi="Arial" w:cs="Arial"/>
          <w:sz w:val="24"/>
          <w:szCs w:val="24"/>
        </w:rPr>
        <w:t>recuperado el 4 de jul</w:t>
      </w:r>
      <w:r w:rsidR="006163C9" w:rsidRPr="003C2DC8">
        <w:rPr>
          <w:rFonts w:ascii="Arial" w:hAnsi="Arial" w:cs="Arial"/>
          <w:sz w:val="24"/>
          <w:szCs w:val="24"/>
        </w:rPr>
        <w:t>io de 2016 de:</w:t>
      </w:r>
      <w:r w:rsidR="006163C9" w:rsidRPr="003C2DC8">
        <w:rPr>
          <w:rFonts w:ascii="Arial" w:eastAsia="Times New Roman" w:hAnsi="Arial" w:cs="Arial"/>
          <w:sz w:val="24"/>
          <w:szCs w:val="24"/>
          <w:lang w:eastAsia="es-MX"/>
        </w:rPr>
        <w:t xml:space="preserve"> </w:t>
      </w:r>
      <w:r w:rsidRPr="003C2DC8">
        <w:rPr>
          <w:rFonts w:ascii="Arial" w:eastAsia="Times New Roman" w:hAnsi="Arial" w:cs="Arial"/>
          <w:sz w:val="24"/>
          <w:szCs w:val="24"/>
          <w:lang w:eastAsia="es-MX"/>
        </w:rPr>
        <w:t>(http://www.un.org/esa/socdev/enable/documents/tccconvs.pdf)</w:t>
      </w:r>
    </w:p>
    <w:p w:rsidR="0020027E" w:rsidRPr="003C2DC8" w:rsidRDefault="0020027E" w:rsidP="003C2DC8">
      <w:pPr>
        <w:pStyle w:val="Textonotapie"/>
        <w:spacing w:line="276" w:lineRule="auto"/>
        <w:jc w:val="both"/>
        <w:rPr>
          <w:rFonts w:ascii="Arial" w:hAnsi="Arial" w:cs="Arial"/>
        </w:rPr>
      </w:pPr>
    </w:p>
    <w:p w:rsidR="006E5500" w:rsidRPr="003C2DC8" w:rsidRDefault="006E5500" w:rsidP="003C2DC8">
      <w:pPr>
        <w:pStyle w:val="Textonotapie"/>
        <w:spacing w:line="276" w:lineRule="auto"/>
        <w:jc w:val="both"/>
        <w:rPr>
          <w:rFonts w:ascii="Arial" w:hAnsi="Arial" w:cs="Arial"/>
        </w:rPr>
      </w:pPr>
      <w:r w:rsidRPr="003C2DC8">
        <w:rPr>
          <w:rFonts w:ascii="Arial" w:hAnsi="Arial" w:cs="Arial"/>
          <w:i/>
        </w:rPr>
        <w:t>El Informador</w:t>
      </w:r>
      <w:r w:rsidRPr="003C2DC8">
        <w:rPr>
          <w:rFonts w:ascii="Arial" w:hAnsi="Arial" w:cs="Arial"/>
        </w:rPr>
        <w:t xml:space="preserve"> (2015) recuperado el 20 de junio de 2016 de: http://www.informador.com.mx/suplementos/2015/617509/6/mexico-registra-12-mil-casos-de-paralisis-cerebral-al-ano.htm</w:t>
      </w:r>
    </w:p>
    <w:p w:rsidR="006E5500" w:rsidRPr="003C2DC8" w:rsidRDefault="006E5500" w:rsidP="003C2DC8">
      <w:pPr>
        <w:pStyle w:val="Textonotapie"/>
        <w:spacing w:line="276" w:lineRule="auto"/>
        <w:jc w:val="both"/>
        <w:rPr>
          <w:rFonts w:ascii="Arial" w:hAnsi="Arial" w:cs="Arial"/>
        </w:rPr>
      </w:pPr>
    </w:p>
    <w:p w:rsidR="006E5500" w:rsidRPr="003C2DC8" w:rsidRDefault="006E5500" w:rsidP="003C2DC8">
      <w:pPr>
        <w:pStyle w:val="Textonotapie"/>
        <w:spacing w:line="276" w:lineRule="auto"/>
        <w:jc w:val="both"/>
        <w:rPr>
          <w:rFonts w:ascii="Arial" w:hAnsi="Arial" w:cs="Arial"/>
        </w:rPr>
      </w:pPr>
      <w:proofErr w:type="spellStart"/>
      <w:r w:rsidRPr="003C2DC8">
        <w:rPr>
          <w:rFonts w:ascii="Arial" w:hAnsi="Arial" w:cs="Arial"/>
          <w:i/>
        </w:rPr>
        <w:t>Kids</w:t>
      </w:r>
      <w:proofErr w:type="spellEnd"/>
      <w:r w:rsidRPr="003C2DC8">
        <w:rPr>
          <w:rFonts w:ascii="Arial" w:hAnsi="Arial" w:cs="Arial"/>
          <w:i/>
        </w:rPr>
        <w:t xml:space="preserve"> </w:t>
      </w:r>
      <w:proofErr w:type="spellStart"/>
      <w:r w:rsidRPr="003C2DC8">
        <w:rPr>
          <w:rFonts w:ascii="Arial" w:hAnsi="Arial" w:cs="Arial"/>
          <w:i/>
        </w:rPr>
        <w:t>Health</w:t>
      </w:r>
      <w:proofErr w:type="spellEnd"/>
      <w:r w:rsidRPr="003C2DC8">
        <w:rPr>
          <w:rFonts w:ascii="Arial" w:hAnsi="Arial" w:cs="Arial"/>
        </w:rPr>
        <w:t xml:space="preserve"> recuperado el 12 de junio de 2016 de: http://kidshealth.org/es/parents/cerebral-palsy-esp.html</w:t>
      </w:r>
    </w:p>
    <w:p w:rsidR="006E5500" w:rsidRPr="003C2DC8" w:rsidRDefault="006E5500" w:rsidP="003C2DC8">
      <w:pPr>
        <w:pStyle w:val="Textonotapie"/>
        <w:spacing w:line="276" w:lineRule="auto"/>
        <w:jc w:val="both"/>
        <w:rPr>
          <w:rFonts w:ascii="Arial" w:hAnsi="Arial" w:cs="Arial"/>
        </w:rPr>
      </w:pPr>
    </w:p>
    <w:p w:rsidR="0096596E" w:rsidRPr="003C2DC8" w:rsidRDefault="0096596E" w:rsidP="003C2DC8">
      <w:pPr>
        <w:pStyle w:val="Textonotapie"/>
        <w:spacing w:line="276" w:lineRule="auto"/>
        <w:jc w:val="both"/>
        <w:rPr>
          <w:rFonts w:ascii="Arial" w:hAnsi="Arial" w:cs="Arial"/>
        </w:rPr>
      </w:pPr>
      <w:r w:rsidRPr="003C2DC8">
        <w:rPr>
          <w:rFonts w:ascii="Arial" w:hAnsi="Arial" w:cs="Arial"/>
          <w:i/>
        </w:rPr>
        <w:t>Reporte PAP</w:t>
      </w:r>
      <w:r w:rsidRPr="003C2DC8">
        <w:rPr>
          <w:rFonts w:ascii="Arial" w:hAnsi="Arial" w:cs="Arial"/>
        </w:rPr>
        <w:t xml:space="preserve"> (primavera 2016).</w:t>
      </w:r>
    </w:p>
    <w:p w:rsidR="0096596E" w:rsidRPr="003C2DC8" w:rsidRDefault="0096596E" w:rsidP="003C2DC8">
      <w:pPr>
        <w:pStyle w:val="Textonotapie"/>
        <w:spacing w:line="276" w:lineRule="auto"/>
        <w:jc w:val="both"/>
        <w:rPr>
          <w:rFonts w:ascii="Arial" w:hAnsi="Arial" w:cs="Arial"/>
          <w:i/>
        </w:rPr>
      </w:pPr>
    </w:p>
    <w:p w:rsidR="008E6DF5" w:rsidRPr="003C2DC8" w:rsidRDefault="006E5500" w:rsidP="003C2DC8">
      <w:pPr>
        <w:pStyle w:val="Textonotapie"/>
        <w:spacing w:line="276" w:lineRule="auto"/>
        <w:jc w:val="both"/>
        <w:rPr>
          <w:rFonts w:ascii="Arial" w:hAnsi="Arial" w:cs="Arial"/>
        </w:rPr>
      </w:pPr>
      <w:r w:rsidRPr="003C2DC8">
        <w:rPr>
          <w:rFonts w:ascii="Arial" w:hAnsi="Arial" w:cs="Arial"/>
          <w:i/>
        </w:rPr>
        <w:t>Secretaría de Educación Jalisco</w:t>
      </w:r>
      <w:r w:rsidRPr="003C2DC8">
        <w:rPr>
          <w:rFonts w:ascii="Arial" w:hAnsi="Arial" w:cs="Arial"/>
        </w:rPr>
        <w:t xml:space="preserve"> recuperado el 12 de junio de 2016 de: </w:t>
      </w:r>
      <w:r w:rsidR="008E6DF5" w:rsidRPr="003C2DC8">
        <w:rPr>
          <w:rFonts w:ascii="Arial" w:hAnsi="Arial" w:cs="Arial"/>
        </w:rPr>
        <w:t>http://portalsej.jalisco.gob.mx/sites/portalsej.jalisco.gob.mx.comunicacion-social/files/pdf/ninos_atendidos_paralisis.pdf</w:t>
      </w:r>
    </w:p>
    <w:p w:rsidR="006E5500" w:rsidRPr="003C2DC8" w:rsidRDefault="006E5500" w:rsidP="003C2DC8">
      <w:pPr>
        <w:pStyle w:val="Textonotapie"/>
        <w:spacing w:line="276" w:lineRule="auto"/>
        <w:jc w:val="both"/>
        <w:rPr>
          <w:rFonts w:ascii="Arial" w:hAnsi="Arial" w:cs="Arial"/>
        </w:rPr>
      </w:pPr>
    </w:p>
    <w:p w:rsidR="008E6DF5" w:rsidRPr="003C2DC8" w:rsidRDefault="006E5500" w:rsidP="003C2DC8">
      <w:pPr>
        <w:spacing w:after="0"/>
        <w:jc w:val="both"/>
        <w:rPr>
          <w:rFonts w:ascii="Arial" w:hAnsi="Arial" w:cs="Arial"/>
          <w:sz w:val="24"/>
          <w:szCs w:val="24"/>
        </w:rPr>
      </w:pPr>
      <w:proofErr w:type="spellStart"/>
      <w:r w:rsidRPr="003C2DC8">
        <w:rPr>
          <w:rFonts w:ascii="Arial" w:hAnsi="Arial" w:cs="Arial"/>
          <w:i/>
          <w:sz w:val="24"/>
          <w:szCs w:val="24"/>
        </w:rPr>
        <w:t>World</w:t>
      </w:r>
      <w:proofErr w:type="spellEnd"/>
      <w:r w:rsidRPr="003C2DC8">
        <w:rPr>
          <w:rFonts w:ascii="Arial" w:hAnsi="Arial" w:cs="Arial"/>
          <w:i/>
          <w:sz w:val="24"/>
          <w:szCs w:val="24"/>
        </w:rPr>
        <w:t xml:space="preserve"> </w:t>
      </w:r>
      <w:proofErr w:type="spellStart"/>
      <w:r w:rsidRPr="003C2DC8">
        <w:rPr>
          <w:rFonts w:ascii="Arial" w:hAnsi="Arial" w:cs="Arial"/>
          <w:i/>
          <w:sz w:val="24"/>
          <w:szCs w:val="24"/>
        </w:rPr>
        <w:t>Health</w:t>
      </w:r>
      <w:proofErr w:type="spellEnd"/>
      <w:r w:rsidRPr="003C2DC8">
        <w:rPr>
          <w:rFonts w:ascii="Arial" w:hAnsi="Arial" w:cs="Arial"/>
          <w:i/>
          <w:sz w:val="24"/>
          <w:szCs w:val="24"/>
        </w:rPr>
        <w:t xml:space="preserve"> </w:t>
      </w:r>
      <w:proofErr w:type="spellStart"/>
      <w:r w:rsidRPr="003C2DC8">
        <w:rPr>
          <w:rFonts w:ascii="Arial" w:hAnsi="Arial" w:cs="Arial"/>
          <w:i/>
          <w:sz w:val="24"/>
          <w:szCs w:val="24"/>
        </w:rPr>
        <w:t>Organization</w:t>
      </w:r>
      <w:proofErr w:type="spellEnd"/>
      <w:r w:rsidRPr="003C2DC8">
        <w:rPr>
          <w:rFonts w:ascii="Arial" w:hAnsi="Arial" w:cs="Arial"/>
          <w:sz w:val="24"/>
          <w:szCs w:val="24"/>
        </w:rPr>
        <w:t xml:space="preserve"> recuperado el 10 de junio de 2016 de: </w:t>
      </w:r>
      <w:r w:rsidR="008E6DF5" w:rsidRPr="003C2DC8">
        <w:rPr>
          <w:rFonts w:ascii="Arial" w:hAnsi="Arial" w:cs="Arial"/>
          <w:sz w:val="24"/>
          <w:szCs w:val="24"/>
        </w:rPr>
        <w:t>http://www.who.int/disabilities/world_report/2011/report/en/</w:t>
      </w:r>
    </w:p>
    <w:p w:rsidR="003C2DC8" w:rsidRDefault="003C2DC8" w:rsidP="008E6DF5">
      <w:pPr>
        <w:spacing w:after="0" w:line="360" w:lineRule="auto"/>
        <w:jc w:val="both"/>
        <w:rPr>
          <w:rFonts w:ascii="Arial" w:hAnsi="Arial" w:cs="Arial"/>
          <w:sz w:val="24"/>
          <w:szCs w:val="24"/>
        </w:rPr>
      </w:pPr>
    </w:p>
    <w:p w:rsidR="006A5C1C" w:rsidRDefault="006A5C1C" w:rsidP="008E6DF5">
      <w:pPr>
        <w:spacing w:after="0" w:line="360" w:lineRule="auto"/>
        <w:jc w:val="both"/>
        <w:rPr>
          <w:rFonts w:ascii="Arial" w:hAnsi="Arial" w:cs="Arial"/>
          <w:sz w:val="24"/>
          <w:szCs w:val="24"/>
        </w:rPr>
      </w:pPr>
      <w:r>
        <w:rPr>
          <w:rFonts w:ascii="Arial" w:hAnsi="Arial" w:cs="Arial"/>
          <w:sz w:val="24"/>
          <w:szCs w:val="24"/>
        </w:rPr>
        <w:br w:type="page"/>
      </w:r>
    </w:p>
    <w:p w:rsidR="006A5C1C" w:rsidRDefault="006A5C1C" w:rsidP="006A5C1C">
      <w:pPr>
        <w:spacing w:after="0" w:line="360" w:lineRule="auto"/>
        <w:jc w:val="both"/>
        <w:rPr>
          <w:rFonts w:ascii="Arial" w:hAnsi="Arial" w:cs="Arial"/>
          <w:b/>
          <w:sz w:val="24"/>
          <w:szCs w:val="24"/>
        </w:rPr>
      </w:pPr>
      <w:r w:rsidRPr="006A5C1C">
        <w:rPr>
          <w:rFonts w:ascii="Arial" w:hAnsi="Arial" w:cs="Arial"/>
          <w:b/>
          <w:sz w:val="24"/>
          <w:szCs w:val="24"/>
        </w:rPr>
        <w:lastRenderedPageBreak/>
        <w:t>9. Anexos</w:t>
      </w:r>
    </w:p>
    <w:p w:rsidR="006A5C1C" w:rsidRPr="006A5C1C" w:rsidRDefault="006A5C1C" w:rsidP="006A5C1C">
      <w:pPr>
        <w:spacing w:after="0" w:line="360" w:lineRule="auto"/>
        <w:jc w:val="both"/>
        <w:rPr>
          <w:rFonts w:ascii="Arial" w:hAnsi="Arial" w:cs="Arial"/>
          <w:sz w:val="24"/>
          <w:szCs w:val="24"/>
        </w:rPr>
      </w:pPr>
    </w:p>
    <w:p w:rsidR="006A5C1C" w:rsidRPr="00D264D3" w:rsidRDefault="006A5C1C" w:rsidP="006A5C1C">
      <w:pPr>
        <w:spacing w:after="0" w:line="360" w:lineRule="auto"/>
        <w:jc w:val="both"/>
        <w:rPr>
          <w:rFonts w:ascii="Arial" w:hAnsi="Arial" w:cs="Arial"/>
          <w:b/>
          <w:i/>
          <w:sz w:val="24"/>
          <w:szCs w:val="24"/>
        </w:rPr>
      </w:pPr>
      <w:r w:rsidRPr="00D264D3">
        <w:rPr>
          <w:rFonts w:ascii="Arial" w:hAnsi="Arial" w:cs="Arial"/>
          <w:b/>
          <w:i/>
          <w:sz w:val="24"/>
          <w:szCs w:val="24"/>
        </w:rPr>
        <w:t>“Generando Arte desde el Corazón” (proyecto Sucede Guadalajara)</w:t>
      </w:r>
    </w:p>
    <w:p w:rsidR="006A5C1C" w:rsidRDefault="006A5C1C" w:rsidP="006A5C1C">
      <w:pPr>
        <w:pStyle w:val="Prrafodelista"/>
        <w:numPr>
          <w:ilvl w:val="0"/>
          <w:numId w:val="16"/>
        </w:numPr>
        <w:spacing w:after="0" w:line="360" w:lineRule="auto"/>
        <w:jc w:val="both"/>
        <w:rPr>
          <w:rFonts w:ascii="Arial" w:hAnsi="Arial" w:cs="Arial"/>
          <w:sz w:val="24"/>
          <w:szCs w:val="24"/>
        </w:rPr>
      </w:pPr>
      <w:r>
        <w:rPr>
          <w:rFonts w:ascii="Arial" w:hAnsi="Arial" w:cs="Arial"/>
          <w:sz w:val="24"/>
          <w:szCs w:val="24"/>
        </w:rPr>
        <w:t>S</w:t>
      </w:r>
      <w:r w:rsidR="00973EB3">
        <w:rPr>
          <w:rFonts w:ascii="Arial" w:hAnsi="Arial" w:cs="Arial"/>
          <w:sz w:val="24"/>
          <w:szCs w:val="24"/>
        </w:rPr>
        <w:t>i</w:t>
      </w:r>
      <w:r>
        <w:rPr>
          <w:rFonts w:ascii="Arial" w:hAnsi="Arial" w:cs="Arial"/>
          <w:sz w:val="24"/>
          <w:szCs w:val="24"/>
        </w:rPr>
        <w:t>n</w:t>
      </w:r>
      <w:r w:rsidR="00973EB3">
        <w:rPr>
          <w:rFonts w:ascii="Arial" w:hAnsi="Arial" w:cs="Arial"/>
          <w:sz w:val="24"/>
          <w:szCs w:val="24"/>
        </w:rPr>
        <w:t>op</w:t>
      </w:r>
      <w:r>
        <w:rPr>
          <w:rFonts w:ascii="Arial" w:hAnsi="Arial" w:cs="Arial"/>
          <w:sz w:val="24"/>
          <w:szCs w:val="24"/>
        </w:rPr>
        <w:t>sis del proyecto</w:t>
      </w:r>
    </w:p>
    <w:p w:rsidR="006A5C1C" w:rsidRDefault="006A5C1C" w:rsidP="006A5C1C">
      <w:pPr>
        <w:pStyle w:val="Prrafodelista"/>
        <w:numPr>
          <w:ilvl w:val="0"/>
          <w:numId w:val="16"/>
        </w:numPr>
        <w:spacing w:after="0" w:line="360" w:lineRule="auto"/>
        <w:jc w:val="both"/>
        <w:rPr>
          <w:rFonts w:ascii="Arial" w:hAnsi="Arial" w:cs="Arial"/>
          <w:sz w:val="24"/>
          <w:szCs w:val="24"/>
        </w:rPr>
      </w:pPr>
      <w:r>
        <w:rPr>
          <w:rFonts w:ascii="Arial" w:hAnsi="Arial" w:cs="Arial"/>
          <w:sz w:val="24"/>
          <w:szCs w:val="24"/>
        </w:rPr>
        <w:t>Desarrollo del proyecto</w:t>
      </w:r>
    </w:p>
    <w:p w:rsidR="006A5C1C" w:rsidRDefault="006A5C1C" w:rsidP="006A5C1C">
      <w:pPr>
        <w:pStyle w:val="Prrafodelista"/>
        <w:numPr>
          <w:ilvl w:val="0"/>
          <w:numId w:val="16"/>
        </w:numPr>
        <w:spacing w:after="0" w:line="360" w:lineRule="auto"/>
        <w:jc w:val="both"/>
        <w:rPr>
          <w:rFonts w:ascii="Arial" w:hAnsi="Arial" w:cs="Arial"/>
          <w:sz w:val="24"/>
          <w:szCs w:val="24"/>
        </w:rPr>
      </w:pPr>
      <w:r>
        <w:rPr>
          <w:rFonts w:ascii="Arial" w:hAnsi="Arial" w:cs="Arial"/>
          <w:sz w:val="24"/>
          <w:szCs w:val="24"/>
        </w:rPr>
        <w:t>Calendario de actividades final (octubre- noviembre 2016)</w:t>
      </w:r>
    </w:p>
    <w:p w:rsidR="006A5C1C" w:rsidRDefault="00D264D3" w:rsidP="006A5C1C">
      <w:pPr>
        <w:pStyle w:val="Prrafodelista"/>
        <w:numPr>
          <w:ilvl w:val="0"/>
          <w:numId w:val="16"/>
        </w:numPr>
        <w:spacing w:after="0" w:line="360" w:lineRule="auto"/>
        <w:jc w:val="both"/>
        <w:rPr>
          <w:rFonts w:ascii="Arial" w:hAnsi="Arial" w:cs="Arial"/>
          <w:sz w:val="24"/>
          <w:szCs w:val="24"/>
        </w:rPr>
      </w:pPr>
      <w:r>
        <w:rPr>
          <w:rFonts w:ascii="Arial" w:hAnsi="Arial" w:cs="Arial"/>
          <w:sz w:val="24"/>
          <w:szCs w:val="24"/>
        </w:rPr>
        <w:t xml:space="preserve">Contacto con Sergio </w:t>
      </w:r>
      <w:proofErr w:type="spellStart"/>
      <w:r>
        <w:rPr>
          <w:rFonts w:ascii="Arial" w:hAnsi="Arial" w:cs="Arial"/>
          <w:sz w:val="24"/>
          <w:szCs w:val="24"/>
        </w:rPr>
        <w:t>Fong</w:t>
      </w:r>
      <w:proofErr w:type="spellEnd"/>
      <w:r>
        <w:rPr>
          <w:rFonts w:ascii="Arial" w:hAnsi="Arial" w:cs="Arial"/>
          <w:sz w:val="24"/>
          <w:szCs w:val="24"/>
        </w:rPr>
        <w:t xml:space="preserve"> (coordinador de los talleres de libros cartoneros para acordar plan de trabajo).</w:t>
      </w:r>
    </w:p>
    <w:p w:rsidR="00D264D3" w:rsidRDefault="00D264D3" w:rsidP="00D264D3">
      <w:pPr>
        <w:spacing w:after="0" w:line="360" w:lineRule="auto"/>
        <w:jc w:val="both"/>
        <w:rPr>
          <w:rFonts w:ascii="Arial" w:hAnsi="Arial" w:cs="Arial"/>
          <w:sz w:val="24"/>
          <w:szCs w:val="24"/>
        </w:rPr>
      </w:pPr>
    </w:p>
    <w:p w:rsidR="00D264D3" w:rsidRPr="00D264D3" w:rsidRDefault="00D264D3" w:rsidP="00D264D3">
      <w:pPr>
        <w:spacing w:after="0" w:line="360" w:lineRule="auto"/>
        <w:jc w:val="both"/>
        <w:rPr>
          <w:rFonts w:ascii="Arial" w:hAnsi="Arial" w:cs="Arial"/>
          <w:b/>
          <w:i/>
          <w:sz w:val="24"/>
          <w:szCs w:val="24"/>
        </w:rPr>
      </w:pPr>
      <w:r w:rsidRPr="00D264D3">
        <w:rPr>
          <w:rFonts w:ascii="Arial" w:hAnsi="Arial" w:cs="Arial"/>
          <w:b/>
          <w:i/>
          <w:sz w:val="24"/>
          <w:szCs w:val="24"/>
        </w:rPr>
        <w:t>Catálogo virtual</w:t>
      </w:r>
    </w:p>
    <w:p w:rsidR="00D264D3" w:rsidRDefault="00D264D3" w:rsidP="00D264D3">
      <w:pPr>
        <w:pStyle w:val="Prrafodelista"/>
        <w:numPr>
          <w:ilvl w:val="0"/>
          <w:numId w:val="17"/>
        </w:numPr>
        <w:spacing w:after="0" w:line="360" w:lineRule="auto"/>
        <w:jc w:val="both"/>
        <w:rPr>
          <w:rFonts w:ascii="Arial" w:hAnsi="Arial" w:cs="Arial"/>
          <w:sz w:val="24"/>
          <w:szCs w:val="24"/>
        </w:rPr>
      </w:pPr>
      <w:r>
        <w:rPr>
          <w:rFonts w:ascii="Arial" w:hAnsi="Arial" w:cs="Arial"/>
          <w:sz w:val="24"/>
          <w:szCs w:val="24"/>
        </w:rPr>
        <w:t>Plan de difusión del catálogo virtual para ir construyendo redes internacionales para procuración de fondos para el Programa de Formación Artística de CIRIAC</w:t>
      </w:r>
    </w:p>
    <w:p w:rsidR="00D264D3" w:rsidRDefault="00D264D3" w:rsidP="00D264D3">
      <w:pPr>
        <w:spacing w:after="0" w:line="360" w:lineRule="auto"/>
        <w:jc w:val="both"/>
        <w:rPr>
          <w:rFonts w:ascii="Arial" w:hAnsi="Arial" w:cs="Arial"/>
          <w:sz w:val="24"/>
          <w:szCs w:val="24"/>
        </w:rPr>
      </w:pPr>
    </w:p>
    <w:p w:rsidR="00D264D3" w:rsidRPr="00973EB3" w:rsidRDefault="00D264D3" w:rsidP="00D264D3">
      <w:pPr>
        <w:spacing w:after="0" w:line="360" w:lineRule="auto"/>
        <w:jc w:val="both"/>
        <w:rPr>
          <w:rFonts w:ascii="Arial" w:hAnsi="Arial" w:cs="Arial"/>
          <w:b/>
          <w:i/>
          <w:sz w:val="24"/>
          <w:szCs w:val="24"/>
        </w:rPr>
      </w:pPr>
      <w:r w:rsidRPr="00973EB3">
        <w:rPr>
          <w:rFonts w:ascii="Arial" w:hAnsi="Arial" w:cs="Arial"/>
          <w:b/>
          <w:i/>
          <w:sz w:val="24"/>
          <w:szCs w:val="24"/>
        </w:rPr>
        <w:t>Venta de Verano (CIRIAC, 2016)</w:t>
      </w:r>
    </w:p>
    <w:p w:rsidR="00D264D3" w:rsidRDefault="00D264D3" w:rsidP="00D264D3">
      <w:pPr>
        <w:pStyle w:val="Prrafodelista"/>
        <w:numPr>
          <w:ilvl w:val="0"/>
          <w:numId w:val="18"/>
        </w:numPr>
        <w:spacing w:after="0" w:line="360" w:lineRule="auto"/>
        <w:jc w:val="both"/>
        <w:rPr>
          <w:rFonts w:ascii="Arial" w:hAnsi="Arial" w:cs="Arial"/>
          <w:sz w:val="24"/>
          <w:szCs w:val="24"/>
        </w:rPr>
      </w:pPr>
      <w:r>
        <w:rPr>
          <w:rFonts w:ascii="Arial" w:hAnsi="Arial" w:cs="Arial"/>
          <w:sz w:val="24"/>
          <w:szCs w:val="24"/>
        </w:rPr>
        <w:t>Lista de la obra en venta</w:t>
      </w:r>
    </w:p>
    <w:p w:rsidR="00D264D3" w:rsidRDefault="00D264D3" w:rsidP="00D264D3">
      <w:pPr>
        <w:pStyle w:val="Prrafodelista"/>
        <w:numPr>
          <w:ilvl w:val="0"/>
          <w:numId w:val="18"/>
        </w:numPr>
        <w:spacing w:after="0" w:line="360" w:lineRule="auto"/>
        <w:jc w:val="both"/>
        <w:rPr>
          <w:rFonts w:ascii="Arial" w:hAnsi="Arial" w:cs="Arial"/>
          <w:sz w:val="24"/>
          <w:szCs w:val="24"/>
        </w:rPr>
      </w:pPr>
      <w:r>
        <w:rPr>
          <w:rFonts w:ascii="Arial" w:hAnsi="Arial" w:cs="Arial"/>
          <w:sz w:val="24"/>
          <w:szCs w:val="24"/>
        </w:rPr>
        <w:t>Fotografías de la obra en venta</w:t>
      </w:r>
    </w:p>
    <w:p w:rsidR="00973EB3" w:rsidRDefault="00973EB3" w:rsidP="00973EB3">
      <w:pPr>
        <w:spacing w:after="0" w:line="360" w:lineRule="auto"/>
        <w:jc w:val="both"/>
        <w:rPr>
          <w:rFonts w:ascii="Arial" w:hAnsi="Arial" w:cs="Arial"/>
          <w:sz w:val="24"/>
          <w:szCs w:val="24"/>
        </w:rPr>
      </w:pPr>
    </w:p>
    <w:p w:rsidR="00973EB3" w:rsidRDefault="00973EB3" w:rsidP="00973EB3">
      <w:pPr>
        <w:spacing w:after="0" w:line="360" w:lineRule="auto"/>
        <w:jc w:val="both"/>
        <w:rPr>
          <w:rFonts w:ascii="Arial" w:hAnsi="Arial" w:cs="Arial"/>
          <w:sz w:val="24"/>
          <w:szCs w:val="24"/>
        </w:rPr>
      </w:pPr>
      <w:r>
        <w:rPr>
          <w:rFonts w:ascii="Arial" w:hAnsi="Arial" w:cs="Arial"/>
          <w:sz w:val="24"/>
          <w:szCs w:val="24"/>
        </w:rPr>
        <w:br w:type="page"/>
      </w:r>
    </w:p>
    <w:p w:rsidR="00973EB3" w:rsidRPr="00D264D3" w:rsidRDefault="00973EB3" w:rsidP="00973EB3">
      <w:pPr>
        <w:spacing w:after="0" w:line="360" w:lineRule="auto"/>
        <w:jc w:val="both"/>
        <w:rPr>
          <w:rFonts w:ascii="Arial" w:hAnsi="Arial" w:cs="Arial"/>
          <w:b/>
          <w:i/>
          <w:sz w:val="24"/>
          <w:szCs w:val="24"/>
        </w:rPr>
      </w:pPr>
      <w:r w:rsidRPr="00D264D3">
        <w:rPr>
          <w:rFonts w:ascii="Arial" w:hAnsi="Arial" w:cs="Arial"/>
          <w:b/>
          <w:i/>
          <w:sz w:val="24"/>
          <w:szCs w:val="24"/>
        </w:rPr>
        <w:lastRenderedPageBreak/>
        <w:t>“Generando Arte desde el Corazón” (proyecto Sucede Guadalajara)</w:t>
      </w:r>
    </w:p>
    <w:p w:rsidR="00973EB3" w:rsidRPr="00973EB3" w:rsidRDefault="00973EB3" w:rsidP="00973EB3">
      <w:pPr>
        <w:spacing w:after="0" w:line="360" w:lineRule="auto"/>
        <w:jc w:val="both"/>
        <w:rPr>
          <w:rFonts w:ascii="Arial" w:hAnsi="Arial" w:cs="Arial"/>
          <w:sz w:val="24"/>
          <w:szCs w:val="24"/>
        </w:rPr>
      </w:pPr>
    </w:p>
    <w:p w:rsidR="00973EB3" w:rsidRPr="00973EB3" w:rsidRDefault="00973EB3" w:rsidP="00973EB3">
      <w:pPr>
        <w:pStyle w:val="Prrafodelista"/>
        <w:numPr>
          <w:ilvl w:val="0"/>
          <w:numId w:val="20"/>
        </w:numPr>
        <w:spacing w:after="0" w:line="360" w:lineRule="auto"/>
        <w:jc w:val="both"/>
        <w:rPr>
          <w:rFonts w:ascii="Arial" w:hAnsi="Arial" w:cs="Arial"/>
          <w:b/>
          <w:i/>
          <w:sz w:val="24"/>
          <w:szCs w:val="24"/>
        </w:rPr>
      </w:pPr>
      <w:r w:rsidRPr="00973EB3">
        <w:rPr>
          <w:rFonts w:ascii="Arial" w:hAnsi="Arial" w:cs="Arial"/>
          <w:b/>
          <w:sz w:val="24"/>
          <w:szCs w:val="24"/>
        </w:rPr>
        <w:t>Sinopsis del proyecto</w:t>
      </w:r>
    </w:p>
    <w:p w:rsidR="00973EB3" w:rsidRPr="00973EB3" w:rsidRDefault="00973EB3" w:rsidP="00973EB3">
      <w:pPr>
        <w:spacing w:after="0" w:line="360" w:lineRule="auto"/>
        <w:jc w:val="both"/>
        <w:rPr>
          <w:rFonts w:ascii="Arial" w:hAnsi="Arial" w:cs="Arial"/>
          <w:sz w:val="24"/>
          <w:szCs w:val="24"/>
        </w:rPr>
      </w:pPr>
      <w:r w:rsidRPr="00973EB3">
        <w:rPr>
          <w:rFonts w:ascii="Arial" w:hAnsi="Arial" w:cs="Arial"/>
          <w:sz w:val="24"/>
          <w:szCs w:val="24"/>
        </w:rPr>
        <w:t xml:space="preserve">En el marco del Programa de Formación Artística del Centro Integral de Rehabilitación Infantil, A. C. (CIRIAC), institución educativa sin fines de lucro que atiende integralmente a personas con parálisis cerebral, se realizarán talleres de pintura con distintos artistas plásticos, así como talleres de creación literaria con poetas y escritores de </w:t>
      </w:r>
      <w:r w:rsidRPr="00973EB3">
        <w:rPr>
          <w:rFonts w:ascii="Arial" w:hAnsi="Arial" w:cs="Arial"/>
          <w:i/>
          <w:sz w:val="24"/>
          <w:szCs w:val="24"/>
        </w:rPr>
        <w:t>la Rueda Cartonera</w:t>
      </w:r>
      <w:r w:rsidRPr="00973EB3">
        <w:rPr>
          <w:rFonts w:ascii="Arial" w:hAnsi="Arial" w:cs="Arial"/>
          <w:sz w:val="24"/>
          <w:szCs w:val="24"/>
        </w:rPr>
        <w:t>, que impartirán también talleres de auto publicación artesanal de cartoneras (</w:t>
      </w:r>
      <w:r w:rsidRPr="00973EB3">
        <w:rPr>
          <w:rFonts w:ascii="Arial" w:eastAsia="Times New Roman" w:hAnsi="Arial" w:cs="Arial"/>
          <w:sz w:val="24"/>
          <w:szCs w:val="24"/>
          <w:lang w:val="es-ES"/>
        </w:rPr>
        <w:t>libros fabricados de manera artesanal, con tapas de cartón recolectado, cosidos y pegados a mano)</w:t>
      </w:r>
      <w:r w:rsidRPr="00973EB3">
        <w:rPr>
          <w:rFonts w:ascii="Arial" w:hAnsi="Arial" w:cs="Arial"/>
          <w:sz w:val="24"/>
          <w:szCs w:val="24"/>
        </w:rPr>
        <w:t xml:space="preserve">. </w:t>
      </w:r>
      <w:r w:rsidRPr="00973EB3">
        <w:rPr>
          <w:rFonts w:ascii="Arial" w:eastAsia="Times New Roman" w:hAnsi="Arial" w:cs="Arial"/>
          <w:sz w:val="24"/>
          <w:szCs w:val="24"/>
          <w:lang w:val="es-ES"/>
        </w:rPr>
        <w:t xml:space="preserve">Las portadas y las páginas interiores de los libros serán las obras realizadas en los talleres de pintura, con lo cual el libro se convertirá en un objeto artístico. </w:t>
      </w:r>
      <w:r w:rsidRPr="00973EB3">
        <w:rPr>
          <w:rFonts w:ascii="Arial" w:hAnsi="Arial" w:cs="Arial"/>
          <w:sz w:val="24"/>
          <w:szCs w:val="24"/>
        </w:rPr>
        <w:t xml:space="preserve">En todos los talleres se contempla el trabajo colaborativo entre los estudiantes de CIRIAC y estudiantes de escuelas regulares que han participado en la organización, como </w:t>
      </w:r>
      <w:proofErr w:type="spellStart"/>
      <w:r w:rsidRPr="00973EB3">
        <w:rPr>
          <w:rFonts w:ascii="Arial" w:hAnsi="Arial" w:cs="Arial"/>
          <w:sz w:val="24"/>
          <w:szCs w:val="24"/>
        </w:rPr>
        <w:t>Newland</w:t>
      </w:r>
      <w:proofErr w:type="spellEnd"/>
      <w:r w:rsidRPr="00973EB3">
        <w:rPr>
          <w:rFonts w:ascii="Arial" w:hAnsi="Arial" w:cs="Arial"/>
          <w:sz w:val="24"/>
          <w:szCs w:val="24"/>
        </w:rPr>
        <w:t xml:space="preserve"> </w:t>
      </w:r>
      <w:proofErr w:type="spellStart"/>
      <w:r w:rsidRPr="00973EB3">
        <w:rPr>
          <w:rFonts w:ascii="Arial" w:hAnsi="Arial" w:cs="Arial"/>
          <w:sz w:val="24"/>
          <w:szCs w:val="24"/>
        </w:rPr>
        <w:t>School</w:t>
      </w:r>
      <w:proofErr w:type="spellEnd"/>
      <w:r w:rsidRPr="00973EB3">
        <w:rPr>
          <w:rFonts w:ascii="Arial" w:hAnsi="Arial" w:cs="Arial"/>
          <w:sz w:val="24"/>
          <w:szCs w:val="24"/>
        </w:rPr>
        <w:t>, Colegio Guadalajara y Tecnológico de Monterrey (TEC). Con estas actividades se busca promover la inclusión social y cultural de las personas con discapacidad.</w:t>
      </w:r>
    </w:p>
    <w:p w:rsidR="00973EB3" w:rsidRDefault="00973EB3" w:rsidP="00973EB3">
      <w:pPr>
        <w:spacing w:after="0" w:line="360" w:lineRule="auto"/>
        <w:jc w:val="both"/>
        <w:rPr>
          <w:rFonts w:ascii="Arial" w:hAnsi="Arial" w:cs="Arial"/>
          <w:sz w:val="24"/>
          <w:szCs w:val="24"/>
        </w:rPr>
      </w:pPr>
    </w:p>
    <w:p w:rsidR="00973EB3" w:rsidRDefault="00973EB3" w:rsidP="00973EB3">
      <w:pPr>
        <w:spacing w:after="0" w:line="360" w:lineRule="auto"/>
        <w:jc w:val="both"/>
        <w:rPr>
          <w:rFonts w:ascii="Arial" w:hAnsi="Arial" w:cs="Arial"/>
          <w:sz w:val="24"/>
          <w:szCs w:val="24"/>
        </w:rPr>
      </w:pPr>
      <w:r>
        <w:rPr>
          <w:rFonts w:ascii="Arial" w:hAnsi="Arial" w:cs="Arial"/>
          <w:sz w:val="24"/>
          <w:szCs w:val="24"/>
        </w:rPr>
        <w:br w:type="page"/>
      </w:r>
    </w:p>
    <w:p w:rsidR="00973EB3" w:rsidRPr="00973EB3" w:rsidRDefault="00973EB3" w:rsidP="00973EB3">
      <w:pPr>
        <w:pStyle w:val="Prrafodelista"/>
        <w:numPr>
          <w:ilvl w:val="0"/>
          <w:numId w:val="20"/>
        </w:numPr>
        <w:spacing w:after="0" w:line="360" w:lineRule="auto"/>
        <w:jc w:val="both"/>
        <w:rPr>
          <w:rFonts w:ascii="Arial" w:hAnsi="Arial" w:cs="Arial"/>
          <w:sz w:val="24"/>
          <w:szCs w:val="24"/>
        </w:rPr>
      </w:pPr>
      <w:r>
        <w:rPr>
          <w:rFonts w:ascii="Arial" w:hAnsi="Arial" w:cs="Arial"/>
          <w:sz w:val="24"/>
          <w:szCs w:val="24"/>
        </w:rPr>
        <w:lastRenderedPageBreak/>
        <w:t>Desarrollo del proyecto</w:t>
      </w:r>
    </w:p>
    <w:p w:rsidR="00973EB3" w:rsidRPr="00973EB3" w:rsidRDefault="00973EB3" w:rsidP="00973EB3">
      <w:pPr>
        <w:spacing w:after="0" w:line="360" w:lineRule="auto"/>
        <w:jc w:val="both"/>
        <w:rPr>
          <w:rFonts w:ascii="Arial" w:hAnsi="Arial" w:cs="Arial"/>
          <w:sz w:val="24"/>
          <w:szCs w:val="24"/>
        </w:rPr>
      </w:pPr>
    </w:p>
    <w:p w:rsidR="00973EB3" w:rsidRPr="00973EB3" w:rsidRDefault="00973EB3" w:rsidP="00973EB3">
      <w:pPr>
        <w:pStyle w:val="Prrafodelista"/>
        <w:numPr>
          <w:ilvl w:val="0"/>
          <w:numId w:val="21"/>
        </w:numPr>
        <w:spacing w:after="0" w:line="360" w:lineRule="auto"/>
        <w:jc w:val="both"/>
        <w:rPr>
          <w:rFonts w:ascii="Arial" w:hAnsi="Arial" w:cs="Arial"/>
          <w:sz w:val="24"/>
          <w:szCs w:val="24"/>
        </w:rPr>
      </w:pPr>
      <w:r w:rsidRPr="00973EB3">
        <w:rPr>
          <w:rFonts w:ascii="Arial" w:hAnsi="Arial" w:cs="Arial"/>
          <w:sz w:val="24"/>
          <w:szCs w:val="24"/>
        </w:rPr>
        <w:t>Durante mes y medio (septiembre y octubre de 2016), se llevarán a cabo 2 sesiones semanales de talleres de pintura y creación literaria (1 sesión por taller). Se va a procurar que las pinturas y los relatos de los distintos talleres guarden alguna relación entre sí, ya que se integrarán en un libro cartonero colectivo.</w:t>
      </w:r>
    </w:p>
    <w:p w:rsidR="00973EB3" w:rsidRPr="00973EB3" w:rsidRDefault="00973EB3" w:rsidP="00973EB3">
      <w:pPr>
        <w:spacing w:after="0" w:line="360" w:lineRule="auto"/>
        <w:jc w:val="both"/>
        <w:rPr>
          <w:rFonts w:ascii="Arial" w:hAnsi="Arial" w:cs="Arial"/>
          <w:sz w:val="24"/>
          <w:szCs w:val="24"/>
        </w:rPr>
      </w:pPr>
    </w:p>
    <w:p w:rsidR="00973EB3" w:rsidRPr="00973EB3" w:rsidRDefault="00973EB3" w:rsidP="00973EB3">
      <w:pPr>
        <w:pStyle w:val="Prrafodelista"/>
        <w:numPr>
          <w:ilvl w:val="0"/>
          <w:numId w:val="21"/>
        </w:numPr>
        <w:spacing w:after="0" w:line="360" w:lineRule="auto"/>
        <w:jc w:val="both"/>
        <w:rPr>
          <w:rFonts w:ascii="Arial" w:hAnsi="Arial" w:cs="Arial"/>
          <w:sz w:val="24"/>
          <w:szCs w:val="24"/>
        </w:rPr>
      </w:pPr>
      <w:r w:rsidRPr="00973EB3">
        <w:rPr>
          <w:rFonts w:ascii="Arial" w:hAnsi="Arial" w:cs="Arial"/>
          <w:sz w:val="24"/>
          <w:szCs w:val="24"/>
        </w:rPr>
        <w:t>Durante 3 semanas (octubre y noviembre de 2016) se impartirá 1 sesión semanal del taller de elaboración de cartoneras (</w:t>
      </w:r>
      <w:r w:rsidRPr="00973EB3">
        <w:rPr>
          <w:rFonts w:ascii="Arial" w:eastAsia="Times New Roman" w:hAnsi="Arial" w:cs="Arial"/>
          <w:sz w:val="24"/>
          <w:szCs w:val="24"/>
          <w:lang w:val="es-ES"/>
        </w:rPr>
        <w:t>libros fabricados de manera artesanal, con tapas de cartón recolectado, cosidos y pegados a mano)</w:t>
      </w:r>
      <w:r w:rsidRPr="00973EB3">
        <w:rPr>
          <w:rFonts w:ascii="Arial" w:hAnsi="Arial" w:cs="Arial"/>
          <w:sz w:val="24"/>
          <w:szCs w:val="24"/>
        </w:rPr>
        <w:t xml:space="preserve">. </w:t>
      </w:r>
      <w:r w:rsidRPr="00973EB3">
        <w:rPr>
          <w:rFonts w:ascii="Arial" w:eastAsia="Times New Roman" w:hAnsi="Arial" w:cs="Arial"/>
          <w:sz w:val="24"/>
          <w:szCs w:val="24"/>
          <w:lang w:val="es-ES"/>
        </w:rPr>
        <w:t>Las portadas y las páginas interiores de los libros serán las obras realizadas en los talleres de pintura, con lo cual el libro se convertirá en un objeto artístico.</w:t>
      </w:r>
      <w:r w:rsidRPr="00973EB3">
        <w:rPr>
          <w:rFonts w:ascii="Arial" w:hAnsi="Arial" w:cs="Arial"/>
          <w:sz w:val="24"/>
          <w:szCs w:val="24"/>
        </w:rPr>
        <w:t xml:space="preserve"> En este proceso se contempla también el trabajo colaborativo entre los estudiantes de CIRIAC y los estudiantes regulares de otras escuelas.</w:t>
      </w:r>
    </w:p>
    <w:p w:rsidR="00973EB3" w:rsidRDefault="00973EB3" w:rsidP="00973EB3">
      <w:pPr>
        <w:spacing w:after="0" w:line="360" w:lineRule="auto"/>
        <w:rPr>
          <w:rFonts w:ascii="Arial" w:hAnsi="Arial" w:cs="Arial"/>
          <w:sz w:val="24"/>
          <w:szCs w:val="24"/>
        </w:rPr>
      </w:pPr>
    </w:p>
    <w:p w:rsidR="00973EB3" w:rsidRPr="00973EB3" w:rsidRDefault="00973EB3" w:rsidP="00973EB3">
      <w:pPr>
        <w:pStyle w:val="Prrafodelista"/>
        <w:numPr>
          <w:ilvl w:val="0"/>
          <w:numId w:val="21"/>
        </w:numPr>
        <w:spacing w:after="0" w:line="360" w:lineRule="auto"/>
        <w:jc w:val="both"/>
        <w:rPr>
          <w:rFonts w:ascii="Arial" w:hAnsi="Arial" w:cs="Arial"/>
          <w:sz w:val="24"/>
          <w:szCs w:val="24"/>
        </w:rPr>
      </w:pPr>
      <w:r w:rsidRPr="00973EB3">
        <w:rPr>
          <w:rFonts w:ascii="Arial" w:hAnsi="Arial" w:cs="Arial"/>
          <w:sz w:val="24"/>
          <w:szCs w:val="24"/>
        </w:rPr>
        <w:t xml:space="preserve">Al concluir los talleres, las cartoneras serán expuestas en el Centro de la Amistad DIF Guadalajara o en algún espacio cultural del municipio de Guadalajara adecuado para la presentación pública de los resultados del proyecto (segunda o tercera semana de noviembre de 2016). </w:t>
      </w:r>
    </w:p>
    <w:p w:rsidR="00973EB3" w:rsidRPr="00973EB3" w:rsidRDefault="00973EB3" w:rsidP="00973EB3">
      <w:pPr>
        <w:pStyle w:val="Prrafodelista"/>
        <w:spacing w:after="0" w:line="360" w:lineRule="auto"/>
        <w:rPr>
          <w:rFonts w:ascii="Arial" w:hAnsi="Arial" w:cs="Arial"/>
          <w:sz w:val="24"/>
          <w:szCs w:val="24"/>
        </w:rPr>
      </w:pPr>
    </w:p>
    <w:p w:rsidR="00973EB3" w:rsidRPr="00973EB3" w:rsidRDefault="00973EB3" w:rsidP="00973EB3">
      <w:pPr>
        <w:pStyle w:val="Prrafodelista"/>
        <w:numPr>
          <w:ilvl w:val="0"/>
          <w:numId w:val="21"/>
        </w:numPr>
        <w:spacing w:after="0" w:line="360" w:lineRule="auto"/>
        <w:jc w:val="both"/>
        <w:rPr>
          <w:rFonts w:ascii="Arial" w:hAnsi="Arial" w:cs="Arial"/>
          <w:sz w:val="24"/>
          <w:szCs w:val="24"/>
        </w:rPr>
      </w:pPr>
      <w:r w:rsidRPr="00973EB3">
        <w:rPr>
          <w:rFonts w:ascii="Arial" w:hAnsi="Arial" w:cs="Arial"/>
          <w:sz w:val="24"/>
          <w:szCs w:val="24"/>
        </w:rPr>
        <w:t>Se diseñarán y enviarán invitaciones (tercera semana de octubre de 2016) a personalidades y funcionarios públicos del ámbito cultural y de dependencias que promuevan la inclusión social de las personas con discapacidad.</w:t>
      </w:r>
    </w:p>
    <w:p w:rsidR="00973EB3" w:rsidRPr="00973EB3" w:rsidRDefault="00973EB3" w:rsidP="00973EB3">
      <w:pPr>
        <w:pStyle w:val="Prrafodelista"/>
        <w:spacing w:after="0" w:line="360" w:lineRule="auto"/>
        <w:rPr>
          <w:rFonts w:ascii="Arial" w:hAnsi="Arial" w:cs="Arial"/>
          <w:sz w:val="24"/>
          <w:szCs w:val="24"/>
        </w:rPr>
      </w:pPr>
    </w:p>
    <w:p w:rsidR="00973EB3" w:rsidRPr="00973EB3" w:rsidRDefault="00973EB3" w:rsidP="00973EB3">
      <w:pPr>
        <w:pStyle w:val="Prrafodelista"/>
        <w:numPr>
          <w:ilvl w:val="0"/>
          <w:numId w:val="21"/>
        </w:numPr>
        <w:spacing w:after="0" w:line="360" w:lineRule="auto"/>
        <w:jc w:val="both"/>
        <w:rPr>
          <w:rFonts w:ascii="Arial" w:hAnsi="Arial" w:cs="Arial"/>
          <w:sz w:val="24"/>
          <w:szCs w:val="24"/>
        </w:rPr>
      </w:pPr>
      <w:r w:rsidRPr="00973EB3">
        <w:rPr>
          <w:rFonts w:ascii="Arial" w:hAnsi="Arial" w:cs="Arial"/>
          <w:sz w:val="24"/>
          <w:szCs w:val="24"/>
        </w:rPr>
        <w:t>Se diseñará y ejecutará una campaña de promoción y difusión del proyecto (octubre a noviembre de 2016) a través de distintos medios de comunicación, principalmente redes sociales, para dar a conocer el proceso creativo y colaborativo de los talleres (pintura, creación literaria y elaboración de cartoneras), así como la presentación pública de las obras.</w:t>
      </w:r>
    </w:p>
    <w:p w:rsidR="00973EB3" w:rsidRDefault="00973EB3" w:rsidP="00973EB3">
      <w:pPr>
        <w:spacing w:after="0" w:line="360" w:lineRule="auto"/>
        <w:jc w:val="both"/>
        <w:rPr>
          <w:rFonts w:ascii="Arial" w:hAnsi="Arial" w:cs="Arial"/>
          <w:sz w:val="24"/>
          <w:szCs w:val="24"/>
        </w:rPr>
        <w:sectPr w:rsidR="00973EB3" w:rsidSect="003D285B">
          <w:pgSz w:w="12240" w:h="15840"/>
          <w:pgMar w:top="1418" w:right="1418" w:bottom="1418" w:left="1701" w:header="709" w:footer="709" w:gutter="0"/>
          <w:cols w:space="708"/>
          <w:titlePg/>
          <w:docGrid w:linePitch="360"/>
        </w:sectPr>
      </w:pPr>
    </w:p>
    <w:p w:rsidR="00973EB3" w:rsidRPr="00973EB3" w:rsidRDefault="00973EB3" w:rsidP="00973EB3">
      <w:pPr>
        <w:pStyle w:val="Prrafodelista"/>
        <w:numPr>
          <w:ilvl w:val="0"/>
          <w:numId w:val="20"/>
        </w:numPr>
        <w:spacing w:after="0" w:line="360" w:lineRule="auto"/>
        <w:jc w:val="both"/>
        <w:rPr>
          <w:rFonts w:ascii="Arial" w:hAnsi="Arial" w:cs="Arial"/>
          <w:sz w:val="24"/>
          <w:szCs w:val="24"/>
        </w:rPr>
      </w:pPr>
      <w:r w:rsidRPr="00973EB3">
        <w:rPr>
          <w:rFonts w:ascii="Arial" w:hAnsi="Arial" w:cs="Arial"/>
          <w:sz w:val="24"/>
          <w:szCs w:val="24"/>
        </w:rPr>
        <w:lastRenderedPageBreak/>
        <w:t>Calendario de actividades final (octubre- noviembre 2016)</w:t>
      </w:r>
    </w:p>
    <w:p w:rsidR="00973EB3" w:rsidRDefault="00973EB3" w:rsidP="00973EB3">
      <w:pPr>
        <w:spacing w:after="0" w:line="360" w:lineRule="auto"/>
        <w:jc w:val="both"/>
        <w:rPr>
          <w:rFonts w:ascii="Arial" w:hAnsi="Arial" w:cs="Arial"/>
          <w:sz w:val="24"/>
          <w:szCs w:val="24"/>
        </w:rPr>
      </w:pPr>
    </w:p>
    <w:p w:rsidR="00973EB3" w:rsidRPr="0096349B" w:rsidRDefault="00973EB3" w:rsidP="00973EB3">
      <w:pPr>
        <w:jc w:val="both"/>
        <w:rPr>
          <w:rFonts w:ascii="Arial" w:hAnsi="Arial" w:cs="Arial"/>
          <w:b/>
          <w:sz w:val="26"/>
          <w:szCs w:val="26"/>
        </w:rPr>
      </w:pPr>
      <w:r w:rsidRPr="0096349B">
        <w:rPr>
          <w:rFonts w:ascii="Arial" w:hAnsi="Arial" w:cs="Arial"/>
          <w:b/>
          <w:sz w:val="26"/>
          <w:szCs w:val="26"/>
        </w:rPr>
        <w:t xml:space="preserve">PROGRAMACIÓN DE ACTIVIDADES </w:t>
      </w:r>
      <w:r>
        <w:rPr>
          <w:rFonts w:ascii="Arial" w:hAnsi="Arial" w:cs="Arial"/>
          <w:b/>
          <w:sz w:val="26"/>
          <w:szCs w:val="26"/>
        </w:rPr>
        <w:t>SUCEDE GUADALAJARA 2016</w:t>
      </w:r>
    </w:p>
    <w:p w:rsidR="00973EB3" w:rsidRDefault="00973EB3" w:rsidP="00973EB3">
      <w:pPr>
        <w:jc w:val="both"/>
        <w:rPr>
          <w:rFonts w:ascii="Arial" w:hAnsi="Arial" w:cs="Arial"/>
        </w:rPr>
      </w:pPr>
    </w:p>
    <w:p w:rsidR="00973EB3" w:rsidRDefault="00973EB3" w:rsidP="00973EB3">
      <w:pPr>
        <w:jc w:val="both"/>
        <w:rPr>
          <w:rFonts w:ascii="Arial" w:hAnsi="Arial" w:cs="Arial"/>
        </w:rPr>
      </w:pPr>
      <w:r>
        <w:rPr>
          <w:rFonts w:ascii="Arial" w:hAnsi="Arial" w:cs="Arial"/>
        </w:rPr>
        <w:t xml:space="preserve">Lugar en el que se impartirán los talleres: </w:t>
      </w:r>
    </w:p>
    <w:p w:rsidR="00973EB3" w:rsidRDefault="00973EB3" w:rsidP="00973EB3">
      <w:pPr>
        <w:jc w:val="both"/>
        <w:rPr>
          <w:rFonts w:ascii="Arial" w:hAnsi="Arial" w:cs="Arial"/>
        </w:rPr>
      </w:pPr>
      <w:r>
        <w:rPr>
          <w:rFonts w:ascii="Arial" w:hAnsi="Arial" w:cs="Arial"/>
        </w:rPr>
        <w:t>Centro Integral de Rehabilitación Infantil, A. C. (CIRIAC)</w:t>
      </w:r>
    </w:p>
    <w:p w:rsidR="00973EB3" w:rsidRDefault="00973EB3" w:rsidP="00973EB3">
      <w:pPr>
        <w:jc w:val="both"/>
        <w:rPr>
          <w:rFonts w:ascii="Arial" w:hAnsi="Arial" w:cs="Arial"/>
        </w:rPr>
      </w:pPr>
      <w:r>
        <w:rPr>
          <w:rFonts w:ascii="Arial" w:hAnsi="Arial" w:cs="Arial"/>
        </w:rPr>
        <w:t xml:space="preserve">Francisco Montes de Oca #3532 </w:t>
      </w:r>
    </w:p>
    <w:p w:rsidR="00973EB3" w:rsidRPr="005240E6" w:rsidRDefault="00973EB3" w:rsidP="00973EB3">
      <w:pPr>
        <w:jc w:val="both"/>
        <w:rPr>
          <w:rFonts w:ascii="Arial" w:hAnsi="Arial" w:cs="Arial"/>
        </w:rPr>
      </w:pPr>
      <w:r>
        <w:rPr>
          <w:rFonts w:ascii="Arial" w:hAnsi="Arial" w:cs="Arial"/>
        </w:rPr>
        <w:t>El Fortín, Zapopan, Jal.</w:t>
      </w:r>
    </w:p>
    <w:p w:rsidR="00973EB3" w:rsidRPr="0096349B" w:rsidRDefault="00973EB3" w:rsidP="00973EB3">
      <w:pPr>
        <w:jc w:val="both"/>
        <w:rPr>
          <w:rFonts w:ascii="Arial" w:hAnsi="Arial" w:cs="Arial"/>
        </w:rPr>
      </w:pPr>
    </w:p>
    <w:tbl>
      <w:tblPr>
        <w:tblStyle w:val="Tablaconcuadrcula"/>
        <w:tblW w:w="14708" w:type="dxa"/>
        <w:tblLook w:val="04A0" w:firstRow="1" w:lastRow="0" w:firstColumn="1" w:lastColumn="0" w:noHBand="0" w:noVBand="1"/>
      </w:tblPr>
      <w:tblGrid>
        <w:gridCol w:w="4833"/>
        <w:gridCol w:w="3969"/>
        <w:gridCol w:w="2953"/>
        <w:gridCol w:w="2953"/>
      </w:tblGrid>
      <w:tr w:rsidR="00973EB3" w:rsidRPr="0096349B" w:rsidTr="00973EB3">
        <w:trPr>
          <w:trHeight w:val="328"/>
        </w:trPr>
        <w:tc>
          <w:tcPr>
            <w:tcW w:w="4833" w:type="dxa"/>
            <w:tcBorders>
              <w:bottom w:val="single" w:sz="4" w:space="0" w:color="auto"/>
            </w:tcBorders>
            <w:vAlign w:val="center"/>
          </w:tcPr>
          <w:p w:rsidR="00973EB3" w:rsidRPr="0096349B" w:rsidRDefault="00973EB3" w:rsidP="00973EB3">
            <w:pPr>
              <w:jc w:val="center"/>
              <w:rPr>
                <w:rFonts w:ascii="Arial" w:hAnsi="Arial" w:cs="Arial"/>
                <w:b/>
              </w:rPr>
            </w:pPr>
            <w:r w:rsidRPr="0096349B">
              <w:rPr>
                <w:rFonts w:ascii="Arial" w:hAnsi="Arial" w:cs="Arial"/>
                <w:b/>
              </w:rPr>
              <w:t>TIPO DE TALLER</w:t>
            </w:r>
          </w:p>
        </w:tc>
        <w:tc>
          <w:tcPr>
            <w:tcW w:w="3969" w:type="dxa"/>
            <w:tcBorders>
              <w:bottom w:val="single" w:sz="4" w:space="0" w:color="auto"/>
            </w:tcBorders>
            <w:shd w:val="clear" w:color="auto" w:fill="FFFFFF" w:themeFill="background1"/>
            <w:vAlign w:val="center"/>
          </w:tcPr>
          <w:p w:rsidR="00973EB3" w:rsidRPr="0096349B" w:rsidRDefault="00973EB3" w:rsidP="00973EB3">
            <w:pPr>
              <w:jc w:val="center"/>
              <w:rPr>
                <w:rFonts w:ascii="Arial" w:hAnsi="Arial" w:cs="Arial"/>
                <w:b/>
              </w:rPr>
            </w:pPr>
            <w:r w:rsidRPr="0096349B">
              <w:rPr>
                <w:rFonts w:ascii="Arial" w:hAnsi="Arial" w:cs="Arial"/>
                <w:b/>
              </w:rPr>
              <w:t>ESPECIFICACIONES</w:t>
            </w:r>
          </w:p>
        </w:tc>
        <w:tc>
          <w:tcPr>
            <w:tcW w:w="2953" w:type="dxa"/>
            <w:tcBorders>
              <w:bottom w:val="single" w:sz="4" w:space="0" w:color="auto"/>
            </w:tcBorders>
            <w:vAlign w:val="center"/>
          </w:tcPr>
          <w:p w:rsidR="00973EB3" w:rsidRPr="00F07C0A" w:rsidRDefault="00973EB3" w:rsidP="00973EB3">
            <w:pPr>
              <w:jc w:val="center"/>
              <w:rPr>
                <w:rFonts w:ascii="Arial" w:hAnsi="Arial" w:cs="Arial"/>
                <w:b/>
              </w:rPr>
            </w:pPr>
            <w:r>
              <w:rPr>
                <w:rFonts w:ascii="Arial" w:hAnsi="Arial" w:cs="Arial"/>
                <w:b/>
              </w:rPr>
              <w:t>Días</w:t>
            </w:r>
          </w:p>
        </w:tc>
        <w:tc>
          <w:tcPr>
            <w:tcW w:w="2953" w:type="dxa"/>
            <w:tcBorders>
              <w:bottom w:val="single" w:sz="4" w:space="0" w:color="auto"/>
            </w:tcBorders>
          </w:tcPr>
          <w:p w:rsidR="00973EB3" w:rsidRDefault="00973EB3" w:rsidP="00973EB3">
            <w:pPr>
              <w:jc w:val="center"/>
              <w:rPr>
                <w:rFonts w:ascii="Arial" w:hAnsi="Arial" w:cs="Arial"/>
                <w:b/>
              </w:rPr>
            </w:pPr>
            <w:r>
              <w:rPr>
                <w:rFonts w:ascii="Arial" w:hAnsi="Arial" w:cs="Arial"/>
                <w:b/>
              </w:rPr>
              <w:t>Horario</w:t>
            </w:r>
          </w:p>
        </w:tc>
      </w:tr>
      <w:tr w:rsidR="00973EB3" w:rsidRPr="0096349B" w:rsidTr="00973EB3">
        <w:trPr>
          <w:trHeight w:val="1438"/>
        </w:trPr>
        <w:tc>
          <w:tcPr>
            <w:tcW w:w="4833" w:type="dxa"/>
            <w:shd w:val="clear" w:color="auto" w:fill="C2D69B" w:themeFill="accent3" w:themeFillTint="99"/>
            <w:vAlign w:val="center"/>
          </w:tcPr>
          <w:p w:rsidR="00973EB3" w:rsidRPr="0096349B" w:rsidRDefault="00973EB3" w:rsidP="00973EB3">
            <w:pPr>
              <w:jc w:val="center"/>
              <w:rPr>
                <w:rFonts w:ascii="Arial" w:hAnsi="Arial" w:cs="Arial"/>
              </w:rPr>
            </w:pPr>
            <w:r w:rsidRPr="0096349B">
              <w:rPr>
                <w:rFonts w:ascii="Arial" w:hAnsi="Arial" w:cs="Arial"/>
              </w:rPr>
              <w:t>Taller de elaboración de cartoneras impartido por un poeta o escritor de La Rueda Cartonera</w:t>
            </w:r>
          </w:p>
        </w:tc>
        <w:tc>
          <w:tcPr>
            <w:tcW w:w="3969" w:type="dxa"/>
            <w:shd w:val="clear" w:color="auto" w:fill="auto"/>
            <w:vAlign w:val="center"/>
          </w:tcPr>
          <w:p w:rsidR="00973EB3" w:rsidRPr="0096349B" w:rsidRDefault="00973EB3" w:rsidP="00973EB3">
            <w:pPr>
              <w:jc w:val="center"/>
              <w:rPr>
                <w:rFonts w:ascii="Arial" w:hAnsi="Arial" w:cs="Arial"/>
              </w:rPr>
            </w:pPr>
            <w:r w:rsidRPr="0096349B">
              <w:rPr>
                <w:rFonts w:ascii="Arial" w:hAnsi="Arial" w:cs="Arial"/>
              </w:rPr>
              <w:t>Se invitará a estudiantes de escuelas regulares para que colaboren en el taller con los estudiantes de CIRIAC</w:t>
            </w:r>
          </w:p>
        </w:tc>
        <w:tc>
          <w:tcPr>
            <w:tcW w:w="2953" w:type="dxa"/>
            <w:shd w:val="clear" w:color="auto" w:fill="auto"/>
            <w:vAlign w:val="center"/>
          </w:tcPr>
          <w:p w:rsidR="00973EB3" w:rsidRPr="0096349B" w:rsidRDefault="00973EB3" w:rsidP="00973EB3">
            <w:pPr>
              <w:jc w:val="center"/>
              <w:rPr>
                <w:rFonts w:ascii="Arial" w:hAnsi="Arial" w:cs="Arial"/>
              </w:rPr>
            </w:pPr>
            <w:r>
              <w:rPr>
                <w:rFonts w:ascii="Arial" w:hAnsi="Arial" w:cs="Arial"/>
              </w:rPr>
              <w:t>Jueves 6</w:t>
            </w:r>
            <w:r w:rsidRPr="0096349B">
              <w:rPr>
                <w:rFonts w:ascii="Arial" w:hAnsi="Arial" w:cs="Arial"/>
              </w:rPr>
              <w:t xml:space="preserve"> </w:t>
            </w:r>
            <w:r>
              <w:rPr>
                <w:rFonts w:ascii="Arial" w:hAnsi="Arial" w:cs="Arial"/>
              </w:rPr>
              <w:t>y viernes</w:t>
            </w:r>
            <w:r w:rsidRPr="0096349B">
              <w:rPr>
                <w:rFonts w:ascii="Arial" w:hAnsi="Arial" w:cs="Arial"/>
              </w:rPr>
              <w:t xml:space="preserve"> 7 de </w:t>
            </w:r>
            <w:r>
              <w:rPr>
                <w:rFonts w:ascii="Arial" w:hAnsi="Arial" w:cs="Arial"/>
              </w:rPr>
              <w:t>o</w:t>
            </w:r>
            <w:r w:rsidRPr="0096349B">
              <w:rPr>
                <w:rFonts w:ascii="Arial" w:hAnsi="Arial" w:cs="Arial"/>
              </w:rPr>
              <w:t>ct</w:t>
            </w:r>
            <w:r>
              <w:rPr>
                <w:rFonts w:ascii="Arial" w:hAnsi="Arial" w:cs="Arial"/>
              </w:rPr>
              <w:t>ubre de</w:t>
            </w:r>
            <w:r w:rsidRPr="0096349B">
              <w:rPr>
                <w:rFonts w:ascii="Arial" w:hAnsi="Arial" w:cs="Arial"/>
              </w:rPr>
              <w:t xml:space="preserve"> 2016</w:t>
            </w:r>
          </w:p>
        </w:tc>
        <w:tc>
          <w:tcPr>
            <w:tcW w:w="2953" w:type="dxa"/>
            <w:vAlign w:val="center"/>
          </w:tcPr>
          <w:p w:rsidR="00973EB3" w:rsidRDefault="00973EB3" w:rsidP="00973EB3">
            <w:pPr>
              <w:jc w:val="center"/>
              <w:rPr>
                <w:rFonts w:ascii="Arial" w:hAnsi="Arial" w:cs="Arial"/>
              </w:rPr>
            </w:pPr>
            <w:r>
              <w:rPr>
                <w:rFonts w:ascii="Arial" w:hAnsi="Arial" w:cs="Arial"/>
              </w:rPr>
              <w:t>10:30 a 12.30 horas</w:t>
            </w:r>
          </w:p>
        </w:tc>
      </w:tr>
      <w:tr w:rsidR="00973EB3" w:rsidRPr="0096349B" w:rsidTr="00973EB3">
        <w:trPr>
          <w:trHeight w:val="714"/>
        </w:trPr>
        <w:tc>
          <w:tcPr>
            <w:tcW w:w="4833" w:type="dxa"/>
            <w:tcBorders>
              <w:bottom w:val="single" w:sz="4" w:space="0" w:color="auto"/>
            </w:tcBorders>
            <w:shd w:val="clear" w:color="auto" w:fill="E5B8B7" w:themeFill="accent2" w:themeFillTint="66"/>
            <w:vAlign w:val="center"/>
          </w:tcPr>
          <w:p w:rsidR="00973EB3" w:rsidRPr="0096349B" w:rsidRDefault="00973EB3" w:rsidP="00973EB3">
            <w:pPr>
              <w:jc w:val="center"/>
              <w:rPr>
                <w:rFonts w:ascii="Arial" w:hAnsi="Arial" w:cs="Arial"/>
              </w:rPr>
            </w:pPr>
            <w:r w:rsidRPr="0096349B">
              <w:rPr>
                <w:rFonts w:ascii="Arial" w:hAnsi="Arial" w:cs="Arial"/>
              </w:rPr>
              <w:t>Taller</w:t>
            </w:r>
            <w:r>
              <w:rPr>
                <w:rFonts w:ascii="Arial" w:hAnsi="Arial" w:cs="Arial"/>
              </w:rPr>
              <w:t>es</w:t>
            </w:r>
            <w:r w:rsidRPr="0096349B">
              <w:rPr>
                <w:rFonts w:ascii="Arial" w:hAnsi="Arial" w:cs="Arial"/>
              </w:rPr>
              <w:t xml:space="preserve"> de pintura impartido</w:t>
            </w:r>
            <w:r>
              <w:rPr>
                <w:rFonts w:ascii="Arial" w:hAnsi="Arial" w:cs="Arial"/>
              </w:rPr>
              <w:t>s</w:t>
            </w:r>
            <w:r w:rsidRPr="0096349B">
              <w:rPr>
                <w:rFonts w:ascii="Arial" w:hAnsi="Arial" w:cs="Arial"/>
              </w:rPr>
              <w:t xml:space="preserve"> por artista</w:t>
            </w:r>
            <w:r>
              <w:rPr>
                <w:rFonts w:ascii="Arial" w:hAnsi="Arial" w:cs="Arial"/>
              </w:rPr>
              <w:t>s</w:t>
            </w:r>
            <w:r w:rsidRPr="0096349B">
              <w:rPr>
                <w:rFonts w:ascii="Arial" w:hAnsi="Arial" w:cs="Arial"/>
              </w:rPr>
              <w:t xml:space="preserve"> plástico</w:t>
            </w:r>
            <w:r>
              <w:rPr>
                <w:rFonts w:ascii="Arial" w:hAnsi="Arial" w:cs="Arial"/>
              </w:rPr>
              <w:t>s</w:t>
            </w:r>
            <w:r w:rsidRPr="0096349B">
              <w:rPr>
                <w:rFonts w:ascii="Arial" w:hAnsi="Arial" w:cs="Arial"/>
              </w:rPr>
              <w:t xml:space="preserve"> de Guadalajara</w:t>
            </w:r>
          </w:p>
        </w:tc>
        <w:tc>
          <w:tcPr>
            <w:tcW w:w="3969" w:type="dxa"/>
            <w:vMerge w:val="restart"/>
            <w:shd w:val="clear" w:color="auto" w:fill="FFFFFF" w:themeFill="background1"/>
            <w:vAlign w:val="center"/>
          </w:tcPr>
          <w:p w:rsidR="00973EB3" w:rsidRPr="0096349B" w:rsidRDefault="00973EB3" w:rsidP="00973EB3">
            <w:pPr>
              <w:jc w:val="center"/>
              <w:rPr>
                <w:rFonts w:ascii="Arial" w:hAnsi="Arial" w:cs="Arial"/>
              </w:rPr>
            </w:pPr>
            <w:r w:rsidRPr="0096349B">
              <w:rPr>
                <w:rFonts w:ascii="Arial" w:hAnsi="Arial" w:cs="Arial"/>
              </w:rPr>
              <w:t>Se invitará a estudiantes de escuelas regulares para que colaboren en el taller con los estudiantes de CIRIAC</w:t>
            </w:r>
          </w:p>
        </w:tc>
        <w:tc>
          <w:tcPr>
            <w:tcW w:w="2953" w:type="dxa"/>
            <w:vMerge w:val="restart"/>
            <w:vAlign w:val="center"/>
          </w:tcPr>
          <w:p w:rsidR="00973EB3" w:rsidRPr="0096349B" w:rsidRDefault="00973EB3" w:rsidP="00973EB3">
            <w:pPr>
              <w:jc w:val="center"/>
              <w:rPr>
                <w:rFonts w:ascii="Arial" w:hAnsi="Arial" w:cs="Arial"/>
              </w:rPr>
            </w:pPr>
            <w:r>
              <w:rPr>
                <w:rFonts w:ascii="Arial" w:hAnsi="Arial" w:cs="Arial"/>
              </w:rPr>
              <w:t xml:space="preserve">Lunes 10, jueves 13 y viernes </w:t>
            </w:r>
            <w:r w:rsidRPr="0096349B">
              <w:rPr>
                <w:rFonts w:ascii="Arial" w:hAnsi="Arial" w:cs="Arial"/>
              </w:rPr>
              <w:t xml:space="preserve">14 </w:t>
            </w:r>
            <w:r>
              <w:rPr>
                <w:rFonts w:ascii="Arial" w:hAnsi="Arial" w:cs="Arial"/>
              </w:rPr>
              <w:t>de o</w:t>
            </w:r>
            <w:r w:rsidRPr="0096349B">
              <w:rPr>
                <w:rFonts w:ascii="Arial" w:hAnsi="Arial" w:cs="Arial"/>
              </w:rPr>
              <w:t>ct</w:t>
            </w:r>
            <w:r>
              <w:rPr>
                <w:rFonts w:ascii="Arial" w:hAnsi="Arial" w:cs="Arial"/>
              </w:rPr>
              <w:t>ubre</w:t>
            </w:r>
            <w:r w:rsidRPr="0096349B">
              <w:rPr>
                <w:rFonts w:ascii="Arial" w:hAnsi="Arial" w:cs="Arial"/>
              </w:rPr>
              <w:t xml:space="preserve"> 2016</w:t>
            </w:r>
          </w:p>
        </w:tc>
        <w:tc>
          <w:tcPr>
            <w:tcW w:w="2953" w:type="dxa"/>
            <w:vMerge w:val="restart"/>
            <w:vAlign w:val="center"/>
          </w:tcPr>
          <w:p w:rsidR="00973EB3" w:rsidRPr="0096349B" w:rsidRDefault="00973EB3" w:rsidP="00973EB3">
            <w:pPr>
              <w:jc w:val="center"/>
              <w:rPr>
                <w:rFonts w:ascii="Arial" w:hAnsi="Arial" w:cs="Arial"/>
              </w:rPr>
            </w:pPr>
            <w:r>
              <w:rPr>
                <w:rFonts w:ascii="Arial" w:hAnsi="Arial" w:cs="Arial"/>
              </w:rPr>
              <w:t>10:30 a 12.30 horas</w:t>
            </w:r>
          </w:p>
        </w:tc>
      </w:tr>
      <w:tr w:rsidR="00973EB3" w:rsidRPr="0096349B" w:rsidTr="00973EB3">
        <w:trPr>
          <w:trHeight w:val="714"/>
        </w:trPr>
        <w:tc>
          <w:tcPr>
            <w:tcW w:w="4833" w:type="dxa"/>
            <w:tcBorders>
              <w:bottom w:val="single" w:sz="4" w:space="0" w:color="auto"/>
            </w:tcBorders>
            <w:shd w:val="clear" w:color="auto" w:fill="CCC0D9" w:themeFill="accent4" w:themeFillTint="66"/>
            <w:vAlign w:val="center"/>
          </w:tcPr>
          <w:p w:rsidR="00973EB3" w:rsidRPr="0096349B" w:rsidRDefault="00973EB3" w:rsidP="00973EB3">
            <w:pPr>
              <w:jc w:val="center"/>
              <w:rPr>
                <w:rFonts w:ascii="Arial" w:hAnsi="Arial" w:cs="Arial"/>
              </w:rPr>
            </w:pPr>
            <w:r w:rsidRPr="0096349B">
              <w:rPr>
                <w:rFonts w:ascii="Arial" w:hAnsi="Arial" w:cs="Arial"/>
              </w:rPr>
              <w:t>Taller</w:t>
            </w:r>
            <w:r>
              <w:rPr>
                <w:rFonts w:ascii="Arial" w:hAnsi="Arial" w:cs="Arial"/>
              </w:rPr>
              <w:t>es</w:t>
            </w:r>
            <w:r w:rsidRPr="0096349B">
              <w:rPr>
                <w:rFonts w:ascii="Arial" w:hAnsi="Arial" w:cs="Arial"/>
              </w:rPr>
              <w:t xml:space="preserve"> de </w:t>
            </w:r>
            <w:r>
              <w:rPr>
                <w:rFonts w:ascii="Arial" w:hAnsi="Arial" w:cs="Arial"/>
              </w:rPr>
              <w:t xml:space="preserve">creación </w:t>
            </w:r>
            <w:r w:rsidRPr="0096349B">
              <w:rPr>
                <w:rFonts w:ascii="Arial" w:hAnsi="Arial" w:cs="Arial"/>
              </w:rPr>
              <w:t>literar</w:t>
            </w:r>
            <w:r>
              <w:rPr>
                <w:rFonts w:ascii="Arial" w:hAnsi="Arial" w:cs="Arial"/>
              </w:rPr>
              <w:t>i</w:t>
            </w:r>
            <w:r w:rsidRPr="0096349B">
              <w:rPr>
                <w:rFonts w:ascii="Arial" w:hAnsi="Arial" w:cs="Arial"/>
              </w:rPr>
              <w:t xml:space="preserve">a </w:t>
            </w:r>
            <w:r>
              <w:rPr>
                <w:rFonts w:ascii="Arial" w:hAnsi="Arial" w:cs="Arial"/>
              </w:rPr>
              <w:t>asesorado por escritores o poetas de</w:t>
            </w:r>
            <w:r w:rsidRPr="0096349B">
              <w:rPr>
                <w:rFonts w:ascii="Arial" w:hAnsi="Arial" w:cs="Arial"/>
              </w:rPr>
              <w:t xml:space="preserve"> La Rueda Cartonera</w:t>
            </w:r>
          </w:p>
        </w:tc>
        <w:tc>
          <w:tcPr>
            <w:tcW w:w="3969" w:type="dxa"/>
            <w:vMerge/>
            <w:tcBorders>
              <w:bottom w:val="single" w:sz="4" w:space="0" w:color="auto"/>
            </w:tcBorders>
            <w:shd w:val="clear" w:color="auto" w:fill="FFFFFF" w:themeFill="background1"/>
            <w:vAlign w:val="center"/>
          </w:tcPr>
          <w:p w:rsidR="00973EB3" w:rsidRPr="0096349B" w:rsidRDefault="00973EB3" w:rsidP="00973EB3">
            <w:pPr>
              <w:jc w:val="center"/>
              <w:rPr>
                <w:rFonts w:ascii="Arial" w:hAnsi="Arial" w:cs="Arial"/>
              </w:rPr>
            </w:pPr>
          </w:p>
        </w:tc>
        <w:tc>
          <w:tcPr>
            <w:tcW w:w="2953" w:type="dxa"/>
            <w:vMerge/>
            <w:vAlign w:val="center"/>
          </w:tcPr>
          <w:p w:rsidR="00973EB3" w:rsidRPr="0096349B" w:rsidRDefault="00973EB3" w:rsidP="00973EB3">
            <w:pPr>
              <w:jc w:val="center"/>
              <w:rPr>
                <w:rFonts w:ascii="Arial" w:hAnsi="Arial" w:cs="Arial"/>
              </w:rPr>
            </w:pPr>
          </w:p>
        </w:tc>
        <w:tc>
          <w:tcPr>
            <w:tcW w:w="2953" w:type="dxa"/>
            <w:vMerge/>
            <w:vAlign w:val="center"/>
          </w:tcPr>
          <w:p w:rsidR="00973EB3" w:rsidRPr="0096349B" w:rsidRDefault="00973EB3" w:rsidP="00973EB3">
            <w:pPr>
              <w:jc w:val="center"/>
              <w:rPr>
                <w:rFonts w:ascii="Arial" w:hAnsi="Arial" w:cs="Arial"/>
              </w:rPr>
            </w:pPr>
          </w:p>
        </w:tc>
      </w:tr>
      <w:tr w:rsidR="00973EB3" w:rsidRPr="0096349B" w:rsidTr="00973EB3">
        <w:trPr>
          <w:trHeight w:val="700"/>
        </w:trPr>
        <w:tc>
          <w:tcPr>
            <w:tcW w:w="4833" w:type="dxa"/>
            <w:tcBorders>
              <w:bottom w:val="single" w:sz="4" w:space="0" w:color="auto"/>
            </w:tcBorders>
            <w:shd w:val="clear" w:color="auto" w:fill="E5B8B7" w:themeFill="accent2" w:themeFillTint="66"/>
            <w:vAlign w:val="center"/>
          </w:tcPr>
          <w:p w:rsidR="00973EB3" w:rsidRPr="0096349B" w:rsidRDefault="00973EB3" w:rsidP="00973EB3">
            <w:pPr>
              <w:jc w:val="center"/>
              <w:rPr>
                <w:rFonts w:ascii="Arial" w:hAnsi="Arial" w:cs="Arial"/>
              </w:rPr>
            </w:pPr>
            <w:r w:rsidRPr="0096349B">
              <w:rPr>
                <w:rFonts w:ascii="Arial" w:hAnsi="Arial" w:cs="Arial"/>
              </w:rPr>
              <w:t>Taller</w:t>
            </w:r>
            <w:r>
              <w:rPr>
                <w:rFonts w:ascii="Arial" w:hAnsi="Arial" w:cs="Arial"/>
              </w:rPr>
              <w:t>es</w:t>
            </w:r>
            <w:r w:rsidRPr="0096349B">
              <w:rPr>
                <w:rFonts w:ascii="Arial" w:hAnsi="Arial" w:cs="Arial"/>
              </w:rPr>
              <w:t xml:space="preserve"> de pintura impartido</w:t>
            </w:r>
            <w:r>
              <w:rPr>
                <w:rFonts w:ascii="Arial" w:hAnsi="Arial" w:cs="Arial"/>
              </w:rPr>
              <w:t>s</w:t>
            </w:r>
            <w:r w:rsidRPr="0096349B">
              <w:rPr>
                <w:rFonts w:ascii="Arial" w:hAnsi="Arial" w:cs="Arial"/>
              </w:rPr>
              <w:t xml:space="preserve"> por artista</w:t>
            </w:r>
            <w:r>
              <w:rPr>
                <w:rFonts w:ascii="Arial" w:hAnsi="Arial" w:cs="Arial"/>
              </w:rPr>
              <w:t>s</w:t>
            </w:r>
            <w:r w:rsidRPr="0096349B">
              <w:rPr>
                <w:rFonts w:ascii="Arial" w:hAnsi="Arial" w:cs="Arial"/>
              </w:rPr>
              <w:t xml:space="preserve"> plástico</w:t>
            </w:r>
            <w:r>
              <w:rPr>
                <w:rFonts w:ascii="Arial" w:hAnsi="Arial" w:cs="Arial"/>
              </w:rPr>
              <w:t>s</w:t>
            </w:r>
            <w:r w:rsidRPr="0096349B">
              <w:rPr>
                <w:rFonts w:ascii="Arial" w:hAnsi="Arial" w:cs="Arial"/>
              </w:rPr>
              <w:t xml:space="preserve"> de Guadalajara</w:t>
            </w:r>
          </w:p>
        </w:tc>
        <w:tc>
          <w:tcPr>
            <w:tcW w:w="3969" w:type="dxa"/>
            <w:vMerge w:val="restart"/>
            <w:shd w:val="clear" w:color="auto" w:fill="FFFFFF" w:themeFill="background1"/>
            <w:vAlign w:val="center"/>
          </w:tcPr>
          <w:p w:rsidR="00973EB3" w:rsidRPr="0096349B" w:rsidRDefault="00973EB3" w:rsidP="00973EB3">
            <w:pPr>
              <w:jc w:val="center"/>
              <w:rPr>
                <w:rFonts w:ascii="Arial" w:hAnsi="Arial" w:cs="Arial"/>
              </w:rPr>
            </w:pPr>
            <w:r w:rsidRPr="0096349B">
              <w:rPr>
                <w:rFonts w:ascii="Arial" w:hAnsi="Arial" w:cs="Arial"/>
              </w:rPr>
              <w:t>Se invitará a estudiantes de escuelas regulares para que colaboren en el taller con los estudiantes de CIRIAC</w:t>
            </w:r>
          </w:p>
        </w:tc>
        <w:tc>
          <w:tcPr>
            <w:tcW w:w="2953" w:type="dxa"/>
            <w:vMerge w:val="restart"/>
            <w:vAlign w:val="center"/>
          </w:tcPr>
          <w:p w:rsidR="00973EB3" w:rsidRPr="0096349B" w:rsidRDefault="00973EB3" w:rsidP="00973EB3">
            <w:pPr>
              <w:jc w:val="center"/>
              <w:rPr>
                <w:rFonts w:ascii="Arial" w:hAnsi="Arial" w:cs="Arial"/>
              </w:rPr>
            </w:pPr>
            <w:r>
              <w:rPr>
                <w:rFonts w:ascii="Arial" w:hAnsi="Arial" w:cs="Arial"/>
              </w:rPr>
              <w:t>Lunes</w:t>
            </w:r>
            <w:r w:rsidRPr="0096349B">
              <w:rPr>
                <w:rFonts w:ascii="Arial" w:hAnsi="Arial" w:cs="Arial"/>
              </w:rPr>
              <w:t xml:space="preserve"> 17</w:t>
            </w:r>
            <w:r>
              <w:rPr>
                <w:rFonts w:ascii="Arial" w:hAnsi="Arial" w:cs="Arial"/>
              </w:rPr>
              <w:t>, jueves 20 y viernes</w:t>
            </w:r>
            <w:r w:rsidRPr="0096349B">
              <w:rPr>
                <w:rFonts w:ascii="Arial" w:hAnsi="Arial" w:cs="Arial"/>
              </w:rPr>
              <w:t xml:space="preserve"> 21 de </w:t>
            </w:r>
            <w:r>
              <w:rPr>
                <w:rFonts w:ascii="Arial" w:hAnsi="Arial" w:cs="Arial"/>
              </w:rPr>
              <w:t>octubre</w:t>
            </w:r>
            <w:r w:rsidRPr="0096349B">
              <w:rPr>
                <w:rFonts w:ascii="Arial" w:hAnsi="Arial" w:cs="Arial"/>
              </w:rPr>
              <w:t xml:space="preserve"> 2016</w:t>
            </w:r>
          </w:p>
        </w:tc>
        <w:tc>
          <w:tcPr>
            <w:tcW w:w="2953" w:type="dxa"/>
            <w:vMerge w:val="restart"/>
            <w:vAlign w:val="center"/>
          </w:tcPr>
          <w:p w:rsidR="00973EB3" w:rsidRPr="0096349B" w:rsidRDefault="00973EB3" w:rsidP="00973EB3">
            <w:pPr>
              <w:jc w:val="center"/>
              <w:rPr>
                <w:rFonts w:ascii="Arial" w:hAnsi="Arial" w:cs="Arial"/>
              </w:rPr>
            </w:pPr>
            <w:r>
              <w:rPr>
                <w:rFonts w:ascii="Arial" w:hAnsi="Arial" w:cs="Arial"/>
              </w:rPr>
              <w:t>10:30 a 12.30 horas</w:t>
            </w:r>
          </w:p>
        </w:tc>
      </w:tr>
      <w:tr w:rsidR="00973EB3" w:rsidRPr="0096349B" w:rsidTr="00973EB3">
        <w:trPr>
          <w:trHeight w:val="714"/>
        </w:trPr>
        <w:tc>
          <w:tcPr>
            <w:tcW w:w="4833" w:type="dxa"/>
            <w:tcBorders>
              <w:bottom w:val="single" w:sz="4" w:space="0" w:color="auto"/>
            </w:tcBorders>
            <w:shd w:val="clear" w:color="auto" w:fill="CCC0D9" w:themeFill="accent4" w:themeFillTint="66"/>
            <w:vAlign w:val="center"/>
          </w:tcPr>
          <w:p w:rsidR="00973EB3" w:rsidRPr="0096349B" w:rsidRDefault="00973EB3" w:rsidP="00973EB3">
            <w:pPr>
              <w:jc w:val="center"/>
              <w:rPr>
                <w:rFonts w:ascii="Arial" w:hAnsi="Arial" w:cs="Arial"/>
              </w:rPr>
            </w:pPr>
            <w:r w:rsidRPr="0096349B">
              <w:rPr>
                <w:rFonts w:ascii="Arial" w:hAnsi="Arial" w:cs="Arial"/>
              </w:rPr>
              <w:t>Taller</w:t>
            </w:r>
            <w:r>
              <w:rPr>
                <w:rFonts w:ascii="Arial" w:hAnsi="Arial" w:cs="Arial"/>
              </w:rPr>
              <w:t>es</w:t>
            </w:r>
            <w:r w:rsidRPr="0096349B">
              <w:rPr>
                <w:rFonts w:ascii="Arial" w:hAnsi="Arial" w:cs="Arial"/>
              </w:rPr>
              <w:t xml:space="preserve"> de </w:t>
            </w:r>
            <w:r>
              <w:rPr>
                <w:rFonts w:ascii="Arial" w:hAnsi="Arial" w:cs="Arial"/>
              </w:rPr>
              <w:t xml:space="preserve">creación </w:t>
            </w:r>
            <w:r w:rsidRPr="0096349B">
              <w:rPr>
                <w:rFonts w:ascii="Arial" w:hAnsi="Arial" w:cs="Arial"/>
              </w:rPr>
              <w:t>literar</w:t>
            </w:r>
            <w:r>
              <w:rPr>
                <w:rFonts w:ascii="Arial" w:hAnsi="Arial" w:cs="Arial"/>
              </w:rPr>
              <w:t>i</w:t>
            </w:r>
            <w:r w:rsidRPr="0096349B">
              <w:rPr>
                <w:rFonts w:ascii="Arial" w:hAnsi="Arial" w:cs="Arial"/>
              </w:rPr>
              <w:t xml:space="preserve">a </w:t>
            </w:r>
            <w:r>
              <w:rPr>
                <w:rFonts w:ascii="Arial" w:hAnsi="Arial" w:cs="Arial"/>
              </w:rPr>
              <w:t>asesorado por escritores o poetas de</w:t>
            </w:r>
            <w:r w:rsidRPr="0096349B">
              <w:rPr>
                <w:rFonts w:ascii="Arial" w:hAnsi="Arial" w:cs="Arial"/>
              </w:rPr>
              <w:t xml:space="preserve"> La Rueda Cartonera</w:t>
            </w:r>
          </w:p>
        </w:tc>
        <w:tc>
          <w:tcPr>
            <w:tcW w:w="3969" w:type="dxa"/>
            <w:vMerge/>
            <w:tcBorders>
              <w:bottom w:val="single" w:sz="4" w:space="0" w:color="auto"/>
            </w:tcBorders>
            <w:shd w:val="clear" w:color="auto" w:fill="FFFFFF" w:themeFill="background1"/>
            <w:vAlign w:val="center"/>
          </w:tcPr>
          <w:p w:rsidR="00973EB3" w:rsidRPr="0096349B" w:rsidRDefault="00973EB3" w:rsidP="00973EB3">
            <w:pPr>
              <w:jc w:val="center"/>
              <w:rPr>
                <w:rFonts w:ascii="Arial" w:hAnsi="Arial" w:cs="Arial"/>
              </w:rPr>
            </w:pPr>
          </w:p>
        </w:tc>
        <w:tc>
          <w:tcPr>
            <w:tcW w:w="2953" w:type="dxa"/>
            <w:vMerge/>
            <w:vAlign w:val="center"/>
          </w:tcPr>
          <w:p w:rsidR="00973EB3" w:rsidRPr="0096349B" w:rsidRDefault="00973EB3" w:rsidP="00973EB3">
            <w:pPr>
              <w:jc w:val="center"/>
              <w:rPr>
                <w:rFonts w:ascii="Arial" w:hAnsi="Arial" w:cs="Arial"/>
              </w:rPr>
            </w:pPr>
          </w:p>
        </w:tc>
        <w:tc>
          <w:tcPr>
            <w:tcW w:w="2953" w:type="dxa"/>
            <w:vMerge/>
            <w:vAlign w:val="center"/>
          </w:tcPr>
          <w:p w:rsidR="00973EB3" w:rsidRPr="0096349B" w:rsidRDefault="00973EB3" w:rsidP="00973EB3">
            <w:pPr>
              <w:jc w:val="center"/>
              <w:rPr>
                <w:rFonts w:ascii="Arial" w:hAnsi="Arial" w:cs="Arial"/>
              </w:rPr>
            </w:pPr>
          </w:p>
        </w:tc>
      </w:tr>
      <w:tr w:rsidR="00973EB3" w:rsidRPr="0096349B" w:rsidTr="00973EB3">
        <w:trPr>
          <w:trHeight w:val="714"/>
        </w:trPr>
        <w:tc>
          <w:tcPr>
            <w:tcW w:w="4833" w:type="dxa"/>
            <w:tcBorders>
              <w:bottom w:val="single" w:sz="4" w:space="0" w:color="auto"/>
            </w:tcBorders>
            <w:shd w:val="clear" w:color="auto" w:fill="E5B8B7" w:themeFill="accent2" w:themeFillTint="66"/>
            <w:vAlign w:val="center"/>
          </w:tcPr>
          <w:p w:rsidR="00973EB3" w:rsidRPr="0096349B" w:rsidRDefault="00973EB3" w:rsidP="00973EB3">
            <w:pPr>
              <w:jc w:val="center"/>
              <w:rPr>
                <w:rFonts w:ascii="Arial" w:hAnsi="Arial" w:cs="Arial"/>
              </w:rPr>
            </w:pPr>
            <w:r w:rsidRPr="0096349B">
              <w:rPr>
                <w:rFonts w:ascii="Arial" w:hAnsi="Arial" w:cs="Arial"/>
              </w:rPr>
              <w:t>Taller</w:t>
            </w:r>
            <w:r>
              <w:rPr>
                <w:rFonts w:ascii="Arial" w:hAnsi="Arial" w:cs="Arial"/>
              </w:rPr>
              <w:t>es</w:t>
            </w:r>
            <w:r w:rsidRPr="0096349B">
              <w:rPr>
                <w:rFonts w:ascii="Arial" w:hAnsi="Arial" w:cs="Arial"/>
              </w:rPr>
              <w:t xml:space="preserve"> de pintura impartido</w:t>
            </w:r>
            <w:r>
              <w:rPr>
                <w:rFonts w:ascii="Arial" w:hAnsi="Arial" w:cs="Arial"/>
              </w:rPr>
              <w:t>s</w:t>
            </w:r>
            <w:r w:rsidRPr="0096349B">
              <w:rPr>
                <w:rFonts w:ascii="Arial" w:hAnsi="Arial" w:cs="Arial"/>
              </w:rPr>
              <w:t xml:space="preserve"> por artista</w:t>
            </w:r>
            <w:r>
              <w:rPr>
                <w:rFonts w:ascii="Arial" w:hAnsi="Arial" w:cs="Arial"/>
              </w:rPr>
              <w:t>s</w:t>
            </w:r>
            <w:r w:rsidRPr="0096349B">
              <w:rPr>
                <w:rFonts w:ascii="Arial" w:hAnsi="Arial" w:cs="Arial"/>
              </w:rPr>
              <w:t xml:space="preserve"> plástico</w:t>
            </w:r>
            <w:r>
              <w:rPr>
                <w:rFonts w:ascii="Arial" w:hAnsi="Arial" w:cs="Arial"/>
              </w:rPr>
              <w:t>s</w:t>
            </w:r>
            <w:r w:rsidRPr="0096349B">
              <w:rPr>
                <w:rFonts w:ascii="Arial" w:hAnsi="Arial" w:cs="Arial"/>
              </w:rPr>
              <w:t xml:space="preserve"> de Guadalajara</w:t>
            </w:r>
          </w:p>
        </w:tc>
        <w:tc>
          <w:tcPr>
            <w:tcW w:w="3969" w:type="dxa"/>
            <w:vMerge w:val="restart"/>
            <w:shd w:val="clear" w:color="auto" w:fill="FFFFFF" w:themeFill="background1"/>
            <w:vAlign w:val="center"/>
          </w:tcPr>
          <w:p w:rsidR="00973EB3" w:rsidRPr="0096349B" w:rsidRDefault="00973EB3" w:rsidP="00973EB3">
            <w:pPr>
              <w:jc w:val="center"/>
              <w:rPr>
                <w:rFonts w:ascii="Arial" w:hAnsi="Arial" w:cs="Arial"/>
              </w:rPr>
            </w:pPr>
            <w:r w:rsidRPr="0096349B">
              <w:rPr>
                <w:rFonts w:ascii="Arial" w:hAnsi="Arial" w:cs="Arial"/>
              </w:rPr>
              <w:t xml:space="preserve">Se invitará a estudiantes de escuelas regulares para que colaboren en el </w:t>
            </w:r>
            <w:r w:rsidRPr="0096349B">
              <w:rPr>
                <w:rFonts w:ascii="Arial" w:hAnsi="Arial" w:cs="Arial"/>
              </w:rPr>
              <w:lastRenderedPageBreak/>
              <w:t>taller con los estudiantes de CIRIAC</w:t>
            </w:r>
          </w:p>
        </w:tc>
        <w:tc>
          <w:tcPr>
            <w:tcW w:w="2953" w:type="dxa"/>
            <w:vMerge w:val="restart"/>
            <w:vAlign w:val="center"/>
          </w:tcPr>
          <w:p w:rsidR="00973EB3" w:rsidRPr="0096349B" w:rsidRDefault="00973EB3" w:rsidP="00973EB3">
            <w:pPr>
              <w:jc w:val="center"/>
              <w:rPr>
                <w:rFonts w:ascii="Arial" w:hAnsi="Arial" w:cs="Arial"/>
              </w:rPr>
            </w:pPr>
            <w:r>
              <w:rPr>
                <w:rFonts w:ascii="Arial" w:hAnsi="Arial" w:cs="Arial"/>
              </w:rPr>
              <w:lastRenderedPageBreak/>
              <w:t>Lunes</w:t>
            </w:r>
            <w:r w:rsidRPr="0096349B">
              <w:rPr>
                <w:rFonts w:ascii="Arial" w:hAnsi="Arial" w:cs="Arial"/>
              </w:rPr>
              <w:t xml:space="preserve"> 24</w:t>
            </w:r>
            <w:r>
              <w:rPr>
                <w:rFonts w:ascii="Arial" w:hAnsi="Arial" w:cs="Arial"/>
              </w:rPr>
              <w:t>, jueves 27 y viernes</w:t>
            </w:r>
            <w:r w:rsidRPr="0096349B">
              <w:rPr>
                <w:rFonts w:ascii="Arial" w:hAnsi="Arial" w:cs="Arial"/>
              </w:rPr>
              <w:t xml:space="preserve"> 28 </w:t>
            </w:r>
            <w:r>
              <w:rPr>
                <w:rFonts w:ascii="Arial" w:hAnsi="Arial" w:cs="Arial"/>
              </w:rPr>
              <w:t>de o</w:t>
            </w:r>
            <w:r w:rsidRPr="0096349B">
              <w:rPr>
                <w:rFonts w:ascii="Arial" w:hAnsi="Arial" w:cs="Arial"/>
              </w:rPr>
              <w:t>ct</w:t>
            </w:r>
            <w:r>
              <w:rPr>
                <w:rFonts w:ascii="Arial" w:hAnsi="Arial" w:cs="Arial"/>
              </w:rPr>
              <w:t>ubre de</w:t>
            </w:r>
            <w:r w:rsidRPr="0096349B">
              <w:rPr>
                <w:rFonts w:ascii="Arial" w:hAnsi="Arial" w:cs="Arial"/>
              </w:rPr>
              <w:t xml:space="preserve"> </w:t>
            </w:r>
            <w:r w:rsidRPr="0096349B">
              <w:rPr>
                <w:rFonts w:ascii="Arial" w:hAnsi="Arial" w:cs="Arial"/>
              </w:rPr>
              <w:lastRenderedPageBreak/>
              <w:t>2016</w:t>
            </w:r>
          </w:p>
        </w:tc>
        <w:tc>
          <w:tcPr>
            <w:tcW w:w="2953" w:type="dxa"/>
            <w:vMerge w:val="restart"/>
            <w:vAlign w:val="center"/>
          </w:tcPr>
          <w:p w:rsidR="00973EB3" w:rsidRPr="0096349B" w:rsidRDefault="00973EB3" w:rsidP="00973EB3">
            <w:pPr>
              <w:jc w:val="center"/>
              <w:rPr>
                <w:rFonts w:ascii="Arial" w:hAnsi="Arial" w:cs="Arial"/>
              </w:rPr>
            </w:pPr>
            <w:r>
              <w:rPr>
                <w:rFonts w:ascii="Arial" w:hAnsi="Arial" w:cs="Arial"/>
              </w:rPr>
              <w:lastRenderedPageBreak/>
              <w:t>10:30 a 12.30 horas</w:t>
            </w:r>
          </w:p>
        </w:tc>
      </w:tr>
      <w:tr w:rsidR="00973EB3" w:rsidRPr="0096349B" w:rsidTr="00973EB3">
        <w:trPr>
          <w:trHeight w:val="700"/>
        </w:trPr>
        <w:tc>
          <w:tcPr>
            <w:tcW w:w="4833" w:type="dxa"/>
            <w:tcBorders>
              <w:bottom w:val="single" w:sz="4" w:space="0" w:color="auto"/>
            </w:tcBorders>
            <w:shd w:val="clear" w:color="auto" w:fill="CCC0D9" w:themeFill="accent4" w:themeFillTint="66"/>
            <w:vAlign w:val="center"/>
          </w:tcPr>
          <w:p w:rsidR="00973EB3" w:rsidRPr="0096349B" w:rsidRDefault="00973EB3" w:rsidP="00973EB3">
            <w:pPr>
              <w:jc w:val="center"/>
              <w:rPr>
                <w:rFonts w:ascii="Arial" w:hAnsi="Arial" w:cs="Arial"/>
              </w:rPr>
            </w:pPr>
            <w:r w:rsidRPr="0096349B">
              <w:rPr>
                <w:rFonts w:ascii="Arial" w:hAnsi="Arial" w:cs="Arial"/>
              </w:rPr>
              <w:lastRenderedPageBreak/>
              <w:t>Taller</w:t>
            </w:r>
            <w:r>
              <w:rPr>
                <w:rFonts w:ascii="Arial" w:hAnsi="Arial" w:cs="Arial"/>
              </w:rPr>
              <w:t>es</w:t>
            </w:r>
            <w:r w:rsidRPr="0096349B">
              <w:rPr>
                <w:rFonts w:ascii="Arial" w:hAnsi="Arial" w:cs="Arial"/>
              </w:rPr>
              <w:t xml:space="preserve"> de </w:t>
            </w:r>
            <w:r>
              <w:rPr>
                <w:rFonts w:ascii="Arial" w:hAnsi="Arial" w:cs="Arial"/>
              </w:rPr>
              <w:t xml:space="preserve">creación </w:t>
            </w:r>
            <w:r w:rsidRPr="0096349B">
              <w:rPr>
                <w:rFonts w:ascii="Arial" w:hAnsi="Arial" w:cs="Arial"/>
              </w:rPr>
              <w:t>literar</w:t>
            </w:r>
            <w:r>
              <w:rPr>
                <w:rFonts w:ascii="Arial" w:hAnsi="Arial" w:cs="Arial"/>
              </w:rPr>
              <w:t>i</w:t>
            </w:r>
            <w:r w:rsidRPr="0096349B">
              <w:rPr>
                <w:rFonts w:ascii="Arial" w:hAnsi="Arial" w:cs="Arial"/>
              </w:rPr>
              <w:t xml:space="preserve">a </w:t>
            </w:r>
            <w:r>
              <w:rPr>
                <w:rFonts w:ascii="Arial" w:hAnsi="Arial" w:cs="Arial"/>
              </w:rPr>
              <w:t>asesorado por escritores o poetas de</w:t>
            </w:r>
            <w:r w:rsidRPr="0096349B">
              <w:rPr>
                <w:rFonts w:ascii="Arial" w:hAnsi="Arial" w:cs="Arial"/>
              </w:rPr>
              <w:t xml:space="preserve"> La Rueda Cartonera</w:t>
            </w:r>
          </w:p>
        </w:tc>
        <w:tc>
          <w:tcPr>
            <w:tcW w:w="3969" w:type="dxa"/>
            <w:vMerge/>
            <w:shd w:val="clear" w:color="auto" w:fill="FFFFFF" w:themeFill="background1"/>
            <w:vAlign w:val="center"/>
          </w:tcPr>
          <w:p w:rsidR="00973EB3" w:rsidRPr="0096349B" w:rsidRDefault="00973EB3" w:rsidP="00973EB3">
            <w:pPr>
              <w:jc w:val="center"/>
              <w:rPr>
                <w:rFonts w:ascii="Arial" w:hAnsi="Arial" w:cs="Arial"/>
              </w:rPr>
            </w:pPr>
          </w:p>
        </w:tc>
        <w:tc>
          <w:tcPr>
            <w:tcW w:w="2953" w:type="dxa"/>
            <w:vMerge/>
            <w:vAlign w:val="center"/>
          </w:tcPr>
          <w:p w:rsidR="00973EB3" w:rsidRPr="0096349B" w:rsidRDefault="00973EB3" w:rsidP="00973EB3">
            <w:pPr>
              <w:jc w:val="center"/>
              <w:rPr>
                <w:rFonts w:ascii="Arial" w:hAnsi="Arial" w:cs="Arial"/>
              </w:rPr>
            </w:pPr>
          </w:p>
        </w:tc>
        <w:tc>
          <w:tcPr>
            <w:tcW w:w="2953" w:type="dxa"/>
            <w:vMerge/>
            <w:vAlign w:val="center"/>
          </w:tcPr>
          <w:p w:rsidR="00973EB3" w:rsidRPr="0096349B" w:rsidRDefault="00973EB3" w:rsidP="00973EB3">
            <w:pPr>
              <w:jc w:val="center"/>
              <w:rPr>
                <w:rFonts w:ascii="Arial" w:hAnsi="Arial" w:cs="Arial"/>
              </w:rPr>
            </w:pPr>
          </w:p>
        </w:tc>
      </w:tr>
      <w:tr w:rsidR="00973EB3" w:rsidRPr="0096349B" w:rsidTr="00973EB3">
        <w:trPr>
          <w:trHeight w:val="714"/>
        </w:trPr>
        <w:tc>
          <w:tcPr>
            <w:tcW w:w="4833" w:type="dxa"/>
            <w:tcBorders>
              <w:bottom w:val="single" w:sz="4" w:space="0" w:color="auto"/>
            </w:tcBorders>
            <w:shd w:val="clear" w:color="auto" w:fill="E5B8B7" w:themeFill="accent2" w:themeFillTint="66"/>
            <w:vAlign w:val="center"/>
          </w:tcPr>
          <w:p w:rsidR="00973EB3" w:rsidRPr="0096349B" w:rsidRDefault="00973EB3" w:rsidP="00973EB3">
            <w:pPr>
              <w:jc w:val="center"/>
              <w:rPr>
                <w:rFonts w:ascii="Arial" w:hAnsi="Arial" w:cs="Arial"/>
              </w:rPr>
            </w:pPr>
            <w:r w:rsidRPr="0096349B">
              <w:rPr>
                <w:rFonts w:ascii="Arial" w:hAnsi="Arial" w:cs="Arial"/>
              </w:rPr>
              <w:lastRenderedPageBreak/>
              <w:t>Taller</w:t>
            </w:r>
            <w:r>
              <w:rPr>
                <w:rFonts w:ascii="Arial" w:hAnsi="Arial" w:cs="Arial"/>
              </w:rPr>
              <w:t>es</w:t>
            </w:r>
            <w:r w:rsidRPr="0096349B">
              <w:rPr>
                <w:rFonts w:ascii="Arial" w:hAnsi="Arial" w:cs="Arial"/>
              </w:rPr>
              <w:t xml:space="preserve"> de pintura impartido</w:t>
            </w:r>
            <w:r>
              <w:rPr>
                <w:rFonts w:ascii="Arial" w:hAnsi="Arial" w:cs="Arial"/>
              </w:rPr>
              <w:t>s</w:t>
            </w:r>
            <w:r w:rsidRPr="0096349B">
              <w:rPr>
                <w:rFonts w:ascii="Arial" w:hAnsi="Arial" w:cs="Arial"/>
              </w:rPr>
              <w:t xml:space="preserve"> por artista</w:t>
            </w:r>
            <w:r>
              <w:rPr>
                <w:rFonts w:ascii="Arial" w:hAnsi="Arial" w:cs="Arial"/>
              </w:rPr>
              <w:t>s</w:t>
            </w:r>
            <w:r w:rsidRPr="0096349B">
              <w:rPr>
                <w:rFonts w:ascii="Arial" w:hAnsi="Arial" w:cs="Arial"/>
              </w:rPr>
              <w:t xml:space="preserve"> plástico</w:t>
            </w:r>
            <w:r>
              <w:rPr>
                <w:rFonts w:ascii="Arial" w:hAnsi="Arial" w:cs="Arial"/>
              </w:rPr>
              <w:t>s</w:t>
            </w:r>
            <w:r w:rsidRPr="0096349B">
              <w:rPr>
                <w:rFonts w:ascii="Arial" w:hAnsi="Arial" w:cs="Arial"/>
              </w:rPr>
              <w:t xml:space="preserve"> de Guadalajara</w:t>
            </w:r>
          </w:p>
        </w:tc>
        <w:tc>
          <w:tcPr>
            <w:tcW w:w="3969" w:type="dxa"/>
            <w:vMerge w:val="restart"/>
            <w:shd w:val="clear" w:color="auto" w:fill="FFFFFF" w:themeFill="background1"/>
            <w:vAlign w:val="center"/>
          </w:tcPr>
          <w:p w:rsidR="00973EB3" w:rsidRPr="0096349B" w:rsidRDefault="00973EB3" w:rsidP="00973EB3">
            <w:pPr>
              <w:jc w:val="center"/>
              <w:rPr>
                <w:rFonts w:ascii="Arial" w:hAnsi="Arial" w:cs="Arial"/>
              </w:rPr>
            </w:pPr>
            <w:r w:rsidRPr="0096349B">
              <w:rPr>
                <w:rFonts w:ascii="Arial" w:hAnsi="Arial" w:cs="Arial"/>
              </w:rPr>
              <w:t>Se invitará a estudiantes de escuelas regulares para que colaboren en el taller con los estudiantes de CIRIAC</w:t>
            </w:r>
          </w:p>
        </w:tc>
        <w:tc>
          <w:tcPr>
            <w:tcW w:w="2953" w:type="dxa"/>
            <w:vMerge w:val="restart"/>
            <w:vAlign w:val="center"/>
          </w:tcPr>
          <w:p w:rsidR="00973EB3" w:rsidRPr="0096349B" w:rsidRDefault="00973EB3" w:rsidP="00973EB3">
            <w:pPr>
              <w:jc w:val="center"/>
              <w:rPr>
                <w:rFonts w:ascii="Arial" w:hAnsi="Arial" w:cs="Arial"/>
              </w:rPr>
            </w:pPr>
            <w:r>
              <w:rPr>
                <w:rFonts w:ascii="Arial" w:hAnsi="Arial" w:cs="Arial"/>
              </w:rPr>
              <w:t>Lunes 31 de octubre, jueves 3 y viernes</w:t>
            </w:r>
            <w:r w:rsidRPr="0096349B">
              <w:rPr>
                <w:rFonts w:ascii="Arial" w:hAnsi="Arial" w:cs="Arial"/>
              </w:rPr>
              <w:t xml:space="preserve"> 4 </w:t>
            </w:r>
            <w:r>
              <w:rPr>
                <w:rFonts w:ascii="Arial" w:hAnsi="Arial" w:cs="Arial"/>
              </w:rPr>
              <w:t>noviembre de</w:t>
            </w:r>
            <w:r w:rsidRPr="0096349B">
              <w:rPr>
                <w:rFonts w:ascii="Arial" w:hAnsi="Arial" w:cs="Arial"/>
              </w:rPr>
              <w:t xml:space="preserve"> 2016</w:t>
            </w:r>
          </w:p>
        </w:tc>
        <w:tc>
          <w:tcPr>
            <w:tcW w:w="2953" w:type="dxa"/>
            <w:vMerge w:val="restart"/>
            <w:vAlign w:val="center"/>
          </w:tcPr>
          <w:p w:rsidR="00973EB3" w:rsidRPr="0096349B" w:rsidRDefault="00973EB3" w:rsidP="00973EB3">
            <w:pPr>
              <w:jc w:val="center"/>
              <w:rPr>
                <w:rFonts w:ascii="Arial" w:hAnsi="Arial" w:cs="Arial"/>
              </w:rPr>
            </w:pPr>
            <w:r>
              <w:rPr>
                <w:rFonts w:ascii="Arial" w:hAnsi="Arial" w:cs="Arial"/>
              </w:rPr>
              <w:t>10:30 a 12.30 horas</w:t>
            </w:r>
          </w:p>
        </w:tc>
      </w:tr>
      <w:tr w:rsidR="00973EB3" w:rsidRPr="0096349B" w:rsidTr="00973EB3">
        <w:trPr>
          <w:trHeight w:val="714"/>
        </w:trPr>
        <w:tc>
          <w:tcPr>
            <w:tcW w:w="4833" w:type="dxa"/>
            <w:tcBorders>
              <w:bottom w:val="single" w:sz="4" w:space="0" w:color="auto"/>
            </w:tcBorders>
            <w:shd w:val="clear" w:color="auto" w:fill="CCC0D9" w:themeFill="accent4" w:themeFillTint="66"/>
            <w:vAlign w:val="center"/>
          </w:tcPr>
          <w:p w:rsidR="00973EB3" w:rsidRPr="0096349B" w:rsidRDefault="00973EB3" w:rsidP="00973EB3">
            <w:pPr>
              <w:jc w:val="center"/>
              <w:rPr>
                <w:rFonts w:ascii="Arial" w:hAnsi="Arial" w:cs="Arial"/>
              </w:rPr>
            </w:pPr>
            <w:r w:rsidRPr="0096349B">
              <w:rPr>
                <w:rFonts w:ascii="Arial" w:hAnsi="Arial" w:cs="Arial"/>
              </w:rPr>
              <w:t>Taller</w:t>
            </w:r>
            <w:r>
              <w:rPr>
                <w:rFonts w:ascii="Arial" w:hAnsi="Arial" w:cs="Arial"/>
              </w:rPr>
              <w:t>es</w:t>
            </w:r>
            <w:r w:rsidRPr="0096349B">
              <w:rPr>
                <w:rFonts w:ascii="Arial" w:hAnsi="Arial" w:cs="Arial"/>
              </w:rPr>
              <w:t xml:space="preserve"> de </w:t>
            </w:r>
            <w:r>
              <w:rPr>
                <w:rFonts w:ascii="Arial" w:hAnsi="Arial" w:cs="Arial"/>
              </w:rPr>
              <w:t xml:space="preserve">creación </w:t>
            </w:r>
            <w:r w:rsidRPr="0096349B">
              <w:rPr>
                <w:rFonts w:ascii="Arial" w:hAnsi="Arial" w:cs="Arial"/>
              </w:rPr>
              <w:t>literar</w:t>
            </w:r>
            <w:r>
              <w:rPr>
                <w:rFonts w:ascii="Arial" w:hAnsi="Arial" w:cs="Arial"/>
              </w:rPr>
              <w:t>i</w:t>
            </w:r>
            <w:r w:rsidRPr="0096349B">
              <w:rPr>
                <w:rFonts w:ascii="Arial" w:hAnsi="Arial" w:cs="Arial"/>
              </w:rPr>
              <w:t xml:space="preserve">a </w:t>
            </w:r>
            <w:r>
              <w:rPr>
                <w:rFonts w:ascii="Arial" w:hAnsi="Arial" w:cs="Arial"/>
              </w:rPr>
              <w:t>asesorado por escritores o poetas de</w:t>
            </w:r>
            <w:r w:rsidRPr="0096349B">
              <w:rPr>
                <w:rFonts w:ascii="Arial" w:hAnsi="Arial" w:cs="Arial"/>
              </w:rPr>
              <w:t xml:space="preserve"> La Rueda Cartonera</w:t>
            </w:r>
          </w:p>
        </w:tc>
        <w:tc>
          <w:tcPr>
            <w:tcW w:w="3969" w:type="dxa"/>
            <w:vMerge/>
            <w:shd w:val="clear" w:color="auto" w:fill="FFFFFF" w:themeFill="background1"/>
            <w:vAlign w:val="center"/>
          </w:tcPr>
          <w:p w:rsidR="00973EB3" w:rsidRPr="0096349B" w:rsidRDefault="00973EB3" w:rsidP="00973EB3">
            <w:pPr>
              <w:jc w:val="center"/>
              <w:rPr>
                <w:rFonts w:ascii="Arial" w:hAnsi="Arial" w:cs="Arial"/>
              </w:rPr>
            </w:pPr>
          </w:p>
        </w:tc>
        <w:tc>
          <w:tcPr>
            <w:tcW w:w="2953" w:type="dxa"/>
            <w:vMerge/>
            <w:vAlign w:val="center"/>
          </w:tcPr>
          <w:p w:rsidR="00973EB3" w:rsidRPr="0096349B" w:rsidRDefault="00973EB3" w:rsidP="00973EB3">
            <w:pPr>
              <w:jc w:val="center"/>
              <w:rPr>
                <w:rFonts w:ascii="Arial" w:hAnsi="Arial" w:cs="Arial"/>
              </w:rPr>
            </w:pPr>
          </w:p>
        </w:tc>
        <w:tc>
          <w:tcPr>
            <w:tcW w:w="2953" w:type="dxa"/>
            <w:vMerge/>
            <w:vAlign w:val="center"/>
          </w:tcPr>
          <w:p w:rsidR="00973EB3" w:rsidRPr="0096349B" w:rsidRDefault="00973EB3" w:rsidP="00973EB3">
            <w:pPr>
              <w:jc w:val="center"/>
              <w:rPr>
                <w:rFonts w:ascii="Arial" w:hAnsi="Arial" w:cs="Arial"/>
              </w:rPr>
            </w:pPr>
          </w:p>
        </w:tc>
      </w:tr>
    </w:tbl>
    <w:p w:rsidR="00973EB3" w:rsidRDefault="00973EB3" w:rsidP="00973EB3">
      <w:pPr>
        <w:rPr>
          <w:rFonts w:ascii="Arial" w:hAnsi="Arial" w:cs="Arial"/>
        </w:rPr>
      </w:pPr>
    </w:p>
    <w:p w:rsidR="00973EB3" w:rsidRPr="0096349B" w:rsidRDefault="00973EB3" w:rsidP="00973EB3">
      <w:pPr>
        <w:rPr>
          <w:rFonts w:ascii="Arial" w:hAnsi="Arial" w:cs="Arial"/>
        </w:rPr>
      </w:pPr>
    </w:p>
    <w:tbl>
      <w:tblPr>
        <w:tblStyle w:val="Tablaconcuadrcula"/>
        <w:tblW w:w="14031" w:type="dxa"/>
        <w:tblLook w:val="04A0" w:firstRow="1" w:lastRow="0" w:firstColumn="1" w:lastColumn="0" w:noHBand="0" w:noVBand="1"/>
      </w:tblPr>
      <w:tblGrid>
        <w:gridCol w:w="8944"/>
        <w:gridCol w:w="5087"/>
      </w:tblGrid>
      <w:tr w:rsidR="00973EB3" w:rsidRPr="0096349B" w:rsidTr="00973EB3">
        <w:trPr>
          <w:trHeight w:val="343"/>
        </w:trPr>
        <w:tc>
          <w:tcPr>
            <w:tcW w:w="8944" w:type="dxa"/>
            <w:vAlign w:val="center"/>
          </w:tcPr>
          <w:p w:rsidR="00973EB3" w:rsidRPr="0096349B" w:rsidRDefault="00973EB3" w:rsidP="00973EB3">
            <w:pPr>
              <w:jc w:val="center"/>
              <w:rPr>
                <w:rFonts w:ascii="Arial" w:hAnsi="Arial" w:cs="Arial"/>
                <w:b/>
              </w:rPr>
            </w:pPr>
            <w:r w:rsidRPr="0096349B">
              <w:rPr>
                <w:rFonts w:ascii="Arial" w:hAnsi="Arial" w:cs="Arial"/>
                <w:b/>
              </w:rPr>
              <w:t>DIFUSIÓN</w:t>
            </w:r>
          </w:p>
        </w:tc>
        <w:tc>
          <w:tcPr>
            <w:tcW w:w="5087" w:type="dxa"/>
            <w:vAlign w:val="center"/>
          </w:tcPr>
          <w:p w:rsidR="00973EB3" w:rsidRPr="0096349B" w:rsidRDefault="00973EB3" w:rsidP="00973EB3">
            <w:pPr>
              <w:jc w:val="center"/>
              <w:rPr>
                <w:rFonts w:ascii="Arial" w:hAnsi="Arial" w:cs="Arial"/>
                <w:b/>
              </w:rPr>
            </w:pPr>
            <w:r w:rsidRPr="0096349B">
              <w:rPr>
                <w:rFonts w:ascii="Arial" w:hAnsi="Arial" w:cs="Arial"/>
                <w:b/>
              </w:rPr>
              <w:t>FECHA</w:t>
            </w:r>
          </w:p>
        </w:tc>
      </w:tr>
      <w:tr w:rsidR="00973EB3" w:rsidRPr="0096349B" w:rsidTr="00973EB3">
        <w:trPr>
          <w:trHeight w:val="343"/>
        </w:trPr>
        <w:tc>
          <w:tcPr>
            <w:tcW w:w="8944" w:type="dxa"/>
            <w:vAlign w:val="center"/>
          </w:tcPr>
          <w:p w:rsidR="00973EB3" w:rsidRPr="0096349B" w:rsidRDefault="00973EB3" w:rsidP="00973EB3">
            <w:pPr>
              <w:jc w:val="center"/>
              <w:rPr>
                <w:rFonts w:ascii="Arial" w:hAnsi="Arial" w:cs="Arial"/>
              </w:rPr>
            </w:pPr>
            <w:r w:rsidRPr="0096349B">
              <w:rPr>
                <w:rFonts w:ascii="Arial" w:hAnsi="Arial" w:cs="Arial"/>
              </w:rPr>
              <w:t>Difusión de los talleres y de las  obras realizadas en redes sociales</w:t>
            </w:r>
          </w:p>
        </w:tc>
        <w:tc>
          <w:tcPr>
            <w:tcW w:w="5087" w:type="dxa"/>
            <w:vAlign w:val="center"/>
          </w:tcPr>
          <w:p w:rsidR="00973EB3" w:rsidRPr="0096349B" w:rsidRDefault="00973EB3" w:rsidP="00973EB3">
            <w:pPr>
              <w:jc w:val="center"/>
              <w:rPr>
                <w:rFonts w:ascii="Arial" w:hAnsi="Arial" w:cs="Arial"/>
              </w:rPr>
            </w:pPr>
            <w:r>
              <w:rPr>
                <w:rFonts w:ascii="Arial" w:hAnsi="Arial" w:cs="Arial"/>
              </w:rPr>
              <w:t>Del 2</w:t>
            </w:r>
            <w:r w:rsidRPr="0096349B">
              <w:rPr>
                <w:rFonts w:ascii="Arial" w:hAnsi="Arial" w:cs="Arial"/>
              </w:rPr>
              <w:t xml:space="preserve"> de </w:t>
            </w:r>
            <w:r>
              <w:rPr>
                <w:rFonts w:ascii="Arial" w:hAnsi="Arial" w:cs="Arial"/>
              </w:rPr>
              <w:t>octu</w:t>
            </w:r>
            <w:r w:rsidRPr="0096349B">
              <w:rPr>
                <w:rFonts w:ascii="Arial" w:hAnsi="Arial" w:cs="Arial"/>
              </w:rPr>
              <w:t>bre al 4 de noviembre de 2016</w:t>
            </w:r>
          </w:p>
        </w:tc>
      </w:tr>
      <w:tr w:rsidR="00973EB3" w:rsidRPr="0096349B" w:rsidTr="00973EB3">
        <w:trPr>
          <w:trHeight w:val="343"/>
        </w:trPr>
        <w:tc>
          <w:tcPr>
            <w:tcW w:w="8944" w:type="dxa"/>
            <w:vAlign w:val="center"/>
          </w:tcPr>
          <w:p w:rsidR="00973EB3" w:rsidRPr="0096349B" w:rsidRDefault="00973EB3" w:rsidP="00973EB3">
            <w:pPr>
              <w:jc w:val="center"/>
              <w:rPr>
                <w:rFonts w:ascii="Arial" w:hAnsi="Arial" w:cs="Arial"/>
              </w:rPr>
            </w:pPr>
            <w:r w:rsidRPr="0096349B">
              <w:rPr>
                <w:rFonts w:ascii="Arial" w:hAnsi="Arial" w:cs="Arial"/>
              </w:rPr>
              <w:t>Difusión de la presentación pública de las obras y de los libros cartoneros en redes sociales y en medios locales (prensa, radio y tv)</w:t>
            </w:r>
          </w:p>
        </w:tc>
        <w:tc>
          <w:tcPr>
            <w:tcW w:w="5087" w:type="dxa"/>
            <w:vAlign w:val="center"/>
          </w:tcPr>
          <w:p w:rsidR="00973EB3" w:rsidRPr="0096349B" w:rsidRDefault="00973EB3" w:rsidP="00973EB3">
            <w:pPr>
              <w:jc w:val="center"/>
              <w:rPr>
                <w:rFonts w:ascii="Arial" w:hAnsi="Arial" w:cs="Arial"/>
              </w:rPr>
            </w:pPr>
            <w:r w:rsidRPr="0096349B">
              <w:rPr>
                <w:rFonts w:ascii="Arial" w:hAnsi="Arial" w:cs="Arial"/>
              </w:rPr>
              <w:t>Del 24 de octubre al 16 de noviembre de 2016</w:t>
            </w:r>
          </w:p>
        </w:tc>
      </w:tr>
      <w:tr w:rsidR="00973EB3" w:rsidRPr="0096349B" w:rsidTr="00973EB3">
        <w:trPr>
          <w:trHeight w:val="714"/>
        </w:trPr>
        <w:tc>
          <w:tcPr>
            <w:tcW w:w="8944" w:type="dxa"/>
            <w:vAlign w:val="center"/>
          </w:tcPr>
          <w:p w:rsidR="00973EB3" w:rsidRPr="0096349B" w:rsidRDefault="00973EB3" w:rsidP="00973EB3">
            <w:pPr>
              <w:jc w:val="center"/>
              <w:rPr>
                <w:rFonts w:ascii="Arial" w:hAnsi="Arial" w:cs="Arial"/>
              </w:rPr>
            </w:pPr>
            <w:r w:rsidRPr="0096349B">
              <w:rPr>
                <w:rFonts w:ascii="Arial" w:hAnsi="Arial" w:cs="Arial"/>
              </w:rPr>
              <w:t>Presentación pública de los libros cartoneros y de la obra realizada en los talleres de pintura y creación literaria</w:t>
            </w:r>
          </w:p>
        </w:tc>
        <w:tc>
          <w:tcPr>
            <w:tcW w:w="5087" w:type="dxa"/>
            <w:vAlign w:val="center"/>
          </w:tcPr>
          <w:p w:rsidR="00973EB3" w:rsidRPr="0096349B" w:rsidRDefault="00973EB3" w:rsidP="00973EB3">
            <w:pPr>
              <w:jc w:val="center"/>
              <w:rPr>
                <w:rFonts w:ascii="Arial" w:hAnsi="Arial" w:cs="Arial"/>
              </w:rPr>
            </w:pPr>
            <w:r w:rsidRPr="0096349B">
              <w:rPr>
                <w:rFonts w:ascii="Arial" w:hAnsi="Arial" w:cs="Arial"/>
              </w:rPr>
              <w:t>17 de noviembre de 2016</w:t>
            </w:r>
          </w:p>
        </w:tc>
      </w:tr>
      <w:tr w:rsidR="00973EB3" w:rsidRPr="0096349B" w:rsidTr="00973EB3">
        <w:trPr>
          <w:trHeight w:val="714"/>
        </w:trPr>
        <w:tc>
          <w:tcPr>
            <w:tcW w:w="8944" w:type="dxa"/>
            <w:vAlign w:val="center"/>
          </w:tcPr>
          <w:p w:rsidR="00973EB3" w:rsidRPr="0096349B" w:rsidRDefault="00973EB3" w:rsidP="00973EB3">
            <w:pPr>
              <w:jc w:val="center"/>
              <w:rPr>
                <w:rFonts w:ascii="Arial" w:hAnsi="Arial" w:cs="Arial"/>
              </w:rPr>
            </w:pPr>
            <w:r>
              <w:rPr>
                <w:rFonts w:ascii="Arial" w:hAnsi="Arial" w:cs="Arial"/>
              </w:rPr>
              <w:t xml:space="preserve">Exposición </w:t>
            </w:r>
            <w:r w:rsidRPr="0096349B">
              <w:rPr>
                <w:rFonts w:ascii="Arial" w:hAnsi="Arial" w:cs="Arial"/>
              </w:rPr>
              <w:t>de los libros cartoneros y de la obra realizada en los talleres de pintura y creación literaria</w:t>
            </w:r>
            <w:r>
              <w:rPr>
                <w:rFonts w:ascii="Arial" w:hAnsi="Arial" w:cs="Arial"/>
              </w:rPr>
              <w:t xml:space="preserve">  </w:t>
            </w:r>
          </w:p>
        </w:tc>
        <w:tc>
          <w:tcPr>
            <w:tcW w:w="5087" w:type="dxa"/>
            <w:vAlign w:val="center"/>
          </w:tcPr>
          <w:p w:rsidR="00973EB3" w:rsidRPr="0096349B" w:rsidRDefault="00973EB3" w:rsidP="00973EB3">
            <w:pPr>
              <w:jc w:val="center"/>
              <w:rPr>
                <w:rFonts w:ascii="Arial" w:hAnsi="Arial" w:cs="Arial"/>
              </w:rPr>
            </w:pPr>
            <w:r>
              <w:rPr>
                <w:rFonts w:ascii="Arial" w:hAnsi="Arial" w:cs="Arial"/>
              </w:rPr>
              <w:t>Del 17 al 30 de noviembre de 2016</w:t>
            </w:r>
          </w:p>
        </w:tc>
      </w:tr>
    </w:tbl>
    <w:p w:rsidR="00973EB3" w:rsidRDefault="00973EB3" w:rsidP="00973EB3">
      <w:pPr>
        <w:rPr>
          <w:rFonts w:ascii="Arial" w:hAnsi="Arial" w:cs="Arial"/>
        </w:rPr>
      </w:pPr>
    </w:p>
    <w:p w:rsidR="00973EB3" w:rsidRDefault="00973EB3" w:rsidP="00973EB3">
      <w:pPr>
        <w:rPr>
          <w:rFonts w:ascii="Arial" w:hAnsi="Arial" w:cs="Arial"/>
        </w:rPr>
      </w:pPr>
      <w:r>
        <w:rPr>
          <w:rFonts w:ascii="Arial" w:hAnsi="Arial" w:cs="Arial"/>
        </w:rPr>
        <w:br w:type="page"/>
      </w:r>
    </w:p>
    <w:p w:rsidR="00973EB3" w:rsidRPr="00CB059B" w:rsidRDefault="00973EB3" w:rsidP="00973EB3">
      <w:pPr>
        <w:rPr>
          <w:rFonts w:ascii="Arial" w:hAnsi="Arial" w:cs="Arial"/>
          <w:b/>
        </w:rPr>
      </w:pPr>
      <w:r w:rsidRPr="00CB059B">
        <w:rPr>
          <w:rFonts w:ascii="Arial" w:hAnsi="Arial" w:cs="Arial"/>
          <w:b/>
        </w:rPr>
        <w:lastRenderedPageBreak/>
        <w:t>CRONOGRAMA DE ACTIVIDADES</w:t>
      </w:r>
    </w:p>
    <w:p w:rsidR="00973EB3" w:rsidRDefault="00973EB3" w:rsidP="00973EB3">
      <w:pPr>
        <w:rPr>
          <w:rFonts w:ascii="Arial" w:hAnsi="Arial" w:cs="Arial"/>
        </w:rPr>
      </w:pPr>
    </w:p>
    <w:tbl>
      <w:tblPr>
        <w:tblStyle w:val="Tablaconcuadrcula"/>
        <w:tblW w:w="14788" w:type="dxa"/>
        <w:tblLayout w:type="fixed"/>
        <w:tblLook w:val="04A0" w:firstRow="1" w:lastRow="0" w:firstColumn="1" w:lastColumn="0" w:noHBand="0" w:noVBand="1"/>
      </w:tblPr>
      <w:tblGrid>
        <w:gridCol w:w="3025"/>
        <w:gridCol w:w="601"/>
        <w:gridCol w:w="809"/>
        <w:gridCol w:w="809"/>
        <w:gridCol w:w="809"/>
        <w:gridCol w:w="596"/>
        <w:gridCol w:w="703"/>
        <w:gridCol w:w="809"/>
        <w:gridCol w:w="809"/>
        <w:gridCol w:w="902"/>
        <w:gridCol w:w="4916"/>
      </w:tblGrid>
      <w:tr w:rsidR="00973EB3" w:rsidRPr="00CB059B" w:rsidTr="00973EB3">
        <w:tc>
          <w:tcPr>
            <w:tcW w:w="14788" w:type="dxa"/>
            <w:gridSpan w:val="11"/>
            <w:vAlign w:val="center"/>
          </w:tcPr>
          <w:p w:rsidR="00973EB3" w:rsidRPr="00CB059B" w:rsidRDefault="00973EB3" w:rsidP="00973EB3">
            <w:pPr>
              <w:jc w:val="center"/>
              <w:rPr>
                <w:rFonts w:ascii="Arial" w:hAnsi="Arial" w:cs="Arial"/>
                <w:b/>
              </w:rPr>
            </w:pPr>
            <w:r>
              <w:rPr>
                <w:rFonts w:ascii="Arial" w:hAnsi="Arial" w:cs="Arial"/>
                <w:b/>
              </w:rPr>
              <w:t>2016</w:t>
            </w:r>
          </w:p>
        </w:tc>
      </w:tr>
      <w:tr w:rsidR="00973EB3" w:rsidRPr="00CB059B" w:rsidTr="00973EB3">
        <w:tc>
          <w:tcPr>
            <w:tcW w:w="3025" w:type="dxa"/>
            <w:vMerge w:val="restart"/>
            <w:vAlign w:val="center"/>
          </w:tcPr>
          <w:p w:rsidR="00973EB3" w:rsidRPr="00CB059B" w:rsidRDefault="00973EB3" w:rsidP="00973EB3">
            <w:pPr>
              <w:jc w:val="center"/>
              <w:rPr>
                <w:rFonts w:ascii="Arial" w:hAnsi="Arial" w:cs="Arial"/>
                <w:b/>
              </w:rPr>
            </w:pPr>
            <w:r>
              <w:rPr>
                <w:rFonts w:ascii="Arial" w:hAnsi="Arial" w:cs="Arial"/>
                <w:b/>
              </w:rPr>
              <w:t>ACTIVIDADES</w:t>
            </w:r>
          </w:p>
          <w:p w:rsidR="00973EB3" w:rsidRPr="00CB059B" w:rsidRDefault="00973EB3" w:rsidP="00973EB3">
            <w:pPr>
              <w:jc w:val="center"/>
              <w:rPr>
                <w:rFonts w:ascii="Arial" w:hAnsi="Arial" w:cs="Arial"/>
                <w:b/>
              </w:rPr>
            </w:pPr>
          </w:p>
        </w:tc>
        <w:tc>
          <w:tcPr>
            <w:tcW w:w="3028" w:type="dxa"/>
            <w:gridSpan w:val="4"/>
            <w:vAlign w:val="center"/>
          </w:tcPr>
          <w:p w:rsidR="00973EB3" w:rsidRPr="00CB059B" w:rsidRDefault="00973EB3" w:rsidP="00973EB3">
            <w:pPr>
              <w:jc w:val="center"/>
              <w:rPr>
                <w:rFonts w:ascii="Arial" w:hAnsi="Arial" w:cs="Arial"/>
                <w:b/>
              </w:rPr>
            </w:pPr>
            <w:r w:rsidRPr="00CB059B">
              <w:rPr>
                <w:rFonts w:ascii="Arial" w:hAnsi="Arial" w:cs="Arial"/>
                <w:b/>
              </w:rPr>
              <w:t>OCTUBRE</w:t>
            </w:r>
          </w:p>
        </w:tc>
        <w:tc>
          <w:tcPr>
            <w:tcW w:w="3819" w:type="dxa"/>
            <w:gridSpan w:val="5"/>
            <w:vAlign w:val="center"/>
          </w:tcPr>
          <w:p w:rsidR="00973EB3" w:rsidRPr="00CB059B" w:rsidRDefault="00973EB3" w:rsidP="00973EB3">
            <w:pPr>
              <w:jc w:val="center"/>
              <w:rPr>
                <w:rFonts w:ascii="Arial" w:hAnsi="Arial" w:cs="Arial"/>
                <w:b/>
              </w:rPr>
            </w:pPr>
            <w:r w:rsidRPr="00CB059B">
              <w:rPr>
                <w:rFonts w:ascii="Arial" w:hAnsi="Arial" w:cs="Arial"/>
                <w:b/>
              </w:rPr>
              <w:t>NOVIEMBRE</w:t>
            </w:r>
          </w:p>
        </w:tc>
        <w:tc>
          <w:tcPr>
            <w:tcW w:w="4916" w:type="dxa"/>
            <w:vMerge w:val="restart"/>
            <w:vAlign w:val="center"/>
          </w:tcPr>
          <w:p w:rsidR="00973EB3" w:rsidRPr="00CB059B" w:rsidRDefault="00973EB3" w:rsidP="00973EB3">
            <w:pPr>
              <w:jc w:val="center"/>
              <w:rPr>
                <w:rFonts w:ascii="Arial" w:hAnsi="Arial" w:cs="Arial"/>
                <w:b/>
              </w:rPr>
            </w:pPr>
            <w:r>
              <w:rPr>
                <w:rFonts w:ascii="Arial" w:hAnsi="Arial" w:cs="Arial"/>
                <w:b/>
              </w:rPr>
              <w:t>OBSERVACIONES</w:t>
            </w:r>
          </w:p>
        </w:tc>
      </w:tr>
      <w:tr w:rsidR="00973EB3" w:rsidRPr="00CB059B" w:rsidTr="00973EB3">
        <w:tc>
          <w:tcPr>
            <w:tcW w:w="3025" w:type="dxa"/>
            <w:vMerge/>
            <w:vAlign w:val="center"/>
          </w:tcPr>
          <w:p w:rsidR="00973EB3" w:rsidRPr="00CB059B" w:rsidRDefault="00973EB3" w:rsidP="00973EB3">
            <w:pPr>
              <w:jc w:val="center"/>
              <w:rPr>
                <w:rFonts w:ascii="Arial" w:hAnsi="Arial" w:cs="Arial"/>
                <w:b/>
              </w:rPr>
            </w:pPr>
          </w:p>
        </w:tc>
        <w:tc>
          <w:tcPr>
            <w:tcW w:w="601" w:type="dxa"/>
            <w:vAlign w:val="center"/>
          </w:tcPr>
          <w:p w:rsidR="00973EB3" w:rsidRPr="00CB059B" w:rsidRDefault="00973EB3" w:rsidP="00973EB3">
            <w:pPr>
              <w:jc w:val="center"/>
              <w:rPr>
                <w:rFonts w:ascii="Arial" w:hAnsi="Arial" w:cs="Arial"/>
                <w:b/>
              </w:rPr>
            </w:pPr>
            <w:r w:rsidRPr="00CB059B">
              <w:rPr>
                <w:rFonts w:ascii="Arial" w:hAnsi="Arial" w:cs="Arial"/>
                <w:b/>
              </w:rPr>
              <w:t>3-7</w:t>
            </w:r>
          </w:p>
        </w:tc>
        <w:tc>
          <w:tcPr>
            <w:tcW w:w="809" w:type="dxa"/>
            <w:vAlign w:val="center"/>
          </w:tcPr>
          <w:p w:rsidR="00973EB3" w:rsidRPr="00CB059B" w:rsidRDefault="00973EB3" w:rsidP="00973EB3">
            <w:pPr>
              <w:jc w:val="center"/>
              <w:rPr>
                <w:rFonts w:ascii="Arial" w:hAnsi="Arial" w:cs="Arial"/>
                <w:b/>
              </w:rPr>
            </w:pPr>
            <w:r w:rsidRPr="00CB059B">
              <w:rPr>
                <w:rFonts w:ascii="Arial" w:hAnsi="Arial" w:cs="Arial"/>
                <w:b/>
              </w:rPr>
              <w:t>10-14</w:t>
            </w:r>
          </w:p>
        </w:tc>
        <w:tc>
          <w:tcPr>
            <w:tcW w:w="809" w:type="dxa"/>
            <w:vAlign w:val="center"/>
          </w:tcPr>
          <w:p w:rsidR="00973EB3" w:rsidRPr="00CB059B" w:rsidRDefault="00973EB3" w:rsidP="00973EB3">
            <w:pPr>
              <w:jc w:val="center"/>
              <w:rPr>
                <w:rFonts w:ascii="Arial" w:hAnsi="Arial" w:cs="Arial"/>
                <w:b/>
              </w:rPr>
            </w:pPr>
            <w:r w:rsidRPr="00CB059B">
              <w:rPr>
                <w:rFonts w:ascii="Arial" w:hAnsi="Arial" w:cs="Arial"/>
                <w:b/>
              </w:rPr>
              <w:t>17-21</w:t>
            </w:r>
          </w:p>
        </w:tc>
        <w:tc>
          <w:tcPr>
            <w:tcW w:w="809" w:type="dxa"/>
            <w:vAlign w:val="center"/>
          </w:tcPr>
          <w:p w:rsidR="00973EB3" w:rsidRPr="00CB059B" w:rsidRDefault="00973EB3" w:rsidP="00973EB3">
            <w:pPr>
              <w:jc w:val="center"/>
              <w:rPr>
                <w:rFonts w:ascii="Arial" w:hAnsi="Arial" w:cs="Arial"/>
                <w:b/>
              </w:rPr>
            </w:pPr>
            <w:r w:rsidRPr="00CB059B">
              <w:rPr>
                <w:rFonts w:ascii="Arial" w:hAnsi="Arial" w:cs="Arial"/>
                <w:b/>
              </w:rPr>
              <w:t>24-28</w:t>
            </w:r>
          </w:p>
        </w:tc>
        <w:tc>
          <w:tcPr>
            <w:tcW w:w="596" w:type="dxa"/>
            <w:vAlign w:val="center"/>
          </w:tcPr>
          <w:p w:rsidR="00973EB3" w:rsidRPr="00CB059B" w:rsidRDefault="00973EB3" w:rsidP="00973EB3">
            <w:pPr>
              <w:jc w:val="center"/>
              <w:rPr>
                <w:rFonts w:ascii="Arial" w:hAnsi="Arial" w:cs="Arial"/>
                <w:b/>
              </w:rPr>
            </w:pPr>
            <w:r w:rsidRPr="00CB059B">
              <w:rPr>
                <w:rFonts w:ascii="Arial" w:hAnsi="Arial" w:cs="Arial"/>
                <w:b/>
              </w:rPr>
              <w:t>1-4</w:t>
            </w:r>
          </w:p>
        </w:tc>
        <w:tc>
          <w:tcPr>
            <w:tcW w:w="703" w:type="dxa"/>
            <w:vAlign w:val="center"/>
          </w:tcPr>
          <w:p w:rsidR="00973EB3" w:rsidRPr="00CB059B" w:rsidRDefault="00973EB3" w:rsidP="00973EB3">
            <w:pPr>
              <w:jc w:val="center"/>
              <w:rPr>
                <w:rFonts w:ascii="Arial" w:hAnsi="Arial" w:cs="Arial"/>
                <w:b/>
              </w:rPr>
            </w:pPr>
            <w:r w:rsidRPr="00CB059B">
              <w:rPr>
                <w:rFonts w:ascii="Arial" w:hAnsi="Arial" w:cs="Arial"/>
                <w:b/>
              </w:rPr>
              <w:t>7-11</w:t>
            </w:r>
          </w:p>
        </w:tc>
        <w:tc>
          <w:tcPr>
            <w:tcW w:w="809" w:type="dxa"/>
            <w:vAlign w:val="center"/>
          </w:tcPr>
          <w:p w:rsidR="00973EB3" w:rsidRPr="00CB059B" w:rsidRDefault="00973EB3" w:rsidP="00973EB3">
            <w:pPr>
              <w:jc w:val="center"/>
              <w:rPr>
                <w:rFonts w:ascii="Arial" w:hAnsi="Arial" w:cs="Arial"/>
                <w:b/>
              </w:rPr>
            </w:pPr>
            <w:r w:rsidRPr="00CB059B">
              <w:rPr>
                <w:rFonts w:ascii="Arial" w:hAnsi="Arial" w:cs="Arial"/>
                <w:b/>
              </w:rPr>
              <w:t>14-18</w:t>
            </w:r>
          </w:p>
        </w:tc>
        <w:tc>
          <w:tcPr>
            <w:tcW w:w="809" w:type="dxa"/>
            <w:vAlign w:val="center"/>
          </w:tcPr>
          <w:p w:rsidR="00973EB3" w:rsidRPr="00CB059B" w:rsidRDefault="00973EB3" w:rsidP="00973EB3">
            <w:pPr>
              <w:jc w:val="center"/>
              <w:rPr>
                <w:rFonts w:ascii="Arial" w:hAnsi="Arial" w:cs="Arial"/>
                <w:b/>
              </w:rPr>
            </w:pPr>
            <w:r w:rsidRPr="00CB059B">
              <w:rPr>
                <w:rFonts w:ascii="Arial" w:hAnsi="Arial" w:cs="Arial"/>
                <w:b/>
              </w:rPr>
              <w:t>21-25</w:t>
            </w:r>
          </w:p>
        </w:tc>
        <w:tc>
          <w:tcPr>
            <w:tcW w:w="902" w:type="dxa"/>
            <w:vAlign w:val="center"/>
          </w:tcPr>
          <w:p w:rsidR="00973EB3" w:rsidRPr="00CB059B" w:rsidRDefault="00973EB3" w:rsidP="00973EB3">
            <w:pPr>
              <w:jc w:val="center"/>
              <w:rPr>
                <w:rFonts w:ascii="Arial" w:hAnsi="Arial" w:cs="Arial"/>
                <w:b/>
              </w:rPr>
            </w:pPr>
            <w:r w:rsidRPr="00CB059B">
              <w:rPr>
                <w:rFonts w:ascii="Arial" w:hAnsi="Arial" w:cs="Arial"/>
                <w:b/>
              </w:rPr>
              <w:t>28-30</w:t>
            </w:r>
          </w:p>
        </w:tc>
        <w:tc>
          <w:tcPr>
            <w:tcW w:w="4916" w:type="dxa"/>
            <w:vMerge/>
            <w:vAlign w:val="center"/>
          </w:tcPr>
          <w:p w:rsidR="00973EB3" w:rsidRPr="00CB059B" w:rsidRDefault="00973EB3" w:rsidP="00973EB3">
            <w:pPr>
              <w:jc w:val="center"/>
              <w:rPr>
                <w:rFonts w:ascii="Arial" w:hAnsi="Arial" w:cs="Arial"/>
                <w:b/>
              </w:rPr>
            </w:pPr>
          </w:p>
        </w:tc>
      </w:tr>
      <w:tr w:rsidR="00973EB3" w:rsidRPr="00CB059B" w:rsidTr="00973EB3">
        <w:tc>
          <w:tcPr>
            <w:tcW w:w="3025" w:type="dxa"/>
            <w:vAlign w:val="center"/>
          </w:tcPr>
          <w:p w:rsidR="00973EB3" w:rsidRPr="00CB059B" w:rsidRDefault="00973EB3" w:rsidP="00973EB3">
            <w:pPr>
              <w:rPr>
                <w:rFonts w:ascii="Arial" w:hAnsi="Arial" w:cs="Arial"/>
              </w:rPr>
            </w:pPr>
            <w:r w:rsidRPr="00CB059B">
              <w:rPr>
                <w:rFonts w:ascii="Arial" w:hAnsi="Arial" w:cs="Arial"/>
              </w:rPr>
              <w:t>Talleres de elaboración de cartoneras</w:t>
            </w:r>
          </w:p>
        </w:tc>
        <w:tc>
          <w:tcPr>
            <w:tcW w:w="601"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596" w:type="dxa"/>
            <w:vAlign w:val="center"/>
          </w:tcPr>
          <w:p w:rsidR="00973EB3" w:rsidRPr="00CB059B" w:rsidRDefault="00973EB3" w:rsidP="00973EB3">
            <w:pPr>
              <w:jc w:val="center"/>
              <w:rPr>
                <w:rFonts w:ascii="Arial" w:hAnsi="Arial" w:cs="Arial"/>
              </w:rPr>
            </w:pPr>
          </w:p>
        </w:tc>
        <w:tc>
          <w:tcPr>
            <w:tcW w:w="703"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902" w:type="dxa"/>
          </w:tcPr>
          <w:p w:rsidR="00973EB3" w:rsidRPr="00CB059B" w:rsidRDefault="00973EB3" w:rsidP="00973EB3">
            <w:pPr>
              <w:rPr>
                <w:rFonts w:ascii="Arial" w:hAnsi="Arial" w:cs="Arial"/>
              </w:rPr>
            </w:pPr>
          </w:p>
        </w:tc>
        <w:tc>
          <w:tcPr>
            <w:tcW w:w="4916" w:type="dxa"/>
            <w:vAlign w:val="center"/>
          </w:tcPr>
          <w:p w:rsidR="00973EB3" w:rsidRPr="00CB059B" w:rsidRDefault="00973EB3" w:rsidP="00973EB3">
            <w:pPr>
              <w:rPr>
                <w:rFonts w:ascii="Arial" w:hAnsi="Arial" w:cs="Arial"/>
              </w:rPr>
            </w:pPr>
          </w:p>
        </w:tc>
      </w:tr>
      <w:tr w:rsidR="00973EB3" w:rsidRPr="00CB059B" w:rsidTr="00973EB3">
        <w:tc>
          <w:tcPr>
            <w:tcW w:w="3025" w:type="dxa"/>
            <w:vAlign w:val="center"/>
          </w:tcPr>
          <w:p w:rsidR="00973EB3" w:rsidRPr="00CB059B" w:rsidRDefault="00973EB3" w:rsidP="00973EB3">
            <w:pPr>
              <w:rPr>
                <w:rFonts w:ascii="Arial" w:hAnsi="Arial" w:cs="Arial"/>
              </w:rPr>
            </w:pPr>
            <w:r w:rsidRPr="00CB059B">
              <w:rPr>
                <w:rFonts w:ascii="Arial" w:hAnsi="Arial" w:cs="Arial"/>
              </w:rPr>
              <w:t>Talleres de pintura</w:t>
            </w:r>
          </w:p>
        </w:tc>
        <w:tc>
          <w:tcPr>
            <w:tcW w:w="601"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596"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703"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902" w:type="dxa"/>
          </w:tcPr>
          <w:p w:rsidR="00973EB3" w:rsidRPr="00CB059B" w:rsidRDefault="00973EB3" w:rsidP="00973EB3">
            <w:pPr>
              <w:rPr>
                <w:rFonts w:ascii="Arial" w:hAnsi="Arial" w:cs="Arial"/>
              </w:rPr>
            </w:pPr>
          </w:p>
        </w:tc>
        <w:tc>
          <w:tcPr>
            <w:tcW w:w="4916" w:type="dxa"/>
            <w:vAlign w:val="center"/>
          </w:tcPr>
          <w:p w:rsidR="00973EB3" w:rsidRPr="00CB059B" w:rsidRDefault="00973EB3" w:rsidP="00973EB3">
            <w:pPr>
              <w:rPr>
                <w:rFonts w:ascii="Arial" w:hAnsi="Arial" w:cs="Arial"/>
              </w:rPr>
            </w:pPr>
            <w:r w:rsidRPr="00CB059B">
              <w:rPr>
                <w:rFonts w:ascii="Arial" w:hAnsi="Arial" w:cs="Arial"/>
              </w:rPr>
              <w:t>Los talleres de pintura y de creación literaria se realizan consecutivamente para que haya relación entre los dibujos y lo relatos</w:t>
            </w:r>
          </w:p>
        </w:tc>
      </w:tr>
      <w:tr w:rsidR="00973EB3" w:rsidRPr="00CB059B" w:rsidTr="00973EB3">
        <w:tc>
          <w:tcPr>
            <w:tcW w:w="3025" w:type="dxa"/>
            <w:vAlign w:val="center"/>
          </w:tcPr>
          <w:p w:rsidR="00973EB3" w:rsidRPr="00CB059B" w:rsidRDefault="00973EB3" w:rsidP="00973EB3">
            <w:pPr>
              <w:rPr>
                <w:rFonts w:ascii="Arial" w:hAnsi="Arial" w:cs="Arial"/>
              </w:rPr>
            </w:pPr>
            <w:r w:rsidRPr="00CB059B">
              <w:rPr>
                <w:rFonts w:ascii="Arial" w:hAnsi="Arial" w:cs="Arial"/>
              </w:rPr>
              <w:t>Talleres de creación literaria</w:t>
            </w:r>
          </w:p>
        </w:tc>
        <w:tc>
          <w:tcPr>
            <w:tcW w:w="601"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596"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703"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902" w:type="dxa"/>
          </w:tcPr>
          <w:p w:rsidR="00973EB3" w:rsidRPr="00CB059B" w:rsidRDefault="00973EB3" w:rsidP="00973EB3">
            <w:pPr>
              <w:rPr>
                <w:rFonts w:ascii="Arial" w:hAnsi="Arial" w:cs="Arial"/>
              </w:rPr>
            </w:pPr>
          </w:p>
        </w:tc>
        <w:tc>
          <w:tcPr>
            <w:tcW w:w="4916" w:type="dxa"/>
            <w:vAlign w:val="center"/>
          </w:tcPr>
          <w:p w:rsidR="00973EB3" w:rsidRPr="00CB059B" w:rsidRDefault="00973EB3" w:rsidP="00973EB3">
            <w:pPr>
              <w:rPr>
                <w:rFonts w:ascii="Arial" w:hAnsi="Arial" w:cs="Arial"/>
              </w:rPr>
            </w:pPr>
            <w:r w:rsidRPr="00CB059B">
              <w:rPr>
                <w:rFonts w:ascii="Arial" w:hAnsi="Arial" w:cs="Arial"/>
              </w:rPr>
              <w:t>Los talleres de pintura y de creación literaria se realizan consecutivamente para que haya relación entre los dibujos y lo relatos</w:t>
            </w:r>
          </w:p>
        </w:tc>
      </w:tr>
      <w:tr w:rsidR="00973EB3" w:rsidRPr="00CB059B" w:rsidTr="00973EB3">
        <w:tc>
          <w:tcPr>
            <w:tcW w:w="3025" w:type="dxa"/>
            <w:vAlign w:val="center"/>
          </w:tcPr>
          <w:p w:rsidR="00973EB3" w:rsidRPr="00CB059B" w:rsidRDefault="00973EB3" w:rsidP="00973EB3">
            <w:pPr>
              <w:rPr>
                <w:rFonts w:ascii="Arial" w:hAnsi="Arial" w:cs="Arial"/>
              </w:rPr>
            </w:pPr>
            <w:r w:rsidRPr="00CB059B">
              <w:rPr>
                <w:rFonts w:ascii="Arial" w:hAnsi="Arial" w:cs="Arial"/>
              </w:rPr>
              <w:t>Selección de obras y cartoneras para la presentación de resultados del proyecto</w:t>
            </w:r>
          </w:p>
        </w:tc>
        <w:tc>
          <w:tcPr>
            <w:tcW w:w="601"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596"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703"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902" w:type="dxa"/>
          </w:tcPr>
          <w:p w:rsidR="00973EB3" w:rsidRPr="00CB059B" w:rsidRDefault="00973EB3" w:rsidP="00973EB3">
            <w:pPr>
              <w:rPr>
                <w:rFonts w:ascii="Arial" w:hAnsi="Arial" w:cs="Arial"/>
              </w:rPr>
            </w:pPr>
          </w:p>
        </w:tc>
        <w:tc>
          <w:tcPr>
            <w:tcW w:w="4916" w:type="dxa"/>
            <w:vAlign w:val="center"/>
          </w:tcPr>
          <w:p w:rsidR="00973EB3" w:rsidRPr="00CB059B" w:rsidRDefault="00973EB3" w:rsidP="00973EB3">
            <w:pPr>
              <w:rPr>
                <w:rFonts w:ascii="Arial" w:hAnsi="Arial" w:cs="Arial"/>
              </w:rPr>
            </w:pPr>
          </w:p>
        </w:tc>
      </w:tr>
      <w:tr w:rsidR="00973EB3" w:rsidRPr="00CB059B" w:rsidTr="00973EB3">
        <w:tc>
          <w:tcPr>
            <w:tcW w:w="3025" w:type="dxa"/>
            <w:vAlign w:val="center"/>
          </w:tcPr>
          <w:p w:rsidR="00973EB3" w:rsidRPr="00CB059B" w:rsidRDefault="00973EB3" w:rsidP="00973EB3">
            <w:pPr>
              <w:rPr>
                <w:rFonts w:ascii="Arial" w:hAnsi="Arial" w:cs="Arial"/>
              </w:rPr>
            </w:pPr>
            <w:r w:rsidRPr="00CB059B">
              <w:rPr>
                <w:rFonts w:ascii="Arial" w:hAnsi="Arial" w:cs="Arial"/>
              </w:rPr>
              <w:t>Difusión del proceso creativo en redes sociales</w:t>
            </w:r>
          </w:p>
        </w:tc>
        <w:tc>
          <w:tcPr>
            <w:tcW w:w="601"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596"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703"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902" w:type="dxa"/>
          </w:tcPr>
          <w:p w:rsidR="00973EB3" w:rsidRPr="00CB059B" w:rsidRDefault="00973EB3" w:rsidP="00973EB3">
            <w:pPr>
              <w:rPr>
                <w:rFonts w:ascii="Arial" w:hAnsi="Arial" w:cs="Arial"/>
              </w:rPr>
            </w:pPr>
          </w:p>
        </w:tc>
        <w:tc>
          <w:tcPr>
            <w:tcW w:w="4916" w:type="dxa"/>
            <w:vAlign w:val="center"/>
          </w:tcPr>
          <w:p w:rsidR="00973EB3" w:rsidRPr="00CB059B" w:rsidRDefault="00973EB3" w:rsidP="00973EB3">
            <w:pPr>
              <w:rPr>
                <w:rFonts w:ascii="Arial" w:hAnsi="Arial" w:cs="Arial"/>
              </w:rPr>
            </w:pPr>
            <w:r w:rsidRPr="00CB059B">
              <w:rPr>
                <w:rFonts w:ascii="Arial" w:hAnsi="Arial" w:cs="Arial"/>
              </w:rPr>
              <w:t>Simultáneo a los talleres se difundirá el proceso creativo en redes sociales para fines de socialización del proyecto</w:t>
            </w:r>
          </w:p>
        </w:tc>
      </w:tr>
      <w:tr w:rsidR="00973EB3" w:rsidRPr="00CB059B" w:rsidTr="00973EB3">
        <w:tc>
          <w:tcPr>
            <w:tcW w:w="3025" w:type="dxa"/>
            <w:vAlign w:val="center"/>
          </w:tcPr>
          <w:p w:rsidR="00973EB3" w:rsidRPr="00CB059B" w:rsidRDefault="00973EB3" w:rsidP="00973EB3">
            <w:pPr>
              <w:rPr>
                <w:rFonts w:ascii="Arial" w:hAnsi="Arial" w:cs="Arial"/>
              </w:rPr>
            </w:pPr>
            <w:r w:rsidRPr="00CB059B">
              <w:rPr>
                <w:rFonts w:ascii="Arial" w:hAnsi="Arial" w:cs="Arial"/>
              </w:rPr>
              <w:t>Gestión de la exposición de resultados del proyecto en el Centro de la Amista (DIF Guadalajara)</w:t>
            </w:r>
          </w:p>
        </w:tc>
        <w:tc>
          <w:tcPr>
            <w:tcW w:w="601"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596" w:type="dxa"/>
            <w:vAlign w:val="center"/>
          </w:tcPr>
          <w:p w:rsidR="00973EB3" w:rsidRPr="00CB059B" w:rsidRDefault="00973EB3" w:rsidP="00973EB3">
            <w:pPr>
              <w:jc w:val="center"/>
              <w:rPr>
                <w:rFonts w:ascii="Arial" w:hAnsi="Arial" w:cs="Arial"/>
              </w:rPr>
            </w:pPr>
          </w:p>
        </w:tc>
        <w:tc>
          <w:tcPr>
            <w:tcW w:w="703"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902" w:type="dxa"/>
          </w:tcPr>
          <w:p w:rsidR="00973EB3" w:rsidRPr="00CB059B" w:rsidRDefault="00973EB3" w:rsidP="00973EB3">
            <w:pPr>
              <w:rPr>
                <w:rFonts w:ascii="Arial" w:hAnsi="Arial" w:cs="Arial"/>
              </w:rPr>
            </w:pPr>
          </w:p>
        </w:tc>
        <w:tc>
          <w:tcPr>
            <w:tcW w:w="4916" w:type="dxa"/>
            <w:vAlign w:val="center"/>
          </w:tcPr>
          <w:p w:rsidR="00973EB3" w:rsidRPr="00CB059B" w:rsidRDefault="00973EB3" w:rsidP="00973EB3">
            <w:pPr>
              <w:rPr>
                <w:rFonts w:ascii="Arial" w:hAnsi="Arial" w:cs="Arial"/>
              </w:rPr>
            </w:pPr>
          </w:p>
        </w:tc>
      </w:tr>
      <w:tr w:rsidR="00973EB3" w:rsidRPr="00CB059B" w:rsidTr="00973EB3">
        <w:tc>
          <w:tcPr>
            <w:tcW w:w="3025" w:type="dxa"/>
            <w:vAlign w:val="center"/>
          </w:tcPr>
          <w:p w:rsidR="00973EB3" w:rsidRPr="00CB059B" w:rsidRDefault="00973EB3" w:rsidP="00973EB3">
            <w:pPr>
              <w:rPr>
                <w:rFonts w:ascii="Arial" w:hAnsi="Arial" w:cs="Arial"/>
              </w:rPr>
            </w:pPr>
            <w:r w:rsidRPr="00CB059B">
              <w:rPr>
                <w:rFonts w:ascii="Arial" w:hAnsi="Arial" w:cs="Arial"/>
              </w:rPr>
              <w:t>Difusión de la presentación pública de resultados del proyecto en medios</w:t>
            </w:r>
          </w:p>
        </w:tc>
        <w:tc>
          <w:tcPr>
            <w:tcW w:w="601"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596"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703"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902" w:type="dxa"/>
          </w:tcPr>
          <w:p w:rsidR="00973EB3" w:rsidRPr="00CB059B" w:rsidRDefault="00973EB3" w:rsidP="00973EB3">
            <w:pPr>
              <w:rPr>
                <w:rFonts w:ascii="Arial" w:hAnsi="Arial" w:cs="Arial"/>
              </w:rPr>
            </w:pPr>
          </w:p>
        </w:tc>
        <w:tc>
          <w:tcPr>
            <w:tcW w:w="4916" w:type="dxa"/>
            <w:vAlign w:val="center"/>
          </w:tcPr>
          <w:p w:rsidR="00973EB3" w:rsidRPr="00CB059B" w:rsidRDefault="00973EB3" w:rsidP="00973EB3">
            <w:pPr>
              <w:rPr>
                <w:rFonts w:ascii="Arial" w:hAnsi="Arial" w:cs="Arial"/>
              </w:rPr>
            </w:pPr>
          </w:p>
        </w:tc>
      </w:tr>
      <w:tr w:rsidR="00973EB3" w:rsidRPr="00CB059B" w:rsidTr="00973EB3">
        <w:tc>
          <w:tcPr>
            <w:tcW w:w="3025" w:type="dxa"/>
            <w:vAlign w:val="center"/>
          </w:tcPr>
          <w:p w:rsidR="00973EB3" w:rsidRPr="00CB059B" w:rsidRDefault="00973EB3" w:rsidP="00973EB3">
            <w:pPr>
              <w:rPr>
                <w:rFonts w:ascii="Arial" w:hAnsi="Arial" w:cs="Arial"/>
              </w:rPr>
            </w:pPr>
            <w:r w:rsidRPr="00CB059B">
              <w:rPr>
                <w:rFonts w:ascii="Arial" w:hAnsi="Arial" w:cs="Arial"/>
              </w:rPr>
              <w:t>Envío de invitaciones y confirmación de invitados</w:t>
            </w:r>
          </w:p>
        </w:tc>
        <w:tc>
          <w:tcPr>
            <w:tcW w:w="601"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596"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703"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902" w:type="dxa"/>
          </w:tcPr>
          <w:p w:rsidR="00973EB3" w:rsidRPr="00CB059B" w:rsidRDefault="00973EB3" w:rsidP="00973EB3">
            <w:pPr>
              <w:rPr>
                <w:rFonts w:ascii="Arial" w:hAnsi="Arial" w:cs="Arial"/>
              </w:rPr>
            </w:pPr>
          </w:p>
        </w:tc>
        <w:tc>
          <w:tcPr>
            <w:tcW w:w="4916" w:type="dxa"/>
            <w:vAlign w:val="center"/>
          </w:tcPr>
          <w:p w:rsidR="00973EB3" w:rsidRPr="00CB059B" w:rsidRDefault="00973EB3" w:rsidP="00973EB3">
            <w:pPr>
              <w:rPr>
                <w:rFonts w:ascii="Arial" w:hAnsi="Arial" w:cs="Arial"/>
              </w:rPr>
            </w:pPr>
            <w:r>
              <w:rPr>
                <w:rFonts w:ascii="Arial" w:hAnsi="Arial" w:cs="Arial"/>
              </w:rPr>
              <w:t>A</w:t>
            </w:r>
            <w:r w:rsidRPr="00CB059B">
              <w:rPr>
                <w:rFonts w:ascii="Arial" w:hAnsi="Arial" w:cs="Arial"/>
              </w:rPr>
              <w:t xml:space="preserve"> organizaciones de la sociedad civil que atiendan a personas con discapacidad, autoridades académicas y funcionarios públicos del estado y municipios</w:t>
            </w:r>
          </w:p>
        </w:tc>
      </w:tr>
      <w:tr w:rsidR="00973EB3" w:rsidRPr="00CB059B" w:rsidTr="00973EB3">
        <w:tc>
          <w:tcPr>
            <w:tcW w:w="3025" w:type="dxa"/>
            <w:vAlign w:val="center"/>
          </w:tcPr>
          <w:p w:rsidR="00973EB3" w:rsidRPr="00CB059B" w:rsidRDefault="00973EB3" w:rsidP="00973EB3">
            <w:pPr>
              <w:rPr>
                <w:rFonts w:ascii="Arial" w:hAnsi="Arial" w:cs="Arial"/>
              </w:rPr>
            </w:pPr>
            <w:r w:rsidRPr="00CB059B">
              <w:rPr>
                <w:rFonts w:ascii="Arial" w:hAnsi="Arial" w:cs="Arial"/>
              </w:rPr>
              <w:t>Presentación pública de los resultados del proyecto</w:t>
            </w:r>
          </w:p>
        </w:tc>
        <w:tc>
          <w:tcPr>
            <w:tcW w:w="601"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596" w:type="dxa"/>
            <w:vAlign w:val="center"/>
          </w:tcPr>
          <w:p w:rsidR="00973EB3" w:rsidRPr="00CB059B" w:rsidRDefault="00973EB3" w:rsidP="00973EB3">
            <w:pPr>
              <w:jc w:val="center"/>
              <w:rPr>
                <w:rFonts w:ascii="Arial" w:hAnsi="Arial" w:cs="Arial"/>
              </w:rPr>
            </w:pPr>
          </w:p>
        </w:tc>
        <w:tc>
          <w:tcPr>
            <w:tcW w:w="703"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809" w:type="dxa"/>
            <w:vAlign w:val="center"/>
          </w:tcPr>
          <w:p w:rsidR="00973EB3" w:rsidRPr="00CB059B" w:rsidRDefault="00973EB3" w:rsidP="00973EB3">
            <w:pPr>
              <w:jc w:val="center"/>
              <w:rPr>
                <w:rFonts w:ascii="Arial" w:hAnsi="Arial" w:cs="Arial"/>
              </w:rPr>
            </w:pPr>
          </w:p>
        </w:tc>
        <w:tc>
          <w:tcPr>
            <w:tcW w:w="902" w:type="dxa"/>
          </w:tcPr>
          <w:p w:rsidR="00973EB3" w:rsidRPr="00CB059B" w:rsidRDefault="00973EB3" w:rsidP="00973EB3">
            <w:pPr>
              <w:rPr>
                <w:rFonts w:ascii="Arial" w:hAnsi="Arial" w:cs="Arial"/>
              </w:rPr>
            </w:pPr>
          </w:p>
        </w:tc>
        <w:tc>
          <w:tcPr>
            <w:tcW w:w="4916" w:type="dxa"/>
            <w:vAlign w:val="center"/>
          </w:tcPr>
          <w:p w:rsidR="00973EB3" w:rsidRPr="00CB059B" w:rsidRDefault="00973EB3" w:rsidP="00973EB3">
            <w:pPr>
              <w:rPr>
                <w:rFonts w:ascii="Arial" w:hAnsi="Arial" w:cs="Arial"/>
              </w:rPr>
            </w:pPr>
          </w:p>
        </w:tc>
      </w:tr>
      <w:tr w:rsidR="00973EB3" w:rsidRPr="00CB059B" w:rsidTr="00973EB3">
        <w:tc>
          <w:tcPr>
            <w:tcW w:w="3025" w:type="dxa"/>
            <w:vAlign w:val="center"/>
          </w:tcPr>
          <w:p w:rsidR="00973EB3" w:rsidRPr="00CB059B" w:rsidRDefault="00973EB3" w:rsidP="00973EB3">
            <w:pPr>
              <w:rPr>
                <w:rFonts w:ascii="Arial" w:hAnsi="Arial" w:cs="Arial"/>
              </w:rPr>
            </w:pPr>
            <w:r>
              <w:rPr>
                <w:rFonts w:ascii="Arial" w:hAnsi="Arial" w:cs="Arial"/>
              </w:rPr>
              <w:t>Exposición de pinturas y cartoneras</w:t>
            </w:r>
          </w:p>
        </w:tc>
        <w:tc>
          <w:tcPr>
            <w:tcW w:w="601"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596" w:type="dxa"/>
            <w:vAlign w:val="center"/>
          </w:tcPr>
          <w:p w:rsidR="00973EB3" w:rsidRPr="00CB059B" w:rsidRDefault="00973EB3" w:rsidP="00973EB3">
            <w:pPr>
              <w:jc w:val="center"/>
              <w:rPr>
                <w:rFonts w:ascii="Arial" w:hAnsi="Arial" w:cs="Arial"/>
              </w:rPr>
            </w:pPr>
          </w:p>
        </w:tc>
        <w:tc>
          <w:tcPr>
            <w:tcW w:w="703"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p>
        </w:tc>
        <w:tc>
          <w:tcPr>
            <w:tcW w:w="809"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902" w:type="dxa"/>
            <w:vAlign w:val="center"/>
          </w:tcPr>
          <w:p w:rsidR="00973EB3" w:rsidRPr="00CB059B" w:rsidRDefault="00973EB3" w:rsidP="00973EB3">
            <w:pPr>
              <w:jc w:val="center"/>
              <w:rPr>
                <w:rFonts w:ascii="Arial" w:hAnsi="Arial" w:cs="Arial"/>
              </w:rPr>
            </w:pPr>
            <w:r w:rsidRPr="00CB059B">
              <w:rPr>
                <w:rFonts w:ascii="Arial" w:hAnsi="Arial" w:cs="Arial"/>
                <w:b/>
                <w:color w:val="FF0000"/>
              </w:rPr>
              <w:t>X</w:t>
            </w:r>
          </w:p>
        </w:tc>
        <w:tc>
          <w:tcPr>
            <w:tcW w:w="4916" w:type="dxa"/>
            <w:vAlign w:val="center"/>
          </w:tcPr>
          <w:p w:rsidR="00973EB3" w:rsidRPr="00CB059B" w:rsidRDefault="00973EB3" w:rsidP="00973EB3">
            <w:pPr>
              <w:rPr>
                <w:rFonts w:ascii="Arial" w:hAnsi="Arial" w:cs="Arial"/>
              </w:rPr>
            </w:pPr>
          </w:p>
        </w:tc>
      </w:tr>
    </w:tbl>
    <w:p w:rsidR="00973EB3" w:rsidRDefault="00973EB3" w:rsidP="00973EB3">
      <w:pPr>
        <w:spacing w:after="0" w:line="360" w:lineRule="auto"/>
        <w:jc w:val="both"/>
        <w:rPr>
          <w:rFonts w:ascii="Arial" w:hAnsi="Arial" w:cs="Arial"/>
          <w:sz w:val="24"/>
          <w:szCs w:val="24"/>
        </w:rPr>
      </w:pPr>
    </w:p>
    <w:p w:rsidR="00973EB3" w:rsidRDefault="00973EB3" w:rsidP="00973EB3">
      <w:pPr>
        <w:spacing w:after="0" w:line="360" w:lineRule="auto"/>
        <w:jc w:val="both"/>
        <w:rPr>
          <w:rFonts w:ascii="Arial" w:hAnsi="Arial" w:cs="Arial"/>
          <w:sz w:val="24"/>
          <w:szCs w:val="24"/>
        </w:rPr>
        <w:sectPr w:rsidR="00973EB3" w:rsidSect="00973EB3">
          <w:pgSz w:w="15840" w:h="12240" w:orient="landscape"/>
          <w:pgMar w:top="1134" w:right="1134" w:bottom="1134" w:left="1134" w:header="709" w:footer="709" w:gutter="0"/>
          <w:cols w:space="708"/>
          <w:titlePg/>
          <w:docGrid w:linePitch="360"/>
        </w:sectPr>
      </w:pPr>
    </w:p>
    <w:p w:rsidR="00973EB3" w:rsidRDefault="00973EB3" w:rsidP="00973EB3">
      <w:pPr>
        <w:spacing w:after="0" w:line="360" w:lineRule="auto"/>
        <w:jc w:val="both"/>
        <w:rPr>
          <w:rFonts w:ascii="Arial" w:hAnsi="Arial" w:cs="Arial"/>
          <w:b/>
          <w:i/>
          <w:sz w:val="24"/>
          <w:szCs w:val="24"/>
        </w:rPr>
      </w:pPr>
      <w:r w:rsidRPr="00D264D3">
        <w:rPr>
          <w:rFonts w:ascii="Arial" w:hAnsi="Arial" w:cs="Arial"/>
          <w:b/>
          <w:i/>
          <w:sz w:val="24"/>
          <w:szCs w:val="24"/>
        </w:rPr>
        <w:lastRenderedPageBreak/>
        <w:t>Catálogo virtual</w:t>
      </w:r>
    </w:p>
    <w:p w:rsidR="00973EB3" w:rsidRPr="00D264D3" w:rsidRDefault="00973EB3" w:rsidP="00973EB3">
      <w:pPr>
        <w:spacing w:after="0" w:line="360" w:lineRule="auto"/>
        <w:jc w:val="both"/>
        <w:rPr>
          <w:rFonts w:ascii="Arial" w:hAnsi="Arial" w:cs="Arial"/>
          <w:b/>
          <w:i/>
          <w:sz w:val="24"/>
          <w:szCs w:val="24"/>
        </w:rPr>
      </w:pPr>
    </w:p>
    <w:p w:rsidR="00973EB3" w:rsidRDefault="00973EB3" w:rsidP="00973EB3">
      <w:pPr>
        <w:pStyle w:val="Prrafodelista"/>
        <w:numPr>
          <w:ilvl w:val="0"/>
          <w:numId w:val="23"/>
        </w:numPr>
        <w:spacing w:after="0" w:line="360" w:lineRule="auto"/>
        <w:jc w:val="both"/>
        <w:rPr>
          <w:rFonts w:ascii="Arial" w:hAnsi="Arial" w:cs="Arial"/>
          <w:sz w:val="24"/>
          <w:szCs w:val="24"/>
        </w:rPr>
      </w:pPr>
      <w:r>
        <w:rPr>
          <w:rFonts w:ascii="Arial" w:hAnsi="Arial" w:cs="Arial"/>
          <w:sz w:val="24"/>
          <w:szCs w:val="24"/>
        </w:rPr>
        <w:t>Plan de difusión del catálogo virtual para ir construyendo redes internacionales para procuración de fondos para el Programa de Formación Artística de CIRIAC</w:t>
      </w:r>
    </w:p>
    <w:p w:rsidR="00973EB3" w:rsidRDefault="00973EB3" w:rsidP="00973EB3">
      <w:pPr>
        <w:spacing w:after="0" w:line="360" w:lineRule="auto"/>
        <w:jc w:val="both"/>
        <w:rPr>
          <w:rFonts w:ascii="Arial" w:hAnsi="Arial" w:cs="Arial"/>
          <w:sz w:val="24"/>
          <w:szCs w:val="24"/>
        </w:rPr>
      </w:pPr>
    </w:p>
    <w:p w:rsidR="00C66CE8" w:rsidRDefault="00C66CE8" w:rsidP="00C66CE8">
      <w:pPr>
        <w:spacing w:after="0" w:line="360" w:lineRule="auto"/>
        <w:jc w:val="both"/>
        <w:rPr>
          <w:rFonts w:ascii="Arial" w:hAnsi="Arial" w:cs="Arial"/>
          <w:sz w:val="24"/>
          <w:szCs w:val="24"/>
        </w:rPr>
      </w:pPr>
      <w:r w:rsidRPr="003E5740">
        <w:rPr>
          <w:rFonts w:ascii="Arial" w:hAnsi="Arial" w:cs="Arial"/>
          <w:sz w:val="24"/>
          <w:szCs w:val="24"/>
        </w:rPr>
        <w:t xml:space="preserve">Para la difusión del catálogo virtual </w:t>
      </w:r>
      <w:r>
        <w:rPr>
          <w:rFonts w:ascii="Arial" w:hAnsi="Arial" w:cs="Arial"/>
          <w:sz w:val="24"/>
          <w:szCs w:val="24"/>
        </w:rPr>
        <w:t>de las obras de los estudiantes de CIRIAC</w:t>
      </w:r>
      <w:r w:rsidRPr="003E5740">
        <w:rPr>
          <w:rFonts w:ascii="Arial" w:hAnsi="Arial" w:cs="Arial"/>
          <w:sz w:val="24"/>
          <w:szCs w:val="24"/>
        </w:rPr>
        <w:t xml:space="preserve"> se pueden usar las redes sociales como Instagram y Facebook. </w:t>
      </w:r>
      <w:r>
        <w:rPr>
          <w:rFonts w:ascii="Arial" w:hAnsi="Arial" w:cs="Arial"/>
          <w:sz w:val="24"/>
          <w:szCs w:val="24"/>
        </w:rPr>
        <w:t>Se recomienda u</w:t>
      </w:r>
      <w:r w:rsidRPr="003E5740">
        <w:rPr>
          <w:rFonts w:ascii="Arial" w:hAnsi="Arial" w:cs="Arial"/>
          <w:sz w:val="24"/>
          <w:szCs w:val="24"/>
        </w:rPr>
        <w:t xml:space="preserve">tilizar la aplicación de </w:t>
      </w:r>
      <w:proofErr w:type="spellStart"/>
      <w:r w:rsidRPr="003E5740">
        <w:rPr>
          <w:rFonts w:ascii="Arial" w:hAnsi="Arial" w:cs="Arial"/>
          <w:sz w:val="24"/>
          <w:szCs w:val="24"/>
        </w:rPr>
        <w:t>Ads</w:t>
      </w:r>
      <w:proofErr w:type="spellEnd"/>
      <w:r w:rsidRPr="003E5740">
        <w:rPr>
          <w:rFonts w:ascii="Arial" w:hAnsi="Arial" w:cs="Arial"/>
          <w:sz w:val="24"/>
          <w:szCs w:val="24"/>
        </w:rPr>
        <w:t xml:space="preserve"> Manager a través de la cuenta de Facebook y vincularla con la</w:t>
      </w:r>
      <w:r>
        <w:rPr>
          <w:rFonts w:ascii="Arial" w:hAnsi="Arial" w:cs="Arial"/>
          <w:sz w:val="24"/>
          <w:szCs w:val="24"/>
        </w:rPr>
        <w:t xml:space="preserve"> cuenta</w:t>
      </w:r>
      <w:r w:rsidRPr="003E5740">
        <w:rPr>
          <w:rFonts w:ascii="Arial" w:hAnsi="Arial" w:cs="Arial"/>
          <w:sz w:val="24"/>
          <w:szCs w:val="24"/>
        </w:rPr>
        <w:t xml:space="preserve"> de Instagram para manejar ambas cuentas </w:t>
      </w:r>
      <w:r>
        <w:rPr>
          <w:rFonts w:ascii="Arial" w:hAnsi="Arial" w:cs="Arial"/>
          <w:sz w:val="24"/>
          <w:szCs w:val="24"/>
        </w:rPr>
        <w:t>como una misma unidad en</w:t>
      </w:r>
      <w:r w:rsidRPr="003E5740">
        <w:rPr>
          <w:rFonts w:ascii="Arial" w:hAnsi="Arial" w:cs="Arial"/>
          <w:sz w:val="24"/>
          <w:szCs w:val="24"/>
        </w:rPr>
        <w:t xml:space="preserve"> </w:t>
      </w:r>
      <w:proofErr w:type="spellStart"/>
      <w:r w:rsidRPr="003E5740">
        <w:rPr>
          <w:rFonts w:ascii="Arial" w:hAnsi="Arial" w:cs="Arial"/>
          <w:sz w:val="24"/>
          <w:szCs w:val="24"/>
        </w:rPr>
        <w:t>Ads</w:t>
      </w:r>
      <w:proofErr w:type="spellEnd"/>
      <w:r w:rsidRPr="003E5740">
        <w:rPr>
          <w:rFonts w:ascii="Arial" w:hAnsi="Arial" w:cs="Arial"/>
          <w:sz w:val="24"/>
          <w:szCs w:val="24"/>
        </w:rPr>
        <w:t xml:space="preserve"> Manager</w:t>
      </w:r>
      <w:r>
        <w:rPr>
          <w:rFonts w:ascii="Arial" w:hAnsi="Arial" w:cs="Arial"/>
          <w:sz w:val="24"/>
          <w:szCs w:val="24"/>
        </w:rPr>
        <w:t>.</w:t>
      </w:r>
    </w:p>
    <w:p w:rsidR="00C66CE8" w:rsidRDefault="00C66CE8" w:rsidP="00C66CE8">
      <w:pPr>
        <w:spacing w:after="0" w:line="360" w:lineRule="auto"/>
        <w:jc w:val="both"/>
        <w:rPr>
          <w:rFonts w:ascii="Arial" w:hAnsi="Arial" w:cs="Arial"/>
          <w:sz w:val="24"/>
          <w:szCs w:val="24"/>
        </w:rPr>
      </w:pPr>
    </w:p>
    <w:p w:rsidR="00C66CE8" w:rsidRDefault="00C66CE8" w:rsidP="00C66CE8">
      <w:pPr>
        <w:spacing w:after="0" w:line="360" w:lineRule="auto"/>
        <w:jc w:val="both"/>
        <w:rPr>
          <w:rFonts w:ascii="Arial" w:hAnsi="Arial" w:cs="Arial"/>
          <w:sz w:val="24"/>
          <w:szCs w:val="24"/>
        </w:rPr>
      </w:pPr>
      <w:r w:rsidRPr="003E5740">
        <w:rPr>
          <w:rFonts w:ascii="Arial" w:hAnsi="Arial" w:cs="Arial"/>
          <w:sz w:val="24"/>
          <w:szCs w:val="24"/>
        </w:rPr>
        <w:t xml:space="preserve">Esta aplicación </w:t>
      </w:r>
      <w:r>
        <w:rPr>
          <w:rFonts w:ascii="Arial" w:hAnsi="Arial" w:cs="Arial"/>
          <w:sz w:val="24"/>
          <w:szCs w:val="24"/>
        </w:rPr>
        <w:t xml:space="preserve">no tiene costo inicial, solo pagas por la aparición de los anuncios. </w:t>
      </w:r>
      <w:proofErr w:type="spellStart"/>
      <w:r>
        <w:rPr>
          <w:rFonts w:ascii="Arial" w:hAnsi="Arial" w:cs="Arial"/>
          <w:sz w:val="24"/>
          <w:szCs w:val="24"/>
        </w:rPr>
        <w:t>Ads</w:t>
      </w:r>
      <w:proofErr w:type="spellEnd"/>
      <w:r>
        <w:rPr>
          <w:rFonts w:ascii="Arial" w:hAnsi="Arial" w:cs="Arial"/>
          <w:sz w:val="24"/>
          <w:szCs w:val="24"/>
        </w:rPr>
        <w:t xml:space="preserve"> Manager</w:t>
      </w:r>
      <w:r w:rsidRPr="008C5115">
        <w:rPr>
          <w:rFonts w:ascii="Arial" w:hAnsi="Arial" w:cs="Arial"/>
          <w:sz w:val="24"/>
          <w:szCs w:val="24"/>
        </w:rPr>
        <w:t xml:space="preserve"> p</w:t>
      </w:r>
      <w:r w:rsidRPr="003E5740">
        <w:rPr>
          <w:rFonts w:ascii="Arial" w:hAnsi="Arial" w:cs="Arial"/>
          <w:sz w:val="24"/>
          <w:szCs w:val="24"/>
        </w:rPr>
        <w:t xml:space="preserve">ermite diseñar tu anuncio, escoger a tu audiencia, seleccionar las metas exactas del anuncio (conseguir más </w:t>
      </w:r>
      <w:proofErr w:type="spellStart"/>
      <w:r w:rsidRPr="003E5740">
        <w:rPr>
          <w:rFonts w:ascii="Arial" w:hAnsi="Arial" w:cs="Arial"/>
          <w:i/>
          <w:sz w:val="24"/>
          <w:szCs w:val="24"/>
        </w:rPr>
        <w:t>likes</w:t>
      </w:r>
      <w:proofErr w:type="spellEnd"/>
      <w:r w:rsidRPr="003E5740">
        <w:rPr>
          <w:rFonts w:ascii="Arial" w:hAnsi="Arial" w:cs="Arial"/>
          <w:sz w:val="24"/>
          <w:szCs w:val="24"/>
        </w:rPr>
        <w:t>, más vistas, crear consciencia del proyecto, aumentar atendencia a un evento, etc.), regular el presupuesto que se utiliza cada día, ver estadísticas de cómo ha funcionado el anuncio tanto en Facebook como Instagram</w:t>
      </w:r>
      <w:r>
        <w:rPr>
          <w:rFonts w:ascii="Arial" w:hAnsi="Arial" w:cs="Arial"/>
          <w:sz w:val="24"/>
          <w:szCs w:val="24"/>
        </w:rPr>
        <w:t xml:space="preserve"> </w:t>
      </w:r>
      <w:r w:rsidRPr="003E5740">
        <w:rPr>
          <w:rFonts w:ascii="Arial" w:hAnsi="Arial" w:cs="Arial"/>
          <w:sz w:val="24"/>
          <w:szCs w:val="24"/>
        </w:rPr>
        <w:t>(</w:t>
      </w:r>
      <w:r>
        <w:rPr>
          <w:rFonts w:ascii="Arial" w:hAnsi="Arial" w:cs="Arial"/>
          <w:sz w:val="24"/>
          <w:szCs w:val="24"/>
        </w:rPr>
        <w:t>número de</w:t>
      </w:r>
      <w:r w:rsidRPr="003E5740">
        <w:rPr>
          <w:rFonts w:ascii="Arial" w:hAnsi="Arial" w:cs="Arial"/>
          <w:sz w:val="24"/>
          <w:szCs w:val="24"/>
        </w:rPr>
        <w:t xml:space="preserve"> </w:t>
      </w:r>
      <w:proofErr w:type="spellStart"/>
      <w:r w:rsidRPr="003E5740">
        <w:rPr>
          <w:rFonts w:ascii="Arial" w:hAnsi="Arial" w:cs="Arial"/>
          <w:i/>
          <w:sz w:val="24"/>
          <w:szCs w:val="24"/>
        </w:rPr>
        <w:t>likes</w:t>
      </w:r>
      <w:proofErr w:type="spellEnd"/>
      <w:r w:rsidRPr="003E5740">
        <w:rPr>
          <w:rFonts w:ascii="Arial" w:hAnsi="Arial" w:cs="Arial"/>
          <w:sz w:val="24"/>
          <w:szCs w:val="24"/>
        </w:rPr>
        <w:t xml:space="preserve">, vistas, </w:t>
      </w:r>
      <w:r>
        <w:rPr>
          <w:rFonts w:ascii="Arial" w:hAnsi="Arial" w:cs="Arial"/>
          <w:sz w:val="24"/>
          <w:szCs w:val="24"/>
        </w:rPr>
        <w:t>las</w:t>
      </w:r>
      <w:r w:rsidRPr="003E5740">
        <w:rPr>
          <w:rFonts w:ascii="Arial" w:hAnsi="Arial" w:cs="Arial"/>
          <w:sz w:val="24"/>
          <w:szCs w:val="24"/>
        </w:rPr>
        <w:t xml:space="preserve"> veces </w:t>
      </w:r>
      <w:r>
        <w:rPr>
          <w:rFonts w:ascii="Arial" w:hAnsi="Arial" w:cs="Arial"/>
          <w:sz w:val="24"/>
          <w:szCs w:val="24"/>
        </w:rPr>
        <w:t xml:space="preserve">que </w:t>
      </w:r>
      <w:r w:rsidRPr="003E5740">
        <w:rPr>
          <w:rFonts w:ascii="Arial" w:hAnsi="Arial" w:cs="Arial"/>
          <w:sz w:val="24"/>
          <w:szCs w:val="24"/>
        </w:rPr>
        <w:t xml:space="preserve">se ha compartido, </w:t>
      </w:r>
      <w:r>
        <w:rPr>
          <w:rFonts w:ascii="Arial" w:hAnsi="Arial" w:cs="Arial"/>
          <w:sz w:val="24"/>
          <w:szCs w:val="24"/>
        </w:rPr>
        <w:t>número de</w:t>
      </w:r>
      <w:r w:rsidRPr="003E5740">
        <w:rPr>
          <w:rFonts w:ascii="Arial" w:hAnsi="Arial" w:cs="Arial"/>
          <w:sz w:val="24"/>
          <w:szCs w:val="24"/>
        </w:rPr>
        <w:t xml:space="preserve"> personas</w:t>
      </w:r>
      <w:r>
        <w:rPr>
          <w:rFonts w:ascii="Arial" w:hAnsi="Arial" w:cs="Arial"/>
          <w:sz w:val="24"/>
          <w:szCs w:val="24"/>
        </w:rPr>
        <w:t xml:space="preserve"> que</w:t>
      </w:r>
      <w:r w:rsidRPr="003E5740">
        <w:rPr>
          <w:rFonts w:ascii="Arial" w:hAnsi="Arial" w:cs="Arial"/>
          <w:sz w:val="24"/>
          <w:szCs w:val="24"/>
        </w:rPr>
        <w:t xml:space="preserve"> lo han visitado, etc</w:t>
      </w:r>
      <w:r>
        <w:rPr>
          <w:rFonts w:ascii="Arial" w:hAnsi="Arial" w:cs="Arial"/>
          <w:sz w:val="24"/>
          <w:szCs w:val="24"/>
        </w:rPr>
        <w:t>.</w:t>
      </w:r>
      <w:r w:rsidRPr="003E5740">
        <w:rPr>
          <w:rFonts w:ascii="Arial" w:hAnsi="Arial" w:cs="Arial"/>
          <w:sz w:val="24"/>
          <w:szCs w:val="24"/>
        </w:rPr>
        <w:t>)</w:t>
      </w:r>
      <w:r>
        <w:rPr>
          <w:rFonts w:ascii="Arial" w:hAnsi="Arial" w:cs="Arial"/>
          <w:sz w:val="24"/>
          <w:szCs w:val="24"/>
        </w:rPr>
        <w:t>. También se puede</w:t>
      </w:r>
      <w:r w:rsidRPr="003E5740">
        <w:rPr>
          <w:rFonts w:ascii="Arial" w:hAnsi="Arial" w:cs="Arial"/>
          <w:sz w:val="24"/>
          <w:szCs w:val="24"/>
        </w:rPr>
        <w:t xml:space="preserve"> </w:t>
      </w:r>
      <w:r>
        <w:rPr>
          <w:rFonts w:ascii="Arial" w:hAnsi="Arial" w:cs="Arial"/>
          <w:sz w:val="24"/>
          <w:szCs w:val="24"/>
        </w:rPr>
        <w:t>consultar con exactitud</w:t>
      </w:r>
      <w:r w:rsidRPr="003E5740">
        <w:rPr>
          <w:rFonts w:ascii="Arial" w:hAnsi="Arial" w:cs="Arial"/>
          <w:sz w:val="24"/>
          <w:szCs w:val="24"/>
        </w:rPr>
        <w:t xml:space="preserve"> cómo se ha utilizado el presupuesto </w:t>
      </w:r>
      <w:r>
        <w:rPr>
          <w:rFonts w:ascii="Arial" w:hAnsi="Arial" w:cs="Arial"/>
          <w:sz w:val="24"/>
          <w:szCs w:val="24"/>
        </w:rPr>
        <w:t xml:space="preserve">que se maneja, en caso de que sea </w:t>
      </w:r>
      <w:r w:rsidRPr="003E5740">
        <w:rPr>
          <w:rFonts w:ascii="Arial" w:hAnsi="Arial" w:cs="Arial"/>
          <w:sz w:val="24"/>
          <w:szCs w:val="24"/>
        </w:rPr>
        <w:t>necesario ajustarlo.</w:t>
      </w:r>
    </w:p>
    <w:p w:rsidR="00C66CE8" w:rsidRPr="003E5740" w:rsidRDefault="00C66CE8" w:rsidP="00C66CE8">
      <w:pPr>
        <w:spacing w:after="0" w:line="360" w:lineRule="auto"/>
        <w:jc w:val="both"/>
        <w:rPr>
          <w:rFonts w:ascii="Arial" w:hAnsi="Arial" w:cs="Arial"/>
          <w:sz w:val="24"/>
          <w:szCs w:val="24"/>
        </w:rPr>
      </w:pPr>
    </w:p>
    <w:p w:rsidR="00C66CE8" w:rsidRPr="003E5740" w:rsidRDefault="00C66CE8" w:rsidP="00C66CE8">
      <w:pPr>
        <w:spacing w:after="0" w:line="360" w:lineRule="auto"/>
        <w:jc w:val="both"/>
        <w:rPr>
          <w:rFonts w:ascii="Arial" w:hAnsi="Arial" w:cs="Arial"/>
          <w:sz w:val="24"/>
          <w:szCs w:val="24"/>
        </w:rPr>
      </w:pPr>
      <w:r w:rsidRPr="003E5740">
        <w:rPr>
          <w:rFonts w:ascii="Arial" w:hAnsi="Arial" w:cs="Arial"/>
          <w:sz w:val="24"/>
          <w:szCs w:val="24"/>
        </w:rPr>
        <w:t xml:space="preserve">La creación de anuncios en estas plataformas </w:t>
      </w:r>
      <w:proofErr w:type="gramStart"/>
      <w:r w:rsidRPr="003E5740">
        <w:rPr>
          <w:rFonts w:ascii="Arial" w:hAnsi="Arial" w:cs="Arial"/>
          <w:sz w:val="24"/>
          <w:szCs w:val="24"/>
        </w:rPr>
        <w:t>serían</w:t>
      </w:r>
      <w:proofErr w:type="gramEnd"/>
      <w:r w:rsidRPr="003E5740">
        <w:rPr>
          <w:rFonts w:ascii="Arial" w:hAnsi="Arial" w:cs="Arial"/>
          <w:sz w:val="24"/>
          <w:szCs w:val="24"/>
        </w:rPr>
        <w:t xml:space="preserve"> una manera de dar a conocer el proyecto y generar vínculos nacionales e internacionales al compartir las obras creadas por los jóvenes del CIRIAC. Para esto </w:t>
      </w:r>
      <w:r>
        <w:rPr>
          <w:rFonts w:ascii="Arial" w:hAnsi="Arial" w:cs="Arial"/>
          <w:sz w:val="24"/>
          <w:szCs w:val="24"/>
        </w:rPr>
        <w:t xml:space="preserve">se </w:t>
      </w:r>
      <w:r w:rsidRPr="003E5740">
        <w:rPr>
          <w:rFonts w:ascii="Arial" w:hAnsi="Arial" w:cs="Arial"/>
          <w:sz w:val="24"/>
          <w:szCs w:val="24"/>
        </w:rPr>
        <w:t>t</w:t>
      </w:r>
      <w:r>
        <w:rPr>
          <w:rFonts w:ascii="Arial" w:hAnsi="Arial" w:cs="Arial"/>
          <w:sz w:val="24"/>
          <w:szCs w:val="24"/>
        </w:rPr>
        <w:t>iene</w:t>
      </w:r>
      <w:r w:rsidRPr="003E5740">
        <w:rPr>
          <w:rFonts w:ascii="Arial" w:hAnsi="Arial" w:cs="Arial"/>
          <w:sz w:val="24"/>
          <w:szCs w:val="24"/>
        </w:rPr>
        <w:t xml:space="preserve"> que: </w:t>
      </w:r>
    </w:p>
    <w:p w:rsidR="00C66CE8" w:rsidRPr="003E5740" w:rsidRDefault="00C66CE8" w:rsidP="00C66CE8">
      <w:pPr>
        <w:spacing w:after="0" w:line="360" w:lineRule="auto"/>
        <w:jc w:val="both"/>
        <w:rPr>
          <w:rFonts w:ascii="Arial" w:hAnsi="Arial" w:cs="Arial"/>
          <w:sz w:val="24"/>
          <w:szCs w:val="24"/>
        </w:rPr>
      </w:pPr>
    </w:p>
    <w:p w:rsidR="00C66CE8" w:rsidRDefault="00C66CE8" w:rsidP="00C66CE8">
      <w:pPr>
        <w:pStyle w:val="Prrafodelista"/>
        <w:numPr>
          <w:ilvl w:val="0"/>
          <w:numId w:val="24"/>
        </w:numPr>
        <w:spacing w:after="0" w:line="360" w:lineRule="auto"/>
        <w:jc w:val="both"/>
        <w:rPr>
          <w:rFonts w:ascii="Arial" w:hAnsi="Arial" w:cs="Arial"/>
          <w:sz w:val="24"/>
          <w:szCs w:val="24"/>
        </w:rPr>
      </w:pPr>
      <w:r w:rsidRPr="003E5740">
        <w:rPr>
          <w:rFonts w:ascii="Arial" w:hAnsi="Arial" w:cs="Arial"/>
          <w:sz w:val="24"/>
          <w:szCs w:val="24"/>
        </w:rPr>
        <w:t>Crear página de Facebook con el catalogo del programa de Arte para reforzar la cuenta de Instagram y poder diseñar anuncios.</w:t>
      </w:r>
    </w:p>
    <w:p w:rsidR="00C66CE8" w:rsidRPr="003E5740" w:rsidRDefault="00C66CE8" w:rsidP="00C66CE8">
      <w:pPr>
        <w:pStyle w:val="Prrafodelista"/>
        <w:numPr>
          <w:ilvl w:val="0"/>
          <w:numId w:val="24"/>
        </w:numPr>
        <w:spacing w:after="0" w:line="360" w:lineRule="auto"/>
        <w:jc w:val="both"/>
        <w:rPr>
          <w:rFonts w:ascii="Arial" w:hAnsi="Arial" w:cs="Arial"/>
          <w:sz w:val="24"/>
          <w:szCs w:val="24"/>
        </w:rPr>
      </w:pPr>
      <w:r w:rsidRPr="003E5740">
        <w:rPr>
          <w:rFonts w:ascii="Arial" w:hAnsi="Arial" w:cs="Arial"/>
          <w:sz w:val="24"/>
          <w:szCs w:val="24"/>
        </w:rPr>
        <w:t xml:space="preserve">Crear y diseñar anuncios a través de </w:t>
      </w:r>
      <w:proofErr w:type="spellStart"/>
      <w:r w:rsidRPr="003E5740">
        <w:rPr>
          <w:rFonts w:ascii="Arial" w:hAnsi="Arial" w:cs="Arial"/>
          <w:sz w:val="24"/>
          <w:szCs w:val="24"/>
        </w:rPr>
        <w:t>Ads</w:t>
      </w:r>
      <w:proofErr w:type="spellEnd"/>
      <w:r w:rsidRPr="003E5740">
        <w:rPr>
          <w:rFonts w:ascii="Arial" w:hAnsi="Arial" w:cs="Arial"/>
          <w:sz w:val="24"/>
          <w:szCs w:val="24"/>
        </w:rPr>
        <w:t xml:space="preserve"> Manager en Facebook.</w:t>
      </w:r>
    </w:p>
    <w:p w:rsidR="00C66CE8" w:rsidRDefault="00C66CE8" w:rsidP="00C66CE8">
      <w:pPr>
        <w:spacing w:after="0" w:line="360" w:lineRule="auto"/>
        <w:jc w:val="both"/>
        <w:rPr>
          <w:rFonts w:ascii="Arial" w:hAnsi="Arial" w:cs="Arial"/>
          <w:sz w:val="24"/>
          <w:szCs w:val="24"/>
        </w:rPr>
      </w:pPr>
    </w:p>
    <w:p w:rsidR="00C66CE8" w:rsidRDefault="00C66CE8" w:rsidP="00C66CE8">
      <w:pPr>
        <w:spacing w:after="0" w:line="360" w:lineRule="auto"/>
        <w:jc w:val="both"/>
        <w:rPr>
          <w:rFonts w:ascii="Arial" w:hAnsi="Arial" w:cs="Arial"/>
          <w:sz w:val="24"/>
          <w:szCs w:val="24"/>
        </w:rPr>
      </w:pPr>
      <w:r w:rsidRPr="003E5740">
        <w:rPr>
          <w:rFonts w:ascii="Arial" w:hAnsi="Arial" w:cs="Arial"/>
          <w:sz w:val="24"/>
          <w:szCs w:val="24"/>
        </w:rPr>
        <w:lastRenderedPageBreak/>
        <w:t>E</w:t>
      </w:r>
      <w:r>
        <w:rPr>
          <w:rFonts w:ascii="Arial" w:hAnsi="Arial" w:cs="Arial"/>
          <w:sz w:val="24"/>
          <w:szCs w:val="24"/>
        </w:rPr>
        <w:t>l manejo de la aplicación es</w:t>
      </w:r>
      <w:r w:rsidRPr="003E5740">
        <w:rPr>
          <w:rFonts w:ascii="Arial" w:hAnsi="Arial" w:cs="Arial"/>
          <w:sz w:val="24"/>
          <w:szCs w:val="24"/>
        </w:rPr>
        <w:t xml:space="preserve"> simple, lo único que es necesario para utilizarla es tener una página en Facebook. Después de vincularla con la</w:t>
      </w:r>
      <w:r>
        <w:rPr>
          <w:rFonts w:ascii="Arial" w:hAnsi="Arial" w:cs="Arial"/>
          <w:sz w:val="24"/>
          <w:szCs w:val="24"/>
        </w:rPr>
        <w:t xml:space="preserve"> cuenta</w:t>
      </w:r>
      <w:r w:rsidRPr="003E5740">
        <w:rPr>
          <w:rFonts w:ascii="Arial" w:hAnsi="Arial" w:cs="Arial"/>
          <w:sz w:val="24"/>
          <w:szCs w:val="24"/>
        </w:rPr>
        <w:t xml:space="preserve"> de Instagram</w:t>
      </w:r>
      <w:r>
        <w:rPr>
          <w:rFonts w:ascii="Arial" w:hAnsi="Arial" w:cs="Arial"/>
          <w:sz w:val="24"/>
          <w:szCs w:val="24"/>
        </w:rPr>
        <w:t xml:space="preserve"> se i</w:t>
      </w:r>
      <w:r w:rsidRPr="003E5740">
        <w:rPr>
          <w:rFonts w:ascii="Arial" w:hAnsi="Arial" w:cs="Arial"/>
          <w:sz w:val="24"/>
          <w:szCs w:val="24"/>
        </w:rPr>
        <w:t>ndica que</w:t>
      </w:r>
      <w:r>
        <w:rPr>
          <w:rFonts w:ascii="Arial" w:hAnsi="Arial" w:cs="Arial"/>
          <w:sz w:val="24"/>
          <w:szCs w:val="24"/>
        </w:rPr>
        <w:t xml:space="preserve"> ambas</w:t>
      </w:r>
      <w:r w:rsidRPr="003E5740">
        <w:rPr>
          <w:rFonts w:ascii="Arial" w:hAnsi="Arial" w:cs="Arial"/>
          <w:sz w:val="24"/>
          <w:szCs w:val="24"/>
        </w:rPr>
        <w:t xml:space="preserve"> son del mismo proyecto</w:t>
      </w:r>
      <w:r>
        <w:rPr>
          <w:rFonts w:ascii="Arial" w:hAnsi="Arial" w:cs="Arial"/>
          <w:sz w:val="24"/>
          <w:szCs w:val="24"/>
        </w:rPr>
        <w:t xml:space="preserve"> y</w:t>
      </w:r>
      <w:r w:rsidRPr="003E5740">
        <w:rPr>
          <w:rFonts w:ascii="Arial" w:hAnsi="Arial" w:cs="Arial"/>
          <w:sz w:val="24"/>
          <w:szCs w:val="24"/>
        </w:rPr>
        <w:t xml:space="preserve"> la aplicación las maneja juntas. Se pueden tener múltiples anuncios con diferentes propósitos y diseños</w:t>
      </w:r>
      <w:r>
        <w:rPr>
          <w:rFonts w:ascii="Arial" w:hAnsi="Arial" w:cs="Arial"/>
          <w:sz w:val="24"/>
          <w:szCs w:val="24"/>
        </w:rPr>
        <w:t>,</w:t>
      </w:r>
      <w:r w:rsidRPr="003E5740">
        <w:rPr>
          <w:rFonts w:ascii="Arial" w:hAnsi="Arial" w:cs="Arial"/>
          <w:sz w:val="24"/>
          <w:szCs w:val="24"/>
        </w:rPr>
        <w:t xml:space="preserve"> dependiendo de la meta que se tenga en mente y en cada anuncio se selecciona el presupuesto que se quiere utilizar por día o por el tiempo en que vaya estar el anuncio vigente. </w:t>
      </w:r>
    </w:p>
    <w:p w:rsidR="00C66CE8" w:rsidRDefault="00C66CE8" w:rsidP="00C66CE8">
      <w:pPr>
        <w:spacing w:after="0" w:line="360" w:lineRule="auto"/>
        <w:jc w:val="both"/>
        <w:rPr>
          <w:rFonts w:ascii="Arial" w:hAnsi="Arial" w:cs="Arial"/>
          <w:sz w:val="24"/>
          <w:szCs w:val="24"/>
        </w:rPr>
      </w:pPr>
    </w:p>
    <w:p w:rsidR="00C66CE8" w:rsidRDefault="00C66CE8" w:rsidP="00C66CE8">
      <w:pPr>
        <w:spacing w:after="0" w:line="360" w:lineRule="auto"/>
        <w:jc w:val="both"/>
        <w:rPr>
          <w:rFonts w:ascii="Arial" w:hAnsi="Arial" w:cs="Arial"/>
          <w:sz w:val="24"/>
          <w:szCs w:val="24"/>
        </w:rPr>
      </w:pPr>
      <w:r w:rsidRPr="003E5740">
        <w:rPr>
          <w:rFonts w:ascii="Arial" w:hAnsi="Arial" w:cs="Arial"/>
          <w:sz w:val="24"/>
          <w:szCs w:val="24"/>
        </w:rPr>
        <w:t xml:space="preserve">Los costos son </w:t>
      </w:r>
      <w:r>
        <w:rPr>
          <w:rFonts w:ascii="Arial" w:hAnsi="Arial" w:cs="Arial"/>
          <w:sz w:val="24"/>
          <w:szCs w:val="24"/>
        </w:rPr>
        <w:t xml:space="preserve">bajos, el diseño del anuncio no tiene cargos, sólo se paga por la aparición del anuncio en el </w:t>
      </w:r>
      <w:proofErr w:type="spellStart"/>
      <w:r>
        <w:rPr>
          <w:rFonts w:ascii="Arial" w:hAnsi="Arial" w:cs="Arial"/>
          <w:sz w:val="24"/>
          <w:szCs w:val="24"/>
        </w:rPr>
        <w:t>feed</w:t>
      </w:r>
      <w:proofErr w:type="spellEnd"/>
      <w:r>
        <w:rPr>
          <w:rFonts w:ascii="Arial" w:hAnsi="Arial" w:cs="Arial"/>
          <w:sz w:val="24"/>
          <w:szCs w:val="24"/>
        </w:rPr>
        <w:t xml:space="preserve"> del público que selecciones. Es decir: por cada vez que tu anuncio aparece en el </w:t>
      </w:r>
      <w:proofErr w:type="spellStart"/>
      <w:r>
        <w:rPr>
          <w:rFonts w:ascii="Arial" w:hAnsi="Arial" w:cs="Arial"/>
          <w:sz w:val="24"/>
          <w:szCs w:val="24"/>
        </w:rPr>
        <w:t>feed</w:t>
      </w:r>
      <w:proofErr w:type="spellEnd"/>
      <w:r>
        <w:rPr>
          <w:rFonts w:ascii="Arial" w:hAnsi="Arial" w:cs="Arial"/>
          <w:sz w:val="24"/>
          <w:szCs w:val="24"/>
        </w:rPr>
        <w:t xml:space="preserve"> de un usuario de Facebook o de Instagram y éstos lo ven, se cobra un porcentaje muy pequeño equivalente a un centavo americano. </w:t>
      </w:r>
    </w:p>
    <w:p w:rsidR="00C66CE8" w:rsidRDefault="00C66CE8" w:rsidP="00C66CE8">
      <w:pPr>
        <w:spacing w:after="0" w:line="360" w:lineRule="auto"/>
        <w:jc w:val="both"/>
        <w:rPr>
          <w:rFonts w:ascii="Arial" w:hAnsi="Arial" w:cs="Arial"/>
          <w:sz w:val="24"/>
          <w:szCs w:val="24"/>
        </w:rPr>
      </w:pPr>
    </w:p>
    <w:p w:rsidR="00C66CE8" w:rsidRDefault="00C66CE8" w:rsidP="00C66CE8">
      <w:pPr>
        <w:spacing w:after="0" w:line="360" w:lineRule="auto"/>
        <w:jc w:val="both"/>
        <w:rPr>
          <w:rFonts w:ascii="Arial" w:hAnsi="Arial" w:cs="Arial"/>
          <w:sz w:val="24"/>
          <w:szCs w:val="24"/>
        </w:rPr>
      </w:pPr>
      <w:r>
        <w:rPr>
          <w:rFonts w:ascii="Arial" w:hAnsi="Arial" w:cs="Arial"/>
          <w:sz w:val="24"/>
          <w:szCs w:val="24"/>
        </w:rPr>
        <w:t>Existen dos maneras en las que se puede manejar el presupuesto: por día o por un periodo de tiempo en el que quieres que funcione el anuncio. Por ejemplo, se diseña un anuncio que es para promocionar un evento en el mes de agosto y se prevé que el anuncio estará vigente durante tres meses antes del día del evento. Puedes seleccionar una cantidad de dinero para la promoción del evento a lo largo de los tres meses o puedes seleccionar una cantidad de dinero que se gastará al día por esos tres meses. Depende de cómo decidas segmentar el presupuesto, la misma aplicación regula el dinero para asegurar el mayor número de vistas (estadísticamente hablando) usando tu presupuesto durante el periodo de tiempo que seleccionas.</w:t>
      </w:r>
      <w:r w:rsidRPr="003E5740">
        <w:rPr>
          <w:rFonts w:ascii="Arial" w:hAnsi="Arial" w:cs="Arial"/>
          <w:sz w:val="24"/>
          <w:szCs w:val="24"/>
        </w:rPr>
        <w:t xml:space="preserve"> </w:t>
      </w:r>
      <w:r>
        <w:rPr>
          <w:rFonts w:ascii="Arial" w:hAnsi="Arial" w:cs="Arial"/>
          <w:sz w:val="24"/>
          <w:szCs w:val="24"/>
        </w:rPr>
        <w:t xml:space="preserve">Otra característica que hace de esta aplicación una buena herramienta es </w:t>
      </w:r>
      <w:r w:rsidRPr="003E5740">
        <w:rPr>
          <w:rFonts w:ascii="Arial" w:hAnsi="Arial" w:cs="Arial"/>
          <w:sz w:val="24"/>
          <w:szCs w:val="24"/>
        </w:rPr>
        <w:t xml:space="preserve">el manejo estadístico de la página </w:t>
      </w:r>
      <w:r>
        <w:rPr>
          <w:rFonts w:ascii="Arial" w:hAnsi="Arial" w:cs="Arial"/>
          <w:sz w:val="24"/>
          <w:szCs w:val="24"/>
        </w:rPr>
        <w:t xml:space="preserve">pues </w:t>
      </w:r>
      <w:r w:rsidRPr="003E5740">
        <w:rPr>
          <w:rFonts w:ascii="Arial" w:hAnsi="Arial" w:cs="Arial"/>
          <w:sz w:val="24"/>
          <w:szCs w:val="24"/>
        </w:rPr>
        <w:t>facilita la creación de estrategias de difusión dependiendo de los resultados medidos en la aplicación.</w:t>
      </w:r>
    </w:p>
    <w:p w:rsidR="00C66CE8" w:rsidRDefault="00C66CE8" w:rsidP="00973EB3">
      <w:pPr>
        <w:spacing w:after="0" w:line="360" w:lineRule="auto"/>
        <w:jc w:val="both"/>
        <w:rPr>
          <w:rFonts w:ascii="Arial" w:hAnsi="Arial" w:cs="Arial"/>
          <w:sz w:val="24"/>
          <w:szCs w:val="24"/>
        </w:rPr>
      </w:pPr>
    </w:p>
    <w:p w:rsidR="00C66CE8" w:rsidRDefault="00C66CE8" w:rsidP="00973EB3">
      <w:pPr>
        <w:spacing w:after="0" w:line="360" w:lineRule="auto"/>
        <w:jc w:val="both"/>
        <w:rPr>
          <w:rFonts w:ascii="Arial" w:hAnsi="Arial" w:cs="Arial"/>
          <w:sz w:val="24"/>
          <w:szCs w:val="24"/>
        </w:rPr>
      </w:pPr>
    </w:p>
    <w:p w:rsidR="00C66CE8" w:rsidRDefault="00C66CE8" w:rsidP="00973EB3">
      <w:pPr>
        <w:spacing w:after="0" w:line="360" w:lineRule="auto"/>
        <w:jc w:val="both"/>
        <w:rPr>
          <w:rFonts w:ascii="Arial" w:hAnsi="Arial" w:cs="Arial"/>
          <w:sz w:val="24"/>
          <w:szCs w:val="24"/>
        </w:rPr>
        <w:sectPr w:rsidR="00C66CE8" w:rsidSect="00973EB3">
          <w:pgSz w:w="12240" w:h="15840"/>
          <w:pgMar w:top="1418" w:right="1701" w:bottom="1418" w:left="1418" w:header="709" w:footer="709" w:gutter="0"/>
          <w:cols w:space="708"/>
          <w:titlePg/>
          <w:docGrid w:linePitch="360"/>
        </w:sectPr>
      </w:pPr>
    </w:p>
    <w:p w:rsidR="00C66CE8" w:rsidRDefault="00C66CE8" w:rsidP="00C66CE8">
      <w:pPr>
        <w:spacing w:after="0" w:line="360" w:lineRule="auto"/>
        <w:jc w:val="both"/>
        <w:rPr>
          <w:rFonts w:ascii="Arial" w:hAnsi="Arial" w:cs="Arial"/>
          <w:b/>
          <w:i/>
          <w:sz w:val="24"/>
          <w:szCs w:val="24"/>
        </w:rPr>
      </w:pPr>
      <w:r w:rsidRPr="00973EB3">
        <w:rPr>
          <w:rFonts w:ascii="Arial" w:hAnsi="Arial" w:cs="Arial"/>
          <w:b/>
          <w:i/>
          <w:sz w:val="24"/>
          <w:szCs w:val="24"/>
        </w:rPr>
        <w:lastRenderedPageBreak/>
        <w:t>Venta de Verano (CIRIAC, 2016)</w:t>
      </w:r>
    </w:p>
    <w:p w:rsidR="00C66CE8" w:rsidRPr="00973EB3" w:rsidRDefault="00C66CE8" w:rsidP="00C66CE8">
      <w:pPr>
        <w:spacing w:after="0" w:line="360" w:lineRule="auto"/>
        <w:jc w:val="both"/>
        <w:rPr>
          <w:rFonts w:ascii="Arial" w:hAnsi="Arial" w:cs="Arial"/>
          <w:b/>
          <w:i/>
          <w:sz w:val="24"/>
          <w:szCs w:val="24"/>
        </w:rPr>
      </w:pPr>
    </w:p>
    <w:p w:rsidR="00C66CE8" w:rsidRDefault="00C66CE8" w:rsidP="00C66CE8">
      <w:pPr>
        <w:pStyle w:val="Prrafodelista"/>
        <w:numPr>
          <w:ilvl w:val="0"/>
          <w:numId w:val="25"/>
        </w:numPr>
        <w:spacing w:after="0" w:line="360" w:lineRule="auto"/>
        <w:jc w:val="both"/>
        <w:rPr>
          <w:rFonts w:ascii="Arial" w:hAnsi="Arial" w:cs="Arial"/>
          <w:sz w:val="24"/>
          <w:szCs w:val="24"/>
        </w:rPr>
      </w:pPr>
      <w:r>
        <w:rPr>
          <w:rFonts w:ascii="Arial" w:hAnsi="Arial" w:cs="Arial"/>
          <w:sz w:val="24"/>
          <w:szCs w:val="24"/>
        </w:rPr>
        <w:t>Lista de la obra en venta</w:t>
      </w:r>
    </w:p>
    <w:p w:rsidR="00C66CE8" w:rsidRDefault="00C66CE8" w:rsidP="00C66CE8">
      <w:pPr>
        <w:spacing w:after="0" w:line="360" w:lineRule="auto"/>
        <w:jc w:val="both"/>
        <w:rPr>
          <w:rFonts w:ascii="Arial" w:hAnsi="Arial" w:cs="Arial"/>
          <w:sz w:val="24"/>
          <w:szCs w:val="24"/>
        </w:rPr>
      </w:pPr>
    </w:p>
    <w:tbl>
      <w:tblPr>
        <w:tblW w:w="9880" w:type="dxa"/>
        <w:tblInd w:w="55" w:type="dxa"/>
        <w:tblCellMar>
          <w:left w:w="70" w:type="dxa"/>
          <w:right w:w="70" w:type="dxa"/>
        </w:tblCellMar>
        <w:tblLook w:val="04A0" w:firstRow="1" w:lastRow="0" w:firstColumn="1" w:lastColumn="0" w:noHBand="0" w:noVBand="1"/>
      </w:tblPr>
      <w:tblGrid>
        <w:gridCol w:w="492"/>
        <w:gridCol w:w="2660"/>
        <w:gridCol w:w="1520"/>
        <w:gridCol w:w="1960"/>
        <w:gridCol w:w="606"/>
        <w:gridCol w:w="1840"/>
        <w:gridCol w:w="822"/>
      </w:tblGrid>
      <w:tr w:rsidR="00C66CE8" w:rsidRPr="00C66CE8" w:rsidTr="00C66CE8">
        <w:trPr>
          <w:trHeight w:val="312"/>
        </w:trPr>
        <w:tc>
          <w:tcPr>
            <w:tcW w:w="480" w:type="dxa"/>
            <w:tcBorders>
              <w:top w:val="single" w:sz="4" w:space="0" w:color="auto"/>
              <w:left w:val="single" w:sz="4" w:space="0" w:color="auto"/>
              <w:bottom w:val="single" w:sz="4" w:space="0" w:color="auto"/>
              <w:right w:val="single" w:sz="4" w:space="0" w:color="auto"/>
            </w:tcBorders>
            <w:shd w:val="clear" w:color="000000" w:fill="B1A0C7"/>
            <w:noWrap/>
            <w:vAlign w:val="bottom"/>
            <w:hideMark/>
          </w:tcPr>
          <w:p w:rsidR="00C66CE8" w:rsidRPr="00C66CE8" w:rsidRDefault="00C66CE8" w:rsidP="00C66CE8">
            <w:pPr>
              <w:spacing w:after="0" w:line="240" w:lineRule="auto"/>
              <w:jc w:val="center"/>
              <w:rPr>
                <w:rFonts w:ascii="Calibri" w:eastAsia="Times New Roman" w:hAnsi="Calibri" w:cs="Times New Roman"/>
                <w:b/>
                <w:bCs/>
                <w:color w:val="000000"/>
                <w:sz w:val="24"/>
                <w:szCs w:val="24"/>
                <w:lang w:eastAsia="es-MX"/>
              </w:rPr>
            </w:pPr>
            <w:r w:rsidRPr="00C66CE8">
              <w:rPr>
                <w:rFonts w:ascii="Calibri" w:eastAsia="Times New Roman" w:hAnsi="Calibri" w:cs="Times New Roman"/>
                <w:b/>
                <w:bCs/>
                <w:color w:val="000000"/>
                <w:sz w:val="24"/>
                <w:szCs w:val="24"/>
                <w:lang w:eastAsia="es-MX"/>
              </w:rPr>
              <w:t>No.</w:t>
            </w:r>
          </w:p>
        </w:tc>
        <w:tc>
          <w:tcPr>
            <w:tcW w:w="2660" w:type="dxa"/>
            <w:tcBorders>
              <w:top w:val="single" w:sz="4" w:space="0" w:color="auto"/>
              <w:left w:val="nil"/>
              <w:bottom w:val="single" w:sz="4" w:space="0" w:color="auto"/>
              <w:right w:val="single" w:sz="4" w:space="0" w:color="auto"/>
            </w:tcBorders>
            <w:shd w:val="clear" w:color="000000" w:fill="B1A0C7"/>
            <w:noWrap/>
            <w:vAlign w:val="bottom"/>
            <w:hideMark/>
          </w:tcPr>
          <w:p w:rsidR="00C66CE8" w:rsidRPr="00C66CE8" w:rsidRDefault="00C66CE8" w:rsidP="00C66CE8">
            <w:pPr>
              <w:spacing w:after="0" w:line="240" w:lineRule="auto"/>
              <w:jc w:val="center"/>
              <w:rPr>
                <w:rFonts w:ascii="Calibri" w:eastAsia="Times New Roman" w:hAnsi="Calibri" w:cs="Times New Roman"/>
                <w:b/>
                <w:bCs/>
                <w:color w:val="000000"/>
                <w:sz w:val="24"/>
                <w:szCs w:val="24"/>
                <w:lang w:eastAsia="es-MX"/>
              </w:rPr>
            </w:pPr>
            <w:r w:rsidRPr="00C66CE8">
              <w:rPr>
                <w:rFonts w:ascii="Calibri" w:eastAsia="Times New Roman" w:hAnsi="Calibri" w:cs="Times New Roman"/>
                <w:b/>
                <w:bCs/>
                <w:color w:val="000000"/>
                <w:sz w:val="24"/>
                <w:szCs w:val="24"/>
                <w:lang w:eastAsia="es-MX"/>
              </w:rPr>
              <w:t>AUTOR</w:t>
            </w:r>
          </w:p>
        </w:tc>
        <w:tc>
          <w:tcPr>
            <w:tcW w:w="1520" w:type="dxa"/>
            <w:tcBorders>
              <w:top w:val="single" w:sz="4" w:space="0" w:color="auto"/>
              <w:left w:val="nil"/>
              <w:bottom w:val="single" w:sz="4" w:space="0" w:color="auto"/>
              <w:right w:val="single" w:sz="4" w:space="0" w:color="auto"/>
            </w:tcBorders>
            <w:shd w:val="clear" w:color="000000" w:fill="B1A0C7"/>
            <w:noWrap/>
            <w:vAlign w:val="bottom"/>
            <w:hideMark/>
          </w:tcPr>
          <w:p w:rsidR="00C66CE8" w:rsidRPr="00C66CE8" w:rsidRDefault="00C66CE8" w:rsidP="00C66CE8">
            <w:pPr>
              <w:spacing w:after="0" w:line="240" w:lineRule="auto"/>
              <w:jc w:val="center"/>
              <w:rPr>
                <w:rFonts w:ascii="Calibri" w:eastAsia="Times New Roman" w:hAnsi="Calibri" w:cs="Times New Roman"/>
                <w:b/>
                <w:bCs/>
                <w:color w:val="000000"/>
                <w:sz w:val="24"/>
                <w:szCs w:val="24"/>
                <w:lang w:eastAsia="es-MX"/>
              </w:rPr>
            </w:pPr>
            <w:r w:rsidRPr="00C66CE8">
              <w:rPr>
                <w:rFonts w:ascii="Calibri" w:eastAsia="Times New Roman" w:hAnsi="Calibri" w:cs="Times New Roman"/>
                <w:b/>
                <w:bCs/>
                <w:color w:val="000000"/>
                <w:sz w:val="24"/>
                <w:szCs w:val="24"/>
                <w:lang w:eastAsia="es-MX"/>
              </w:rPr>
              <w:t>TÍTULO</w:t>
            </w:r>
          </w:p>
        </w:tc>
        <w:tc>
          <w:tcPr>
            <w:tcW w:w="1960" w:type="dxa"/>
            <w:tcBorders>
              <w:top w:val="single" w:sz="4" w:space="0" w:color="auto"/>
              <w:left w:val="nil"/>
              <w:bottom w:val="single" w:sz="4" w:space="0" w:color="auto"/>
              <w:right w:val="single" w:sz="4" w:space="0" w:color="auto"/>
            </w:tcBorders>
            <w:shd w:val="clear" w:color="000000" w:fill="B1A0C7"/>
            <w:noWrap/>
            <w:vAlign w:val="bottom"/>
            <w:hideMark/>
          </w:tcPr>
          <w:p w:rsidR="00C66CE8" w:rsidRPr="00C66CE8" w:rsidRDefault="00C66CE8" w:rsidP="00C66CE8">
            <w:pPr>
              <w:spacing w:after="0" w:line="240" w:lineRule="auto"/>
              <w:jc w:val="center"/>
              <w:rPr>
                <w:rFonts w:ascii="Calibri" w:eastAsia="Times New Roman" w:hAnsi="Calibri" w:cs="Times New Roman"/>
                <w:b/>
                <w:bCs/>
                <w:color w:val="000000"/>
                <w:sz w:val="24"/>
                <w:szCs w:val="24"/>
                <w:lang w:eastAsia="es-MX"/>
              </w:rPr>
            </w:pPr>
            <w:r w:rsidRPr="00C66CE8">
              <w:rPr>
                <w:rFonts w:ascii="Calibri" w:eastAsia="Times New Roman" w:hAnsi="Calibri" w:cs="Times New Roman"/>
                <w:b/>
                <w:bCs/>
                <w:color w:val="000000"/>
                <w:sz w:val="24"/>
                <w:szCs w:val="24"/>
                <w:lang w:eastAsia="es-MX"/>
              </w:rPr>
              <w:t>TÉCNICA</w:t>
            </w:r>
          </w:p>
        </w:tc>
        <w:tc>
          <w:tcPr>
            <w:tcW w:w="600" w:type="dxa"/>
            <w:tcBorders>
              <w:top w:val="single" w:sz="4" w:space="0" w:color="auto"/>
              <w:left w:val="nil"/>
              <w:bottom w:val="single" w:sz="4" w:space="0" w:color="auto"/>
              <w:right w:val="single" w:sz="4" w:space="0" w:color="auto"/>
            </w:tcBorders>
            <w:shd w:val="clear" w:color="000000" w:fill="B1A0C7"/>
            <w:noWrap/>
            <w:vAlign w:val="bottom"/>
            <w:hideMark/>
          </w:tcPr>
          <w:p w:rsidR="00C66CE8" w:rsidRPr="00C66CE8" w:rsidRDefault="00C66CE8" w:rsidP="00C66CE8">
            <w:pPr>
              <w:spacing w:after="0" w:line="240" w:lineRule="auto"/>
              <w:jc w:val="center"/>
              <w:rPr>
                <w:rFonts w:ascii="Calibri" w:eastAsia="Times New Roman" w:hAnsi="Calibri" w:cs="Times New Roman"/>
                <w:b/>
                <w:bCs/>
                <w:color w:val="000000"/>
                <w:sz w:val="24"/>
                <w:szCs w:val="24"/>
                <w:lang w:eastAsia="es-MX"/>
              </w:rPr>
            </w:pPr>
            <w:r w:rsidRPr="00C66CE8">
              <w:rPr>
                <w:rFonts w:ascii="Calibri" w:eastAsia="Times New Roman" w:hAnsi="Calibri" w:cs="Times New Roman"/>
                <w:b/>
                <w:bCs/>
                <w:color w:val="000000"/>
                <w:sz w:val="24"/>
                <w:szCs w:val="24"/>
                <w:lang w:eastAsia="es-MX"/>
              </w:rPr>
              <w:t>AÑO</w:t>
            </w:r>
          </w:p>
        </w:tc>
        <w:tc>
          <w:tcPr>
            <w:tcW w:w="1840" w:type="dxa"/>
            <w:tcBorders>
              <w:top w:val="single" w:sz="4" w:space="0" w:color="auto"/>
              <w:left w:val="nil"/>
              <w:bottom w:val="single" w:sz="4" w:space="0" w:color="auto"/>
              <w:right w:val="single" w:sz="4" w:space="0" w:color="auto"/>
            </w:tcBorders>
            <w:shd w:val="clear" w:color="000000" w:fill="B1A0C7"/>
            <w:noWrap/>
            <w:vAlign w:val="bottom"/>
            <w:hideMark/>
          </w:tcPr>
          <w:p w:rsidR="00C66CE8" w:rsidRPr="00C66CE8" w:rsidRDefault="00C66CE8" w:rsidP="00C66CE8">
            <w:pPr>
              <w:spacing w:after="0" w:line="240" w:lineRule="auto"/>
              <w:jc w:val="center"/>
              <w:rPr>
                <w:rFonts w:ascii="Calibri" w:eastAsia="Times New Roman" w:hAnsi="Calibri" w:cs="Times New Roman"/>
                <w:b/>
                <w:bCs/>
                <w:color w:val="000000"/>
                <w:sz w:val="24"/>
                <w:szCs w:val="24"/>
                <w:lang w:eastAsia="es-MX"/>
              </w:rPr>
            </w:pPr>
            <w:r w:rsidRPr="00C66CE8">
              <w:rPr>
                <w:rFonts w:ascii="Calibri" w:eastAsia="Times New Roman" w:hAnsi="Calibri" w:cs="Times New Roman"/>
                <w:b/>
                <w:bCs/>
                <w:color w:val="000000"/>
                <w:sz w:val="24"/>
                <w:szCs w:val="24"/>
                <w:lang w:eastAsia="es-MX"/>
              </w:rPr>
              <w:t>PRECIO PÚBLICO</w:t>
            </w:r>
          </w:p>
        </w:tc>
        <w:tc>
          <w:tcPr>
            <w:tcW w:w="820" w:type="dxa"/>
            <w:tcBorders>
              <w:top w:val="single" w:sz="4" w:space="0" w:color="auto"/>
              <w:left w:val="nil"/>
              <w:bottom w:val="single" w:sz="4" w:space="0" w:color="auto"/>
              <w:right w:val="single" w:sz="4" w:space="0" w:color="auto"/>
            </w:tcBorders>
            <w:shd w:val="clear" w:color="000000" w:fill="B1A0C7"/>
            <w:noWrap/>
            <w:vAlign w:val="bottom"/>
            <w:hideMark/>
          </w:tcPr>
          <w:p w:rsidR="00C66CE8" w:rsidRPr="00C66CE8" w:rsidRDefault="00C66CE8" w:rsidP="00C66CE8">
            <w:pPr>
              <w:spacing w:after="0" w:line="240" w:lineRule="auto"/>
              <w:jc w:val="center"/>
              <w:rPr>
                <w:rFonts w:ascii="Calibri" w:eastAsia="Times New Roman" w:hAnsi="Calibri" w:cs="Times New Roman"/>
                <w:b/>
                <w:bCs/>
                <w:color w:val="000000"/>
                <w:sz w:val="24"/>
                <w:szCs w:val="24"/>
                <w:lang w:eastAsia="es-MX"/>
              </w:rPr>
            </w:pPr>
            <w:r w:rsidRPr="00C66CE8">
              <w:rPr>
                <w:rFonts w:ascii="Calibri" w:eastAsia="Times New Roman" w:hAnsi="Calibri" w:cs="Times New Roman"/>
                <w:b/>
                <w:bCs/>
                <w:color w:val="000000"/>
                <w:sz w:val="24"/>
                <w:szCs w:val="24"/>
                <w:lang w:eastAsia="es-MX"/>
              </w:rPr>
              <w:t>VENTA</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Rocío Rojas Valle</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Óleo/Tela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Miriam Herrera Flores</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"Grisalla"</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Mixta/Cartón</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$100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3</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Leonardo Magaña Vázquez</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Óleo/Madera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4</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Alonso Esquivel Gallo</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Mixta/Madera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5</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Miguel Rodarte Suárez</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Pigmentos/Madera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6</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xml:space="preserve">Daniela </w:t>
            </w:r>
            <w:proofErr w:type="spellStart"/>
            <w:r w:rsidRPr="00C66CE8">
              <w:rPr>
                <w:rFonts w:ascii="Calibri" w:eastAsia="Times New Roman" w:hAnsi="Calibri" w:cs="Times New Roman"/>
                <w:color w:val="000000"/>
                <w:lang w:eastAsia="es-MX"/>
              </w:rPr>
              <w:t>Hérnandez</w:t>
            </w:r>
            <w:proofErr w:type="spellEnd"/>
            <w:r w:rsidRPr="00C66CE8">
              <w:rPr>
                <w:rFonts w:ascii="Calibri" w:eastAsia="Times New Roman" w:hAnsi="Calibri" w:cs="Times New Roman"/>
                <w:color w:val="000000"/>
                <w:lang w:eastAsia="es-MX"/>
              </w:rPr>
              <w:t xml:space="preserve"> </w:t>
            </w:r>
            <w:proofErr w:type="spellStart"/>
            <w:r w:rsidRPr="00C66CE8">
              <w:rPr>
                <w:rFonts w:ascii="Calibri" w:eastAsia="Times New Roman" w:hAnsi="Calibri" w:cs="Times New Roman"/>
                <w:color w:val="000000"/>
                <w:lang w:eastAsia="es-MX"/>
              </w:rPr>
              <w:t>Aikin</w:t>
            </w:r>
            <w:proofErr w:type="spellEnd"/>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Mixta/Tela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7</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xml:space="preserve">Alejandra </w:t>
            </w:r>
            <w:proofErr w:type="spellStart"/>
            <w:r w:rsidRPr="00C66CE8">
              <w:rPr>
                <w:rFonts w:ascii="Calibri" w:eastAsia="Times New Roman" w:hAnsi="Calibri" w:cs="Times New Roman"/>
                <w:color w:val="000000"/>
                <w:lang w:eastAsia="es-MX"/>
              </w:rPr>
              <w:t>Fdz</w:t>
            </w:r>
            <w:proofErr w:type="spellEnd"/>
            <w:r w:rsidRPr="00C66CE8">
              <w:rPr>
                <w:rFonts w:ascii="Calibri" w:eastAsia="Times New Roman" w:hAnsi="Calibri" w:cs="Times New Roman"/>
                <w:color w:val="000000"/>
                <w:lang w:eastAsia="es-MX"/>
              </w:rPr>
              <w:t xml:space="preserve">. </w:t>
            </w:r>
            <w:proofErr w:type="spellStart"/>
            <w:r w:rsidRPr="00C66CE8">
              <w:rPr>
                <w:rFonts w:ascii="Calibri" w:eastAsia="Times New Roman" w:hAnsi="Calibri" w:cs="Times New Roman"/>
                <w:color w:val="000000"/>
                <w:lang w:eastAsia="es-MX"/>
              </w:rPr>
              <w:t>Rdgz</w:t>
            </w:r>
            <w:proofErr w:type="spellEnd"/>
            <w:r w:rsidRPr="00C66CE8">
              <w:rPr>
                <w:rFonts w:ascii="Calibri" w:eastAsia="Times New Roman" w:hAnsi="Calibri" w:cs="Times New Roman"/>
                <w:color w:val="000000"/>
                <w:lang w:eastAsia="es-MX"/>
              </w:rPr>
              <w:t>.</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Óleo/Madera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$250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8</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Julia Montoya Glez.</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Óleo/Madera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$250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9</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xml:space="preserve">Noel Burgos </w:t>
            </w:r>
            <w:proofErr w:type="spellStart"/>
            <w:r w:rsidRPr="00C66CE8">
              <w:rPr>
                <w:rFonts w:ascii="Calibri" w:eastAsia="Times New Roman" w:hAnsi="Calibri" w:cs="Times New Roman"/>
                <w:color w:val="000000"/>
                <w:lang w:eastAsia="es-MX"/>
              </w:rPr>
              <w:t>Galviz</w:t>
            </w:r>
            <w:proofErr w:type="spellEnd"/>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Acrílico/Cartulina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$150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10</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Sin autor</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Acrílico/Cartulina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11</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Israel Ramos Glez.</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Acrílico/Cartulina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$150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12</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Patricia López Fuentes</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w:t>
            </w:r>
            <w:proofErr w:type="spellStart"/>
            <w:r w:rsidRPr="00C66CE8">
              <w:rPr>
                <w:rFonts w:ascii="Calibri" w:eastAsia="Times New Roman" w:hAnsi="Calibri" w:cs="Times New Roman"/>
                <w:color w:val="000000"/>
                <w:lang w:eastAsia="es-MX"/>
              </w:rPr>
              <w:t>Alegria</w:t>
            </w:r>
            <w:proofErr w:type="spellEnd"/>
            <w:r w:rsidRPr="00C66CE8">
              <w:rPr>
                <w:rFonts w:ascii="Calibri" w:eastAsia="Times New Roman" w:hAnsi="Calibri" w:cs="Times New Roman"/>
                <w:color w:val="000000"/>
                <w:lang w:eastAsia="es-MX"/>
              </w:rPr>
              <w: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Acrílico/Tela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$150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13</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Luis López Morán</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w:t>
            </w:r>
            <w:proofErr w:type="spellStart"/>
            <w:r w:rsidRPr="00C66CE8">
              <w:rPr>
                <w:rFonts w:ascii="Calibri" w:eastAsia="Times New Roman" w:hAnsi="Calibri" w:cs="Times New Roman"/>
                <w:color w:val="000000"/>
                <w:lang w:eastAsia="es-MX"/>
              </w:rPr>
              <w:t>Mio</w:t>
            </w:r>
            <w:proofErr w:type="spellEnd"/>
            <w:r w:rsidRPr="00C66CE8">
              <w:rPr>
                <w:rFonts w:ascii="Calibri" w:eastAsia="Times New Roman" w:hAnsi="Calibri" w:cs="Times New Roman"/>
                <w:color w:val="000000"/>
                <w:lang w:eastAsia="es-MX"/>
              </w:rPr>
              <w: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Acrílico/Tela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$150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14</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xml:space="preserve">Christopher Gaitán </w:t>
            </w:r>
            <w:proofErr w:type="spellStart"/>
            <w:r w:rsidRPr="00C66CE8">
              <w:rPr>
                <w:rFonts w:ascii="Calibri" w:eastAsia="Times New Roman" w:hAnsi="Calibri" w:cs="Times New Roman"/>
                <w:color w:val="000000"/>
                <w:lang w:eastAsia="es-MX"/>
              </w:rPr>
              <w:t>Gtz</w:t>
            </w:r>
            <w:proofErr w:type="spellEnd"/>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"Mis manos"</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Acrílico/Tela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$150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15</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Socorro Castillo López</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"Colores"</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Acrílico/Tela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$150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16</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xml:space="preserve">Juan </w:t>
            </w:r>
            <w:proofErr w:type="spellStart"/>
            <w:r w:rsidRPr="00C66CE8">
              <w:rPr>
                <w:rFonts w:ascii="Calibri" w:eastAsia="Times New Roman" w:hAnsi="Calibri" w:cs="Times New Roman"/>
                <w:color w:val="000000"/>
                <w:lang w:eastAsia="es-MX"/>
              </w:rPr>
              <w:t>Fco</w:t>
            </w:r>
            <w:proofErr w:type="spellEnd"/>
            <w:r w:rsidRPr="00C66CE8">
              <w:rPr>
                <w:rFonts w:ascii="Calibri" w:eastAsia="Times New Roman" w:hAnsi="Calibri" w:cs="Times New Roman"/>
                <w:color w:val="000000"/>
                <w:lang w:eastAsia="es-MX"/>
              </w:rPr>
              <w:t>. Chávez Meza</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Acrílico/Cartulina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$100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17</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Juan Pablo Cortés Solares</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Acrílico/Cartulina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$100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18</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Brenda Avelar Esparza</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Acrílico/Cartulina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$100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r w:rsidR="00C66CE8" w:rsidRPr="00C66CE8" w:rsidTr="00C66CE8">
        <w:trPr>
          <w:trHeight w:val="288"/>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19</w:t>
            </w:r>
          </w:p>
        </w:tc>
        <w:tc>
          <w:tcPr>
            <w:tcW w:w="26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Karla Magaña García</w:t>
            </w:r>
          </w:p>
        </w:tc>
        <w:tc>
          <w:tcPr>
            <w:tcW w:w="15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S.T</w:t>
            </w:r>
          </w:p>
        </w:tc>
        <w:tc>
          <w:tcPr>
            <w:tcW w:w="196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Mixta/madera</w:t>
            </w:r>
          </w:p>
        </w:tc>
        <w:tc>
          <w:tcPr>
            <w:tcW w:w="60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2016</w:t>
            </w:r>
          </w:p>
        </w:tc>
        <w:tc>
          <w:tcPr>
            <w:tcW w:w="184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$100</w:t>
            </w:r>
          </w:p>
        </w:tc>
        <w:tc>
          <w:tcPr>
            <w:tcW w:w="820" w:type="dxa"/>
            <w:tcBorders>
              <w:top w:val="nil"/>
              <w:left w:val="nil"/>
              <w:bottom w:val="single" w:sz="4" w:space="0" w:color="auto"/>
              <w:right w:val="single" w:sz="4" w:space="0" w:color="auto"/>
            </w:tcBorders>
            <w:shd w:val="clear" w:color="auto" w:fill="auto"/>
            <w:noWrap/>
            <w:vAlign w:val="bottom"/>
            <w:hideMark/>
          </w:tcPr>
          <w:p w:rsidR="00C66CE8" w:rsidRPr="00C66CE8" w:rsidRDefault="00C66CE8" w:rsidP="00C66CE8">
            <w:pPr>
              <w:spacing w:after="0" w:line="240" w:lineRule="auto"/>
              <w:jc w:val="center"/>
              <w:rPr>
                <w:rFonts w:ascii="Calibri" w:eastAsia="Times New Roman" w:hAnsi="Calibri" w:cs="Times New Roman"/>
                <w:color w:val="000000"/>
                <w:lang w:eastAsia="es-MX"/>
              </w:rPr>
            </w:pPr>
            <w:r w:rsidRPr="00C66CE8">
              <w:rPr>
                <w:rFonts w:ascii="Calibri" w:eastAsia="Times New Roman" w:hAnsi="Calibri" w:cs="Times New Roman"/>
                <w:color w:val="000000"/>
                <w:lang w:eastAsia="es-MX"/>
              </w:rPr>
              <w:t> </w:t>
            </w:r>
          </w:p>
        </w:tc>
      </w:tr>
    </w:tbl>
    <w:p w:rsidR="00C66CE8" w:rsidRDefault="00C66CE8" w:rsidP="00C66CE8">
      <w:pPr>
        <w:spacing w:after="0" w:line="360" w:lineRule="auto"/>
        <w:jc w:val="both"/>
        <w:rPr>
          <w:rFonts w:ascii="Arial" w:hAnsi="Arial" w:cs="Arial"/>
          <w:sz w:val="24"/>
          <w:szCs w:val="24"/>
        </w:rPr>
      </w:pPr>
    </w:p>
    <w:p w:rsidR="00C66CE8" w:rsidRDefault="00C66CE8" w:rsidP="00C66CE8">
      <w:pPr>
        <w:spacing w:after="0" w:line="360" w:lineRule="auto"/>
        <w:jc w:val="both"/>
        <w:rPr>
          <w:rFonts w:ascii="Arial" w:hAnsi="Arial" w:cs="Arial"/>
          <w:sz w:val="24"/>
          <w:szCs w:val="24"/>
        </w:rPr>
      </w:pPr>
    </w:p>
    <w:p w:rsidR="00C66CE8" w:rsidRDefault="00C66CE8" w:rsidP="00C66CE8">
      <w:pPr>
        <w:spacing w:after="0" w:line="360" w:lineRule="auto"/>
        <w:jc w:val="both"/>
        <w:rPr>
          <w:rFonts w:ascii="Arial" w:hAnsi="Arial" w:cs="Arial"/>
          <w:sz w:val="24"/>
          <w:szCs w:val="24"/>
        </w:rPr>
        <w:sectPr w:rsidR="00C66CE8" w:rsidSect="00C66CE8">
          <w:pgSz w:w="15840" w:h="12240" w:orient="landscape"/>
          <w:pgMar w:top="1701" w:right="1418" w:bottom="1418" w:left="1418" w:header="709" w:footer="709" w:gutter="0"/>
          <w:cols w:space="708"/>
          <w:titlePg/>
          <w:docGrid w:linePitch="360"/>
        </w:sectPr>
      </w:pPr>
    </w:p>
    <w:p w:rsidR="00C66CE8" w:rsidRDefault="00C66CE8" w:rsidP="00C66CE8">
      <w:pPr>
        <w:pStyle w:val="Prrafodelista"/>
        <w:numPr>
          <w:ilvl w:val="0"/>
          <w:numId w:val="25"/>
        </w:numPr>
        <w:spacing w:after="0" w:line="360" w:lineRule="auto"/>
        <w:jc w:val="both"/>
        <w:rPr>
          <w:rFonts w:ascii="Arial" w:hAnsi="Arial" w:cs="Arial"/>
          <w:sz w:val="24"/>
          <w:szCs w:val="24"/>
        </w:rPr>
      </w:pPr>
      <w:r>
        <w:rPr>
          <w:rFonts w:ascii="Arial" w:hAnsi="Arial" w:cs="Arial"/>
          <w:sz w:val="24"/>
          <w:szCs w:val="24"/>
        </w:rPr>
        <w:lastRenderedPageBreak/>
        <w:t>Fotografías de la obra en venta</w:t>
      </w:r>
    </w:p>
    <w:p w:rsidR="00C66CE8" w:rsidRDefault="00C66CE8" w:rsidP="00973EB3">
      <w:pPr>
        <w:spacing w:after="0" w:line="360" w:lineRule="auto"/>
        <w:jc w:val="both"/>
        <w:rPr>
          <w:rFonts w:ascii="Arial" w:hAnsi="Arial" w:cs="Arial"/>
          <w:sz w:val="24"/>
          <w:szCs w:val="24"/>
        </w:rPr>
      </w:pPr>
    </w:p>
    <w:p w:rsidR="001E41A6" w:rsidRDefault="001E41A6" w:rsidP="001E41A6">
      <w:pPr>
        <w:pStyle w:val="Prrafodelista"/>
      </w:pPr>
    </w:p>
    <w:p w:rsidR="001E41A6" w:rsidRDefault="001E41A6" w:rsidP="001E41A6">
      <w:pPr>
        <w:pStyle w:val="Prrafodelista"/>
        <w:numPr>
          <w:ilvl w:val="0"/>
          <w:numId w:val="26"/>
        </w:numPr>
      </w:pPr>
      <w:r>
        <w:rPr>
          <w:noProof/>
          <w:lang w:eastAsia="es-MX"/>
        </w:rPr>
        <w:drawing>
          <wp:inline distT="0" distB="0" distL="0" distR="0" wp14:anchorId="7F139CDC" wp14:editId="2E759F68">
            <wp:extent cx="5172075" cy="3829050"/>
            <wp:effectExtent l="0" t="0" r="9525"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2.jpg"/>
                    <pic:cNvPicPr/>
                  </pic:nvPicPr>
                  <pic:blipFill rotWithShape="1">
                    <a:blip r:embed="rId13">
                      <a:extLst>
                        <a:ext uri="{28A0092B-C50C-407E-A947-70E740481C1C}">
                          <a14:useLocalDpi xmlns:a14="http://schemas.microsoft.com/office/drawing/2010/main" val="0"/>
                        </a:ext>
                      </a:extLst>
                    </a:blip>
                    <a:srcRect l="5603" t="2941" r="2207" b="6105"/>
                    <a:stretch/>
                  </pic:blipFill>
                  <pic:spPr bwMode="auto">
                    <a:xfrm>
                      <a:off x="0" y="0"/>
                      <a:ext cx="5173831" cy="3830350"/>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drawing>
          <wp:inline distT="0" distB="0" distL="0" distR="0" wp14:anchorId="71711971" wp14:editId="1AE9FAE4">
            <wp:extent cx="5610225" cy="3286125"/>
            <wp:effectExtent l="0" t="0" r="9525" b="9525"/>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3.jpg"/>
                    <pic:cNvPicPr/>
                  </pic:nvPicPr>
                  <pic:blipFill rotWithShape="1">
                    <a:blip r:embed="rId14">
                      <a:extLst>
                        <a:ext uri="{28A0092B-C50C-407E-A947-70E740481C1C}">
                          <a14:useLocalDpi xmlns:a14="http://schemas.microsoft.com/office/drawing/2010/main" val="0"/>
                        </a:ext>
                      </a:extLst>
                    </a:blip>
                    <a:srcRect t="4073" b="17870"/>
                    <a:stretch/>
                  </pic:blipFill>
                  <pic:spPr bwMode="auto">
                    <a:xfrm>
                      <a:off x="0" y="0"/>
                      <a:ext cx="5612130" cy="3287241"/>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lastRenderedPageBreak/>
        <w:drawing>
          <wp:inline distT="0" distB="0" distL="0" distR="0" wp14:anchorId="1D4AB39A" wp14:editId="55D8EC51">
            <wp:extent cx="4562475" cy="4209891"/>
            <wp:effectExtent l="0" t="0" r="0" b="635"/>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4.jpg"/>
                    <pic:cNvPicPr/>
                  </pic:nvPicPr>
                  <pic:blipFill rotWithShape="1">
                    <a:blip r:embed="rId15">
                      <a:extLst>
                        <a:ext uri="{28A0092B-C50C-407E-A947-70E740481C1C}">
                          <a14:useLocalDpi xmlns:a14="http://schemas.microsoft.com/office/drawing/2010/main" val="0"/>
                        </a:ext>
                      </a:extLst>
                    </a:blip>
                    <a:srcRect l="12224" r="6451"/>
                    <a:stretch/>
                  </pic:blipFill>
                  <pic:spPr bwMode="auto">
                    <a:xfrm>
                      <a:off x="0" y="0"/>
                      <a:ext cx="4564024" cy="4211320"/>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lastRenderedPageBreak/>
        <w:drawing>
          <wp:inline distT="0" distB="0" distL="0" distR="0" wp14:anchorId="7DEEC34D" wp14:editId="4BC7660B">
            <wp:extent cx="4743450" cy="4209890"/>
            <wp:effectExtent l="0" t="0" r="0" b="635"/>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5.jpg"/>
                    <pic:cNvPicPr/>
                  </pic:nvPicPr>
                  <pic:blipFill rotWithShape="1">
                    <a:blip r:embed="rId16">
                      <a:extLst>
                        <a:ext uri="{28A0092B-C50C-407E-A947-70E740481C1C}">
                          <a14:useLocalDpi xmlns:a14="http://schemas.microsoft.com/office/drawing/2010/main" val="0"/>
                        </a:ext>
                      </a:extLst>
                    </a:blip>
                    <a:srcRect l="11206" r="4244"/>
                    <a:stretch/>
                  </pic:blipFill>
                  <pic:spPr bwMode="auto">
                    <a:xfrm>
                      <a:off x="0" y="0"/>
                      <a:ext cx="4745061" cy="4211320"/>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drawing>
          <wp:inline distT="0" distB="0" distL="0" distR="0" wp14:anchorId="3BA2A49D" wp14:editId="6991F519">
            <wp:extent cx="3590925" cy="4095750"/>
            <wp:effectExtent l="0" t="4762" r="4762" b="4763"/>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6.jpg"/>
                    <pic:cNvPicPr/>
                  </pic:nvPicPr>
                  <pic:blipFill rotWithShape="1">
                    <a:blip r:embed="rId17">
                      <a:extLst>
                        <a:ext uri="{28A0092B-C50C-407E-A947-70E740481C1C}">
                          <a14:useLocalDpi xmlns:a14="http://schemas.microsoft.com/office/drawing/2010/main" val="0"/>
                        </a:ext>
                      </a:extLst>
                    </a:blip>
                    <a:srcRect t="14513"/>
                    <a:stretch/>
                  </pic:blipFill>
                  <pic:spPr bwMode="auto">
                    <a:xfrm rot="16200000">
                      <a:off x="0" y="0"/>
                      <a:ext cx="3590925" cy="4095750"/>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lastRenderedPageBreak/>
        <w:drawing>
          <wp:inline distT="0" distB="0" distL="0" distR="0" wp14:anchorId="1F74A6A9" wp14:editId="592A6E6B">
            <wp:extent cx="3124200" cy="4619625"/>
            <wp:effectExtent l="0" t="4763" r="0"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7.jpg"/>
                    <pic:cNvPicPr/>
                  </pic:nvPicPr>
                  <pic:blipFill rotWithShape="1">
                    <a:blip r:embed="rId18">
                      <a:extLst>
                        <a:ext uri="{28A0092B-C50C-407E-A947-70E740481C1C}">
                          <a14:useLocalDpi xmlns:a14="http://schemas.microsoft.com/office/drawing/2010/main" val="0"/>
                        </a:ext>
                      </a:extLst>
                    </a:blip>
                    <a:srcRect l="9018" t="3579" r="3979"/>
                    <a:stretch/>
                  </pic:blipFill>
                  <pic:spPr bwMode="auto">
                    <a:xfrm rot="16200000">
                      <a:off x="0" y="0"/>
                      <a:ext cx="3124200" cy="4619625"/>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drawing>
          <wp:inline distT="0" distB="0" distL="0" distR="0" wp14:anchorId="4BDAF495" wp14:editId="29E5DFAE">
            <wp:extent cx="3514725" cy="3938586"/>
            <wp:effectExtent l="0" t="2222" r="7302" b="7303"/>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8.jpg"/>
                    <pic:cNvPicPr/>
                  </pic:nvPicPr>
                  <pic:blipFill rotWithShape="1">
                    <a:blip r:embed="rId19">
                      <a:extLst>
                        <a:ext uri="{28A0092B-C50C-407E-A947-70E740481C1C}">
                          <a14:useLocalDpi xmlns:a14="http://schemas.microsoft.com/office/drawing/2010/main" val="0"/>
                        </a:ext>
                      </a:extLst>
                    </a:blip>
                    <a:srcRect t="12823" b="4970"/>
                    <a:stretch/>
                  </pic:blipFill>
                  <pic:spPr bwMode="auto">
                    <a:xfrm rot="16200000">
                      <a:off x="0" y="0"/>
                      <a:ext cx="3514725" cy="3938586"/>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lastRenderedPageBreak/>
        <w:drawing>
          <wp:inline distT="0" distB="0" distL="0" distR="0" wp14:anchorId="72C2F119" wp14:editId="3BA83296">
            <wp:extent cx="4657725" cy="4152900"/>
            <wp:effectExtent l="0" t="0" r="9525"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9.jpg"/>
                    <pic:cNvPicPr/>
                  </pic:nvPicPr>
                  <pic:blipFill rotWithShape="1">
                    <a:blip r:embed="rId20">
                      <a:extLst>
                        <a:ext uri="{28A0092B-C50C-407E-A947-70E740481C1C}">
                          <a14:useLocalDpi xmlns:a14="http://schemas.microsoft.com/office/drawing/2010/main" val="0"/>
                        </a:ext>
                      </a:extLst>
                    </a:blip>
                    <a:srcRect l="5777" r="11141"/>
                    <a:stretch/>
                  </pic:blipFill>
                  <pic:spPr bwMode="auto">
                    <a:xfrm>
                      <a:off x="0" y="0"/>
                      <a:ext cx="4662710" cy="4157345"/>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drawing>
          <wp:inline distT="0" distB="0" distL="0" distR="0" wp14:anchorId="3EA96A8D" wp14:editId="046976B2">
            <wp:extent cx="5048250" cy="3524250"/>
            <wp:effectExtent l="0" t="0" r="0"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10.jpg"/>
                    <pic:cNvPicPr/>
                  </pic:nvPicPr>
                  <pic:blipFill rotWithShape="1">
                    <a:blip r:embed="rId21">
                      <a:extLst>
                        <a:ext uri="{28A0092B-C50C-407E-A947-70E740481C1C}">
                          <a14:useLocalDpi xmlns:a14="http://schemas.microsoft.com/office/drawing/2010/main" val="0"/>
                        </a:ext>
                      </a:extLst>
                    </a:blip>
                    <a:srcRect l="10017" t="4756" b="11442"/>
                    <a:stretch/>
                  </pic:blipFill>
                  <pic:spPr bwMode="auto">
                    <a:xfrm>
                      <a:off x="0" y="0"/>
                      <a:ext cx="5049965" cy="3525447"/>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lastRenderedPageBreak/>
        <w:drawing>
          <wp:inline distT="0" distB="0" distL="0" distR="0" wp14:anchorId="5CFB4B7A" wp14:editId="2F8B65BB">
            <wp:extent cx="3590925" cy="4267200"/>
            <wp:effectExtent l="4763" t="0" r="0" b="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11.jpg"/>
                    <pic:cNvPicPr/>
                  </pic:nvPicPr>
                  <pic:blipFill rotWithShape="1">
                    <a:blip r:embed="rId22">
                      <a:extLst>
                        <a:ext uri="{28A0092B-C50C-407E-A947-70E740481C1C}">
                          <a14:useLocalDpi xmlns:a14="http://schemas.microsoft.com/office/drawing/2010/main" val="0"/>
                        </a:ext>
                      </a:extLst>
                    </a:blip>
                    <a:srcRect t="10934"/>
                    <a:stretch/>
                  </pic:blipFill>
                  <pic:spPr bwMode="auto">
                    <a:xfrm rot="16200000">
                      <a:off x="0" y="0"/>
                      <a:ext cx="3590925" cy="4267200"/>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drawing>
          <wp:inline distT="0" distB="0" distL="0" distR="0" wp14:anchorId="11CA8BAE" wp14:editId="225D5666">
            <wp:extent cx="5314950" cy="4205447"/>
            <wp:effectExtent l="0" t="0" r="0" b="508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12.jpg"/>
                    <pic:cNvPicPr/>
                  </pic:nvPicPr>
                  <pic:blipFill rotWithShape="1">
                    <a:blip r:embed="rId23">
                      <a:extLst>
                        <a:ext uri="{28A0092B-C50C-407E-A947-70E740481C1C}">
                          <a14:useLocalDpi xmlns:a14="http://schemas.microsoft.com/office/drawing/2010/main" val="0"/>
                        </a:ext>
                      </a:extLst>
                    </a:blip>
                    <a:srcRect l="5264"/>
                    <a:stretch/>
                  </pic:blipFill>
                  <pic:spPr bwMode="auto">
                    <a:xfrm>
                      <a:off x="0" y="0"/>
                      <a:ext cx="5316755" cy="4206875"/>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lastRenderedPageBreak/>
        <w:drawing>
          <wp:inline distT="0" distB="0" distL="0" distR="0" wp14:anchorId="71C845C4" wp14:editId="2B2971AE">
            <wp:extent cx="5612130" cy="4206875"/>
            <wp:effectExtent l="0" t="0" r="7620" b="3175"/>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13.jpg"/>
                    <pic:cNvPicPr/>
                  </pic:nvPicPr>
                  <pic:blipFill>
                    <a:blip r:embed="rId24">
                      <a:extLst>
                        <a:ext uri="{28A0092B-C50C-407E-A947-70E740481C1C}">
                          <a14:useLocalDpi xmlns:a14="http://schemas.microsoft.com/office/drawing/2010/main" val="0"/>
                        </a:ext>
                      </a:extLst>
                    </a:blip>
                    <a:stretch>
                      <a:fillRect/>
                    </a:stretch>
                  </pic:blipFill>
                  <pic:spPr>
                    <a:xfrm>
                      <a:off x="0" y="0"/>
                      <a:ext cx="5612130" cy="4206875"/>
                    </a:xfrm>
                    <a:prstGeom prst="rect">
                      <a:avLst/>
                    </a:prstGeom>
                  </pic:spPr>
                </pic:pic>
              </a:graphicData>
            </a:graphic>
          </wp:inline>
        </w:drawing>
      </w:r>
    </w:p>
    <w:p w:rsidR="001E41A6" w:rsidRDefault="001E41A6" w:rsidP="001E41A6">
      <w:pPr>
        <w:pStyle w:val="Prrafodelista"/>
        <w:numPr>
          <w:ilvl w:val="0"/>
          <w:numId w:val="26"/>
        </w:numPr>
      </w:pPr>
      <w:r>
        <w:rPr>
          <w:noProof/>
          <w:lang w:eastAsia="es-MX"/>
        </w:rPr>
        <w:lastRenderedPageBreak/>
        <w:drawing>
          <wp:inline distT="0" distB="0" distL="0" distR="0" wp14:anchorId="6FFAF540" wp14:editId="099F9EAD">
            <wp:extent cx="5612130" cy="4206875"/>
            <wp:effectExtent l="0" t="0" r="7620" b="3175"/>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14.jpg"/>
                    <pic:cNvPicPr/>
                  </pic:nvPicPr>
                  <pic:blipFill>
                    <a:blip r:embed="rId25">
                      <a:extLst>
                        <a:ext uri="{28A0092B-C50C-407E-A947-70E740481C1C}">
                          <a14:useLocalDpi xmlns:a14="http://schemas.microsoft.com/office/drawing/2010/main" val="0"/>
                        </a:ext>
                      </a:extLst>
                    </a:blip>
                    <a:stretch>
                      <a:fillRect/>
                    </a:stretch>
                  </pic:blipFill>
                  <pic:spPr>
                    <a:xfrm>
                      <a:off x="0" y="0"/>
                      <a:ext cx="5612130" cy="4206875"/>
                    </a:xfrm>
                    <a:prstGeom prst="rect">
                      <a:avLst/>
                    </a:prstGeom>
                  </pic:spPr>
                </pic:pic>
              </a:graphicData>
            </a:graphic>
          </wp:inline>
        </w:drawing>
      </w:r>
    </w:p>
    <w:p w:rsidR="001E41A6" w:rsidRDefault="001E41A6" w:rsidP="001E41A6">
      <w:pPr>
        <w:pStyle w:val="Prrafodelista"/>
        <w:numPr>
          <w:ilvl w:val="0"/>
          <w:numId w:val="26"/>
        </w:numPr>
      </w:pPr>
      <w:r>
        <w:rPr>
          <w:noProof/>
          <w:lang w:eastAsia="es-MX"/>
        </w:rPr>
        <w:drawing>
          <wp:inline distT="0" distB="0" distL="0" distR="0" wp14:anchorId="4B97013A" wp14:editId="7B16F89D">
            <wp:extent cx="5191125" cy="3800475"/>
            <wp:effectExtent l="0" t="0" r="9525" b="9525"/>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15.jpg"/>
                    <pic:cNvPicPr/>
                  </pic:nvPicPr>
                  <pic:blipFill rotWithShape="1">
                    <a:blip r:embed="rId26">
                      <a:extLst>
                        <a:ext uri="{28A0092B-C50C-407E-A947-70E740481C1C}">
                          <a14:useLocalDpi xmlns:a14="http://schemas.microsoft.com/office/drawing/2010/main" val="0"/>
                        </a:ext>
                      </a:extLst>
                    </a:blip>
                    <a:srcRect t="7475" r="7353" b="2040"/>
                    <a:stretch/>
                  </pic:blipFill>
                  <pic:spPr bwMode="auto">
                    <a:xfrm>
                      <a:off x="0" y="0"/>
                      <a:ext cx="5199464" cy="3806580"/>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lastRenderedPageBreak/>
        <w:drawing>
          <wp:inline distT="0" distB="0" distL="0" distR="0" wp14:anchorId="3B4CAA7A" wp14:editId="0734E583">
            <wp:extent cx="5381625" cy="3981450"/>
            <wp:effectExtent l="0" t="0" r="9525"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16.jpg"/>
                    <pic:cNvPicPr/>
                  </pic:nvPicPr>
                  <pic:blipFill rotWithShape="1">
                    <a:blip r:embed="rId27">
                      <a:extLst>
                        <a:ext uri="{28A0092B-C50C-407E-A947-70E740481C1C}">
                          <a14:useLocalDpi xmlns:a14="http://schemas.microsoft.com/office/drawing/2010/main" val="0"/>
                        </a:ext>
                      </a:extLst>
                    </a:blip>
                    <a:srcRect l="3905" t="3174" b="1985"/>
                    <a:stretch/>
                  </pic:blipFill>
                  <pic:spPr bwMode="auto">
                    <a:xfrm>
                      <a:off x="0" y="0"/>
                      <a:ext cx="5392981" cy="3989851"/>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drawing>
          <wp:inline distT="0" distB="0" distL="0" distR="0" wp14:anchorId="1355883E" wp14:editId="53586819">
            <wp:extent cx="5610225" cy="4033997"/>
            <wp:effectExtent l="0" t="0" r="0" b="508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17.jpg"/>
                    <pic:cNvPicPr/>
                  </pic:nvPicPr>
                  <pic:blipFill rotWithShape="1">
                    <a:blip r:embed="rId28">
                      <a:extLst>
                        <a:ext uri="{28A0092B-C50C-407E-A947-70E740481C1C}">
                          <a14:useLocalDpi xmlns:a14="http://schemas.microsoft.com/office/drawing/2010/main" val="0"/>
                        </a:ext>
                      </a:extLst>
                    </a:blip>
                    <a:srcRect t="4077"/>
                    <a:stretch/>
                  </pic:blipFill>
                  <pic:spPr bwMode="auto">
                    <a:xfrm>
                      <a:off x="0" y="0"/>
                      <a:ext cx="5612130" cy="4035367"/>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lastRenderedPageBreak/>
        <w:drawing>
          <wp:inline distT="0" distB="0" distL="0" distR="0" wp14:anchorId="019E5C0E" wp14:editId="333E37D0">
            <wp:extent cx="5448300" cy="3867150"/>
            <wp:effectExtent l="0" t="0" r="0" b="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18.jpg"/>
                    <pic:cNvPicPr/>
                  </pic:nvPicPr>
                  <pic:blipFill rotWithShape="1">
                    <a:blip r:embed="rId29">
                      <a:extLst>
                        <a:ext uri="{28A0092B-C50C-407E-A947-70E740481C1C}">
                          <a14:useLocalDpi xmlns:a14="http://schemas.microsoft.com/office/drawing/2010/main" val="0"/>
                        </a:ext>
                      </a:extLst>
                    </a:blip>
                    <a:srcRect l="2886" t="5436" b="2608"/>
                    <a:stretch/>
                  </pic:blipFill>
                  <pic:spPr bwMode="auto">
                    <a:xfrm>
                      <a:off x="0" y="0"/>
                      <a:ext cx="5450150" cy="3868463"/>
                    </a:xfrm>
                    <a:prstGeom prst="rect">
                      <a:avLst/>
                    </a:prstGeom>
                    <a:ln>
                      <a:noFill/>
                    </a:ln>
                    <a:extLst>
                      <a:ext uri="{53640926-AAD7-44D8-BBD7-CCE9431645EC}">
                        <a14:shadowObscured xmlns:a14="http://schemas.microsoft.com/office/drawing/2010/main"/>
                      </a:ext>
                    </a:extLst>
                  </pic:spPr>
                </pic:pic>
              </a:graphicData>
            </a:graphic>
          </wp:inline>
        </w:drawing>
      </w:r>
    </w:p>
    <w:p w:rsidR="001E41A6" w:rsidRDefault="001E41A6" w:rsidP="001E41A6">
      <w:pPr>
        <w:pStyle w:val="Prrafodelista"/>
        <w:numPr>
          <w:ilvl w:val="0"/>
          <w:numId w:val="26"/>
        </w:numPr>
      </w:pPr>
      <w:r>
        <w:rPr>
          <w:noProof/>
          <w:lang w:eastAsia="es-MX"/>
        </w:rPr>
        <w:drawing>
          <wp:inline distT="0" distB="0" distL="0" distR="0" wp14:anchorId="74EFFF47" wp14:editId="36212E88">
            <wp:extent cx="5381625" cy="3829050"/>
            <wp:effectExtent l="0" t="0" r="9525"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19.jpg"/>
                    <pic:cNvPicPr/>
                  </pic:nvPicPr>
                  <pic:blipFill rotWithShape="1">
                    <a:blip r:embed="rId30">
                      <a:extLst>
                        <a:ext uri="{28A0092B-C50C-407E-A947-70E740481C1C}">
                          <a14:useLocalDpi xmlns:a14="http://schemas.microsoft.com/office/drawing/2010/main" val="0"/>
                        </a:ext>
                      </a:extLst>
                    </a:blip>
                    <a:srcRect l="4075" b="8950"/>
                    <a:stretch/>
                  </pic:blipFill>
                  <pic:spPr bwMode="auto">
                    <a:xfrm>
                      <a:off x="0" y="0"/>
                      <a:ext cx="5383452" cy="3830350"/>
                    </a:xfrm>
                    <a:prstGeom prst="rect">
                      <a:avLst/>
                    </a:prstGeom>
                    <a:ln>
                      <a:noFill/>
                    </a:ln>
                    <a:extLst>
                      <a:ext uri="{53640926-AAD7-44D8-BBD7-CCE9431645EC}">
                        <a14:shadowObscured xmlns:a14="http://schemas.microsoft.com/office/drawing/2010/main"/>
                      </a:ext>
                    </a:extLst>
                  </pic:spPr>
                </pic:pic>
              </a:graphicData>
            </a:graphic>
          </wp:inline>
        </w:drawing>
      </w:r>
    </w:p>
    <w:p w:rsidR="001E41A6" w:rsidRPr="00C71EC3" w:rsidRDefault="001E41A6" w:rsidP="001E41A6">
      <w:pPr>
        <w:pStyle w:val="Prrafodelista"/>
        <w:numPr>
          <w:ilvl w:val="0"/>
          <w:numId w:val="26"/>
        </w:numPr>
      </w:pPr>
      <w:r>
        <w:rPr>
          <w:noProof/>
          <w:lang w:eastAsia="es-MX"/>
        </w:rPr>
        <w:lastRenderedPageBreak/>
        <w:drawing>
          <wp:inline distT="0" distB="0" distL="0" distR="0" wp14:anchorId="3202F0A6" wp14:editId="35D6D098">
            <wp:extent cx="3590925" cy="4105275"/>
            <wp:effectExtent l="9525" t="0" r="0" b="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za20.jpg"/>
                    <pic:cNvPicPr/>
                  </pic:nvPicPr>
                  <pic:blipFill rotWithShape="1">
                    <a:blip r:embed="rId31">
                      <a:extLst>
                        <a:ext uri="{28A0092B-C50C-407E-A947-70E740481C1C}">
                          <a14:useLocalDpi xmlns:a14="http://schemas.microsoft.com/office/drawing/2010/main" val="0"/>
                        </a:ext>
                      </a:extLst>
                    </a:blip>
                    <a:srcRect t="3579" b="10736"/>
                    <a:stretch/>
                  </pic:blipFill>
                  <pic:spPr bwMode="auto">
                    <a:xfrm rot="5400000">
                      <a:off x="0" y="0"/>
                      <a:ext cx="3590925" cy="4105275"/>
                    </a:xfrm>
                    <a:prstGeom prst="rect">
                      <a:avLst/>
                    </a:prstGeom>
                    <a:ln>
                      <a:noFill/>
                    </a:ln>
                    <a:extLst>
                      <a:ext uri="{53640926-AAD7-44D8-BBD7-CCE9431645EC}">
                        <a14:shadowObscured xmlns:a14="http://schemas.microsoft.com/office/drawing/2010/main"/>
                      </a:ext>
                    </a:extLst>
                  </pic:spPr>
                </pic:pic>
              </a:graphicData>
            </a:graphic>
          </wp:inline>
        </w:drawing>
      </w:r>
    </w:p>
    <w:p w:rsidR="00C66CE8" w:rsidRPr="00973EB3" w:rsidRDefault="00C66CE8" w:rsidP="00973EB3">
      <w:pPr>
        <w:spacing w:after="0" w:line="360" w:lineRule="auto"/>
        <w:jc w:val="both"/>
        <w:rPr>
          <w:rFonts w:ascii="Arial" w:hAnsi="Arial" w:cs="Arial"/>
          <w:sz w:val="24"/>
          <w:szCs w:val="24"/>
        </w:rPr>
      </w:pPr>
    </w:p>
    <w:sectPr w:rsidR="00C66CE8" w:rsidRPr="00973EB3" w:rsidSect="00973EB3">
      <w:pgSz w:w="12240" w:h="15840"/>
      <w:pgMar w:top="1418" w:right="1701"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0ADF" w:rsidRDefault="00300ADF" w:rsidP="00987E25">
      <w:pPr>
        <w:spacing w:after="0" w:line="240" w:lineRule="auto"/>
      </w:pPr>
      <w:r>
        <w:separator/>
      </w:r>
    </w:p>
  </w:endnote>
  <w:endnote w:type="continuationSeparator" w:id="0">
    <w:p w:rsidR="00300ADF" w:rsidRDefault="00300ADF" w:rsidP="00987E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195463"/>
      <w:docPartObj>
        <w:docPartGallery w:val="Page Numbers (Bottom of Page)"/>
        <w:docPartUnique/>
      </w:docPartObj>
    </w:sdtPr>
    <w:sdtEndPr>
      <w:rPr>
        <w:rFonts w:ascii="Arial" w:hAnsi="Arial" w:cs="Arial"/>
      </w:rPr>
    </w:sdtEndPr>
    <w:sdtContent>
      <w:p w:rsidR="00973EB3" w:rsidRPr="00456762" w:rsidRDefault="00973EB3">
        <w:pPr>
          <w:pStyle w:val="Piedepgina"/>
          <w:jc w:val="right"/>
          <w:rPr>
            <w:rFonts w:ascii="Arial" w:hAnsi="Arial" w:cs="Arial"/>
          </w:rPr>
        </w:pPr>
        <w:r w:rsidRPr="00456762">
          <w:rPr>
            <w:rFonts w:ascii="Arial" w:hAnsi="Arial" w:cs="Arial"/>
          </w:rPr>
          <w:fldChar w:fldCharType="begin"/>
        </w:r>
        <w:r w:rsidRPr="00456762">
          <w:rPr>
            <w:rFonts w:ascii="Arial" w:hAnsi="Arial" w:cs="Arial"/>
          </w:rPr>
          <w:instrText>PAGE   \* MERGEFORMAT</w:instrText>
        </w:r>
        <w:r w:rsidRPr="00456762">
          <w:rPr>
            <w:rFonts w:ascii="Arial" w:hAnsi="Arial" w:cs="Arial"/>
          </w:rPr>
          <w:fldChar w:fldCharType="separate"/>
        </w:r>
        <w:r w:rsidR="00707B9E" w:rsidRPr="00707B9E">
          <w:rPr>
            <w:rFonts w:ascii="Arial" w:hAnsi="Arial" w:cs="Arial"/>
            <w:noProof/>
            <w:lang w:val="es-ES"/>
          </w:rPr>
          <w:t>54</w:t>
        </w:r>
        <w:r w:rsidRPr="00456762">
          <w:rPr>
            <w:rFonts w:ascii="Arial" w:hAnsi="Arial" w:cs="Arial"/>
          </w:rPr>
          <w:fldChar w:fldCharType="end"/>
        </w:r>
      </w:p>
    </w:sdtContent>
  </w:sdt>
  <w:p w:rsidR="00973EB3" w:rsidRPr="00456762" w:rsidRDefault="00973EB3">
    <w:pPr>
      <w:pStyle w:val="Piedepgina"/>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0ADF" w:rsidRDefault="00300ADF" w:rsidP="00987E25">
      <w:pPr>
        <w:spacing w:after="0" w:line="240" w:lineRule="auto"/>
      </w:pPr>
      <w:r>
        <w:separator/>
      </w:r>
    </w:p>
  </w:footnote>
  <w:footnote w:type="continuationSeparator" w:id="0">
    <w:p w:rsidR="00300ADF" w:rsidRDefault="00300ADF" w:rsidP="00987E25">
      <w:pPr>
        <w:spacing w:after="0" w:line="240" w:lineRule="auto"/>
      </w:pPr>
      <w:r>
        <w:continuationSeparator/>
      </w:r>
    </w:p>
  </w:footnote>
  <w:footnote w:id="1">
    <w:p w:rsidR="00973EB3" w:rsidRPr="00016FE2" w:rsidRDefault="00973EB3" w:rsidP="00016FE2">
      <w:pPr>
        <w:pStyle w:val="Textonotapie"/>
        <w:jc w:val="both"/>
        <w:rPr>
          <w:rFonts w:ascii="Arial" w:hAnsi="Arial" w:cs="Arial"/>
          <w:sz w:val="20"/>
          <w:szCs w:val="20"/>
        </w:rPr>
      </w:pPr>
      <w:r w:rsidRPr="00016FE2">
        <w:rPr>
          <w:rStyle w:val="Refdenotaalpie"/>
          <w:rFonts w:ascii="Arial" w:hAnsi="Arial" w:cs="Arial"/>
          <w:sz w:val="20"/>
          <w:szCs w:val="20"/>
        </w:rPr>
        <w:footnoteRef/>
      </w:r>
      <w:r w:rsidRPr="00016FE2">
        <w:rPr>
          <w:rFonts w:ascii="Arial" w:hAnsi="Arial" w:cs="Arial"/>
          <w:sz w:val="20"/>
          <w:szCs w:val="20"/>
        </w:rPr>
        <w:t xml:space="preserve"> http://www.blindcanadians.ca/publications/cbm/19/disability-and-human-rights-latin-america</w:t>
      </w:r>
      <w:r>
        <w:rPr>
          <w:rFonts w:ascii="Arial" w:hAnsi="Arial" w:cs="Arial"/>
          <w:sz w:val="20"/>
          <w:szCs w:val="20"/>
        </w:rPr>
        <w:t>.</w:t>
      </w:r>
    </w:p>
  </w:footnote>
  <w:footnote w:id="2">
    <w:p w:rsidR="00973EB3" w:rsidRPr="00662831" w:rsidRDefault="00973EB3" w:rsidP="00662831">
      <w:pPr>
        <w:pStyle w:val="Textonotapie"/>
        <w:jc w:val="both"/>
        <w:rPr>
          <w:rFonts w:ascii="Arial" w:hAnsi="Arial" w:cs="Arial"/>
          <w:sz w:val="20"/>
          <w:szCs w:val="20"/>
        </w:rPr>
      </w:pPr>
      <w:r w:rsidRPr="00016FE2">
        <w:rPr>
          <w:rStyle w:val="Refdenotaalpie"/>
          <w:rFonts w:ascii="Arial" w:hAnsi="Arial" w:cs="Arial"/>
          <w:sz w:val="20"/>
          <w:szCs w:val="20"/>
        </w:rPr>
        <w:footnoteRef/>
      </w:r>
      <w:r w:rsidRPr="00016FE2">
        <w:rPr>
          <w:rFonts w:ascii="Arial" w:hAnsi="Arial" w:cs="Arial"/>
          <w:sz w:val="20"/>
          <w:szCs w:val="20"/>
        </w:rPr>
        <w:t xml:space="preserve"> http://portalsej.jalisco.gob.mx/sites/portalsej.jalisco.gob.mx.comunicacion-social/files/pdf/ninos_atendidos_paralisis.pdf</w:t>
      </w:r>
    </w:p>
  </w:footnote>
  <w:footnote w:id="3">
    <w:p w:rsidR="00973EB3" w:rsidRDefault="00973EB3" w:rsidP="00662831">
      <w:pPr>
        <w:pStyle w:val="Textonotapie"/>
        <w:jc w:val="both"/>
      </w:pPr>
      <w:r w:rsidRPr="00662831">
        <w:rPr>
          <w:rStyle w:val="Refdenotaalpie"/>
          <w:rFonts w:ascii="Arial" w:hAnsi="Arial" w:cs="Arial"/>
          <w:sz w:val="20"/>
          <w:szCs w:val="20"/>
        </w:rPr>
        <w:footnoteRef/>
      </w:r>
      <w:r w:rsidRPr="00662831">
        <w:rPr>
          <w:rFonts w:ascii="Arial" w:hAnsi="Arial" w:cs="Arial"/>
          <w:sz w:val="20"/>
          <w:szCs w:val="20"/>
        </w:rPr>
        <w:t xml:space="preserve"> http://kidshealth.org/es/parents/cerebral-palsy-esp.html</w:t>
      </w:r>
    </w:p>
  </w:footnote>
  <w:footnote w:id="4">
    <w:p w:rsidR="00973EB3" w:rsidRPr="00C115E9" w:rsidRDefault="00973EB3" w:rsidP="00662831">
      <w:pPr>
        <w:pStyle w:val="Textonotapie"/>
        <w:jc w:val="both"/>
        <w:rPr>
          <w:rFonts w:ascii="Arial" w:hAnsi="Arial" w:cs="Arial"/>
          <w:sz w:val="20"/>
          <w:szCs w:val="20"/>
        </w:rPr>
      </w:pPr>
      <w:r w:rsidRPr="00016FE2">
        <w:rPr>
          <w:rStyle w:val="Refdenotaalpie"/>
          <w:rFonts w:ascii="Arial" w:hAnsi="Arial" w:cs="Arial"/>
          <w:sz w:val="20"/>
          <w:szCs w:val="20"/>
        </w:rPr>
        <w:footnoteRef/>
      </w:r>
      <w:r w:rsidRPr="00016FE2">
        <w:rPr>
          <w:rFonts w:ascii="Arial" w:hAnsi="Arial" w:cs="Arial"/>
          <w:sz w:val="20"/>
          <w:szCs w:val="20"/>
        </w:rPr>
        <w:t xml:space="preserve"> http://www.informador.com.mx/suplementos/2015/617509/6/mexico-registra-12-mil-casos-de-paralisis-cerebral-al</w:t>
      </w:r>
      <w:r w:rsidRPr="00C115E9">
        <w:rPr>
          <w:rFonts w:ascii="Arial" w:hAnsi="Arial" w:cs="Arial"/>
          <w:sz w:val="20"/>
          <w:szCs w:val="20"/>
        </w:rPr>
        <w:t>-ano.htm</w:t>
      </w:r>
    </w:p>
  </w:footnote>
  <w:footnote w:id="5">
    <w:p w:rsidR="00973EB3" w:rsidRPr="00BF134C" w:rsidRDefault="00973EB3">
      <w:pPr>
        <w:pStyle w:val="Textonotapie"/>
        <w:rPr>
          <w:rFonts w:ascii="Arial" w:hAnsi="Arial" w:cs="Arial"/>
          <w:sz w:val="20"/>
          <w:szCs w:val="20"/>
        </w:rPr>
      </w:pPr>
      <w:r w:rsidRPr="00C115E9">
        <w:rPr>
          <w:rStyle w:val="Refdenotaalpie"/>
          <w:rFonts w:ascii="Arial" w:hAnsi="Arial" w:cs="Arial"/>
          <w:sz w:val="20"/>
          <w:szCs w:val="20"/>
        </w:rPr>
        <w:footnoteRef/>
      </w:r>
      <w:r w:rsidRPr="00C115E9">
        <w:rPr>
          <w:rFonts w:ascii="Arial" w:hAnsi="Arial" w:cs="Arial"/>
          <w:sz w:val="20"/>
          <w:szCs w:val="20"/>
        </w:rPr>
        <w:t xml:space="preserve"> http://www.cndh.org.mx/Que_son_derechos_</w:t>
      </w:r>
      <w:r w:rsidRPr="00BF134C">
        <w:rPr>
          <w:rFonts w:ascii="Arial" w:hAnsi="Arial" w:cs="Arial"/>
          <w:sz w:val="20"/>
          <w:szCs w:val="20"/>
        </w:rPr>
        <w:t>humanos</w:t>
      </w:r>
    </w:p>
  </w:footnote>
  <w:footnote w:id="6">
    <w:p w:rsidR="00973EB3" w:rsidRPr="00BF134C" w:rsidRDefault="00973EB3" w:rsidP="00BF134C">
      <w:pPr>
        <w:pStyle w:val="Textonotapie"/>
        <w:jc w:val="both"/>
        <w:rPr>
          <w:rFonts w:ascii="Arial" w:hAnsi="Arial" w:cs="Arial"/>
          <w:sz w:val="20"/>
          <w:szCs w:val="20"/>
        </w:rPr>
      </w:pPr>
      <w:r w:rsidRPr="00BF134C">
        <w:rPr>
          <w:rStyle w:val="Refdenotaalpie"/>
          <w:rFonts w:ascii="Arial" w:hAnsi="Arial" w:cs="Arial"/>
          <w:sz w:val="20"/>
          <w:szCs w:val="20"/>
        </w:rPr>
        <w:footnoteRef/>
      </w:r>
      <w:r w:rsidRPr="00BF134C">
        <w:rPr>
          <w:rFonts w:ascii="Arial" w:hAnsi="Arial" w:cs="Arial"/>
          <w:sz w:val="20"/>
          <w:szCs w:val="20"/>
        </w:rPr>
        <w:t xml:space="preserve"> http://www.juridicas.unam.mx/publica/librev/rev/derhum/cont/30/pr/pr20.pdf</w:t>
      </w:r>
    </w:p>
  </w:footnote>
  <w:footnote w:id="7">
    <w:p w:rsidR="00973EB3" w:rsidRPr="00BF134C" w:rsidRDefault="00973EB3" w:rsidP="00BF134C">
      <w:pPr>
        <w:pStyle w:val="Textonotapie"/>
        <w:jc w:val="both"/>
        <w:rPr>
          <w:rFonts w:ascii="Arial" w:hAnsi="Arial" w:cs="Arial"/>
          <w:sz w:val="20"/>
          <w:szCs w:val="20"/>
        </w:rPr>
      </w:pPr>
      <w:r w:rsidRPr="00BF134C">
        <w:rPr>
          <w:rStyle w:val="Refdenotaalpie"/>
          <w:rFonts w:ascii="Arial" w:hAnsi="Arial" w:cs="Arial"/>
          <w:sz w:val="20"/>
          <w:szCs w:val="20"/>
        </w:rPr>
        <w:footnoteRef/>
      </w:r>
      <w:r w:rsidRPr="00BF134C">
        <w:rPr>
          <w:rFonts w:ascii="Arial" w:hAnsi="Arial" w:cs="Arial"/>
          <w:sz w:val="20"/>
          <w:szCs w:val="20"/>
        </w:rPr>
        <w:t xml:space="preserve"> </w:t>
      </w:r>
      <w:r w:rsidRPr="00BF134C">
        <w:rPr>
          <w:rFonts w:ascii="Arial" w:hAnsi="Arial" w:cs="Arial"/>
          <w:i/>
          <w:sz w:val="20"/>
          <w:szCs w:val="20"/>
        </w:rPr>
        <w:t>Ídem</w:t>
      </w:r>
      <w:r w:rsidRPr="00BF134C">
        <w:rPr>
          <w:rFonts w:ascii="Arial" w:hAnsi="Arial" w:cs="Arial"/>
          <w:sz w:val="20"/>
          <w:szCs w:val="20"/>
        </w:rPr>
        <w:t>.</w:t>
      </w:r>
    </w:p>
  </w:footnote>
  <w:footnote w:id="8">
    <w:p w:rsidR="00973EB3" w:rsidRDefault="00973EB3" w:rsidP="00BF134C">
      <w:pPr>
        <w:pStyle w:val="Textonotapie"/>
        <w:jc w:val="both"/>
      </w:pPr>
      <w:r w:rsidRPr="00BF134C">
        <w:rPr>
          <w:rStyle w:val="Refdenotaalpie"/>
          <w:rFonts w:ascii="Arial" w:hAnsi="Arial" w:cs="Arial"/>
          <w:sz w:val="20"/>
          <w:szCs w:val="20"/>
        </w:rPr>
        <w:footnoteRef/>
      </w:r>
      <w:r w:rsidRPr="00BF134C">
        <w:rPr>
          <w:rFonts w:ascii="Arial" w:hAnsi="Arial" w:cs="Arial"/>
          <w:sz w:val="20"/>
          <w:szCs w:val="20"/>
        </w:rPr>
        <w:t xml:space="preserve"> </w:t>
      </w:r>
      <w:r w:rsidRPr="00BF134C">
        <w:rPr>
          <w:rFonts w:ascii="Arial" w:hAnsi="Arial" w:cs="Arial"/>
          <w:i/>
          <w:sz w:val="20"/>
          <w:szCs w:val="20"/>
        </w:rPr>
        <w:t>Ídem</w:t>
      </w:r>
      <w:r w:rsidRPr="00BF134C">
        <w:rPr>
          <w:rFonts w:ascii="Arial" w:hAnsi="Arial" w:cs="Arial"/>
          <w:sz w:val="20"/>
          <w:szCs w:val="20"/>
        </w:rPr>
        <w:t>.</w:t>
      </w:r>
    </w:p>
  </w:footnote>
  <w:footnote w:id="9">
    <w:p w:rsidR="00973EB3" w:rsidRPr="00BF134C" w:rsidRDefault="00973EB3" w:rsidP="00BF134C">
      <w:pPr>
        <w:pStyle w:val="Textonotapie"/>
        <w:rPr>
          <w:rFonts w:ascii="Arial" w:hAnsi="Arial" w:cs="Arial"/>
          <w:sz w:val="20"/>
          <w:szCs w:val="20"/>
        </w:rPr>
      </w:pPr>
      <w:r w:rsidRPr="00EC7679">
        <w:rPr>
          <w:rStyle w:val="Refdenotaalpie"/>
          <w:rFonts w:ascii="Arial" w:hAnsi="Arial" w:cs="Arial"/>
          <w:sz w:val="20"/>
          <w:szCs w:val="20"/>
        </w:rPr>
        <w:footnoteRef/>
      </w:r>
      <w:r w:rsidRPr="00EC7679">
        <w:rPr>
          <w:rFonts w:ascii="Arial" w:hAnsi="Arial" w:cs="Arial"/>
          <w:sz w:val="20"/>
          <w:szCs w:val="20"/>
        </w:rPr>
        <w:t xml:space="preserve"> http://www.who.int/disabilities/world_report/2011/report/en/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5383C"/>
    <w:multiLevelType w:val="multilevel"/>
    <w:tmpl w:val="3504584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120459CC"/>
    <w:multiLevelType w:val="hybridMultilevel"/>
    <w:tmpl w:val="BA1C5FB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16417123"/>
    <w:multiLevelType w:val="hybridMultilevel"/>
    <w:tmpl w:val="25348A9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1CB92C94"/>
    <w:multiLevelType w:val="hybridMultilevel"/>
    <w:tmpl w:val="C96CF344"/>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1DDD6BD7"/>
    <w:multiLevelType w:val="hybridMultilevel"/>
    <w:tmpl w:val="D304D0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EFF5243"/>
    <w:multiLevelType w:val="hybridMultilevel"/>
    <w:tmpl w:val="33FEE0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5480622"/>
    <w:multiLevelType w:val="hybridMultilevel"/>
    <w:tmpl w:val="BA1C5FB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28947EDD"/>
    <w:multiLevelType w:val="hybridMultilevel"/>
    <w:tmpl w:val="F24AAB0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39621CF2"/>
    <w:multiLevelType w:val="hybridMultilevel"/>
    <w:tmpl w:val="3EE2EAA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9">
    <w:nsid w:val="410C1FB2"/>
    <w:multiLevelType w:val="hybridMultilevel"/>
    <w:tmpl w:val="3A264CE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41B16548"/>
    <w:multiLevelType w:val="hybridMultilevel"/>
    <w:tmpl w:val="F24AAB0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4CA80F76"/>
    <w:multiLevelType w:val="hybridMultilevel"/>
    <w:tmpl w:val="8E76CF0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4F594136"/>
    <w:multiLevelType w:val="hybridMultilevel"/>
    <w:tmpl w:val="A3F229A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50563749"/>
    <w:multiLevelType w:val="multilevel"/>
    <w:tmpl w:val="E656F9A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nsid w:val="530E1741"/>
    <w:multiLevelType w:val="hybridMultilevel"/>
    <w:tmpl w:val="199A778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561B1238"/>
    <w:multiLevelType w:val="multilevel"/>
    <w:tmpl w:val="3A1EEB1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5C9625E6"/>
    <w:multiLevelType w:val="hybridMultilevel"/>
    <w:tmpl w:val="5A1AECFA"/>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718538AB"/>
    <w:multiLevelType w:val="hybridMultilevel"/>
    <w:tmpl w:val="93B4D4E4"/>
    <w:lvl w:ilvl="0" w:tplc="080A0001">
      <w:start w:val="1"/>
      <w:numFmt w:val="bullet"/>
      <w:lvlText w:val=""/>
      <w:lvlJc w:val="left"/>
      <w:pPr>
        <w:ind w:left="765" w:hanging="360"/>
      </w:pPr>
      <w:rPr>
        <w:rFonts w:ascii="Symbol" w:hAnsi="Symbol"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18">
    <w:nsid w:val="735B482E"/>
    <w:multiLevelType w:val="hybridMultilevel"/>
    <w:tmpl w:val="A3F229A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76DA5042"/>
    <w:multiLevelType w:val="hybridMultilevel"/>
    <w:tmpl w:val="FDDA3AE8"/>
    <w:lvl w:ilvl="0" w:tplc="080A000F">
      <w:start w:val="1"/>
      <w:numFmt w:val="decimal"/>
      <w:lvlText w:val="%1."/>
      <w:lvlJc w:val="left"/>
      <w:pPr>
        <w:ind w:left="720" w:hanging="360"/>
      </w:pPr>
      <w:rPr>
        <w:rFonts w:hint="default"/>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77A42004"/>
    <w:multiLevelType w:val="hybridMultilevel"/>
    <w:tmpl w:val="43B8682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7843645D"/>
    <w:multiLevelType w:val="hybridMultilevel"/>
    <w:tmpl w:val="3004817E"/>
    <w:lvl w:ilvl="0" w:tplc="080A0001">
      <w:start w:val="1"/>
      <w:numFmt w:val="bullet"/>
      <w:lvlText w:val=""/>
      <w:lvlJc w:val="left"/>
      <w:pPr>
        <w:ind w:left="828" w:hanging="360"/>
      </w:pPr>
      <w:rPr>
        <w:rFonts w:ascii="Symbol" w:hAnsi="Symbol" w:hint="default"/>
      </w:rPr>
    </w:lvl>
    <w:lvl w:ilvl="1" w:tplc="080A0003" w:tentative="1">
      <w:start w:val="1"/>
      <w:numFmt w:val="bullet"/>
      <w:lvlText w:val="o"/>
      <w:lvlJc w:val="left"/>
      <w:pPr>
        <w:ind w:left="1548" w:hanging="360"/>
      </w:pPr>
      <w:rPr>
        <w:rFonts w:ascii="Courier New" w:hAnsi="Courier New" w:cs="Courier New" w:hint="default"/>
      </w:rPr>
    </w:lvl>
    <w:lvl w:ilvl="2" w:tplc="080A0005" w:tentative="1">
      <w:start w:val="1"/>
      <w:numFmt w:val="bullet"/>
      <w:lvlText w:val=""/>
      <w:lvlJc w:val="left"/>
      <w:pPr>
        <w:ind w:left="2268" w:hanging="360"/>
      </w:pPr>
      <w:rPr>
        <w:rFonts w:ascii="Wingdings" w:hAnsi="Wingdings" w:hint="default"/>
      </w:rPr>
    </w:lvl>
    <w:lvl w:ilvl="3" w:tplc="080A0001" w:tentative="1">
      <w:start w:val="1"/>
      <w:numFmt w:val="bullet"/>
      <w:lvlText w:val=""/>
      <w:lvlJc w:val="left"/>
      <w:pPr>
        <w:ind w:left="2988" w:hanging="360"/>
      </w:pPr>
      <w:rPr>
        <w:rFonts w:ascii="Symbol" w:hAnsi="Symbol" w:hint="default"/>
      </w:rPr>
    </w:lvl>
    <w:lvl w:ilvl="4" w:tplc="080A0003" w:tentative="1">
      <w:start w:val="1"/>
      <w:numFmt w:val="bullet"/>
      <w:lvlText w:val="o"/>
      <w:lvlJc w:val="left"/>
      <w:pPr>
        <w:ind w:left="3708" w:hanging="360"/>
      </w:pPr>
      <w:rPr>
        <w:rFonts w:ascii="Courier New" w:hAnsi="Courier New" w:cs="Courier New" w:hint="default"/>
      </w:rPr>
    </w:lvl>
    <w:lvl w:ilvl="5" w:tplc="080A0005" w:tentative="1">
      <w:start w:val="1"/>
      <w:numFmt w:val="bullet"/>
      <w:lvlText w:val=""/>
      <w:lvlJc w:val="left"/>
      <w:pPr>
        <w:ind w:left="4428" w:hanging="360"/>
      </w:pPr>
      <w:rPr>
        <w:rFonts w:ascii="Wingdings" w:hAnsi="Wingdings" w:hint="default"/>
      </w:rPr>
    </w:lvl>
    <w:lvl w:ilvl="6" w:tplc="080A0001" w:tentative="1">
      <w:start w:val="1"/>
      <w:numFmt w:val="bullet"/>
      <w:lvlText w:val=""/>
      <w:lvlJc w:val="left"/>
      <w:pPr>
        <w:ind w:left="5148" w:hanging="360"/>
      </w:pPr>
      <w:rPr>
        <w:rFonts w:ascii="Symbol" w:hAnsi="Symbol" w:hint="default"/>
      </w:rPr>
    </w:lvl>
    <w:lvl w:ilvl="7" w:tplc="080A0003" w:tentative="1">
      <w:start w:val="1"/>
      <w:numFmt w:val="bullet"/>
      <w:lvlText w:val="o"/>
      <w:lvlJc w:val="left"/>
      <w:pPr>
        <w:ind w:left="5868" w:hanging="360"/>
      </w:pPr>
      <w:rPr>
        <w:rFonts w:ascii="Courier New" w:hAnsi="Courier New" w:cs="Courier New" w:hint="default"/>
      </w:rPr>
    </w:lvl>
    <w:lvl w:ilvl="8" w:tplc="080A0005" w:tentative="1">
      <w:start w:val="1"/>
      <w:numFmt w:val="bullet"/>
      <w:lvlText w:val=""/>
      <w:lvlJc w:val="left"/>
      <w:pPr>
        <w:ind w:left="6588" w:hanging="360"/>
      </w:pPr>
      <w:rPr>
        <w:rFonts w:ascii="Wingdings" w:hAnsi="Wingdings" w:hint="default"/>
      </w:rPr>
    </w:lvl>
  </w:abstractNum>
  <w:abstractNum w:abstractNumId="22">
    <w:nsid w:val="79260033"/>
    <w:multiLevelType w:val="hybridMultilevel"/>
    <w:tmpl w:val="C8E6B1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7BAA0E0B"/>
    <w:multiLevelType w:val="hybridMultilevel"/>
    <w:tmpl w:val="B728308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7BC45BAF"/>
    <w:multiLevelType w:val="hybridMultilevel"/>
    <w:tmpl w:val="465A795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7CB572A3"/>
    <w:multiLevelType w:val="hybridMultilevel"/>
    <w:tmpl w:val="8E76CF0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
  </w:num>
  <w:num w:numId="2">
    <w:abstractNumId w:val="13"/>
  </w:num>
  <w:num w:numId="3">
    <w:abstractNumId w:val="0"/>
  </w:num>
  <w:num w:numId="4">
    <w:abstractNumId w:val="8"/>
  </w:num>
  <w:num w:numId="5">
    <w:abstractNumId w:val="24"/>
  </w:num>
  <w:num w:numId="6">
    <w:abstractNumId w:val="23"/>
  </w:num>
  <w:num w:numId="7">
    <w:abstractNumId w:val="4"/>
  </w:num>
  <w:num w:numId="8">
    <w:abstractNumId w:val="17"/>
  </w:num>
  <w:num w:numId="9">
    <w:abstractNumId w:val="11"/>
  </w:num>
  <w:num w:numId="10">
    <w:abstractNumId w:val="25"/>
  </w:num>
  <w:num w:numId="11">
    <w:abstractNumId w:val="21"/>
  </w:num>
  <w:num w:numId="12">
    <w:abstractNumId w:val="15"/>
  </w:num>
  <w:num w:numId="13">
    <w:abstractNumId w:val="5"/>
  </w:num>
  <w:num w:numId="14">
    <w:abstractNumId w:val="14"/>
  </w:num>
  <w:num w:numId="15">
    <w:abstractNumId w:val="9"/>
  </w:num>
  <w:num w:numId="16">
    <w:abstractNumId w:val="6"/>
  </w:num>
  <w:num w:numId="17">
    <w:abstractNumId w:val="7"/>
  </w:num>
  <w:num w:numId="18">
    <w:abstractNumId w:val="18"/>
  </w:num>
  <w:num w:numId="19">
    <w:abstractNumId w:val="20"/>
  </w:num>
  <w:num w:numId="20">
    <w:abstractNumId w:val="19"/>
  </w:num>
  <w:num w:numId="21">
    <w:abstractNumId w:val="16"/>
  </w:num>
  <w:num w:numId="22">
    <w:abstractNumId w:val="1"/>
  </w:num>
  <w:num w:numId="23">
    <w:abstractNumId w:val="10"/>
  </w:num>
  <w:num w:numId="24">
    <w:abstractNumId w:val="22"/>
  </w:num>
  <w:num w:numId="25">
    <w:abstractNumId w:val="12"/>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E25"/>
    <w:rsid w:val="00001E7B"/>
    <w:rsid w:val="000024FE"/>
    <w:rsid w:val="0000650D"/>
    <w:rsid w:val="00016FE2"/>
    <w:rsid w:val="00050A84"/>
    <w:rsid w:val="00051B2D"/>
    <w:rsid w:val="000D4D3F"/>
    <w:rsid w:val="00102AD9"/>
    <w:rsid w:val="001206FD"/>
    <w:rsid w:val="00186454"/>
    <w:rsid w:val="001C00D0"/>
    <w:rsid w:val="001D2008"/>
    <w:rsid w:val="001E2A1C"/>
    <w:rsid w:val="001E41A6"/>
    <w:rsid w:val="0020027E"/>
    <w:rsid w:val="00201C4E"/>
    <w:rsid w:val="002312D4"/>
    <w:rsid w:val="00243FEC"/>
    <w:rsid w:val="00300ADF"/>
    <w:rsid w:val="003C2DC8"/>
    <w:rsid w:val="003C53AB"/>
    <w:rsid w:val="003D285B"/>
    <w:rsid w:val="003D6237"/>
    <w:rsid w:val="003D6702"/>
    <w:rsid w:val="003E09C9"/>
    <w:rsid w:val="00436D60"/>
    <w:rsid w:val="00445304"/>
    <w:rsid w:val="00450425"/>
    <w:rsid w:val="0045685F"/>
    <w:rsid w:val="00472456"/>
    <w:rsid w:val="004B759A"/>
    <w:rsid w:val="004E41EF"/>
    <w:rsid w:val="00511E40"/>
    <w:rsid w:val="00591AA6"/>
    <w:rsid w:val="005E5B02"/>
    <w:rsid w:val="006163C9"/>
    <w:rsid w:val="00651820"/>
    <w:rsid w:val="00662831"/>
    <w:rsid w:val="006A5C1C"/>
    <w:rsid w:val="006A65D2"/>
    <w:rsid w:val="006B085C"/>
    <w:rsid w:val="006D511C"/>
    <w:rsid w:val="006E5500"/>
    <w:rsid w:val="00707B9E"/>
    <w:rsid w:val="00762931"/>
    <w:rsid w:val="0078030D"/>
    <w:rsid w:val="007973D8"/>
    <w:rsid w:val="007E1E22"/>
    <w:rsid w:val="0080547A"/>
    <w:rsid w:val="008942AE"/>
    <w:rsid w:val="008C7B14"/>
    <w:rsid w:val="008E6DF5"/>
    <w:rsid w:val="00901674"/>
    <w:rsid w:val="00912DFE"/>
    <w:rsid w:val="0096596E"/>
    <w:rsid w:val="00967D1E"/>
    <w:rsid w:val="00973EB3"/>
    <w:rsid w:val="00980155"/>
    <w:rsid w:val="00984C46"/>
    <w:rsid w:val="00987E25"/>
    <w:rsid w:val="009A5108"/>
    <w:rsid w:val="009A7ECA"/>
    <w:rsid w:val="009C3C67"/>
    <w:rsid w:val="00A24A92"/>
    <w:rsid w:val="00A66233"/>
    <w:rsid w:val="00A77C36"/>
    <w:rsid w:val="00AF7F3E"/>
    <w:rsid w:val="00BD5910"/>
    <w:rsid w:val="00BE0EC0"/>
    <w:rsid w:val="00BE1373"/>
    <w:rsid w:val="00BF134C"/>
    <w:rsid w:val="00BF6537"/>
    <w:rsid w:val="00C115E9"/>
    <w:rsid w:val="00C12BBE"/>
    <w:rsid w:val="00C13BB7"/>
    <w:rsid w:val="00C26FCD"/>
    <w:rsid w:val="00C27862"/>
    <w:rsid w:val="00C66CE8"/>
    <w:rsid w:val="00CC0BE8"/>
    <w:rsid w:val="00CC6E75"/>
    <w:rsid w:val="00CD3120"/>
    <w:rsid w:val="00CE133E"/>
    <w:rsid w:val="00CE6E1E"/>
    <w:rsid w:val="00D264D3"/>
    <w:rsid w:val="00D447CA"/>
    <w:rsid w:val="00D6240C"/>
    <w:rsid w:val="00D70EF9"/>
    <w:rsid w:val="00DF194B"/>
    <w:rsid w:val="00DF7DDA"/>
    <w:rsid w:val="00E404E8"/>
    <w:rsid w:val="00E44793"/>
    <w:rsid w:val="00E54DC7"/>
    <w:rsid w:val="00EB0F38"/>
    <w:rsid w:val="00F318BC"/>
    <w:rsid w:val="00F37A24"/>
    <w:rsid w:val="00F52CC9"/>
    <w:rsid w:val="00FE5E2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7E2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87E25"/>
    <w:rPr>
      <w:color w:val="0000FF" w:themeColor="hyperlink"/>
      <w:u w:val="single"/>
    </w:rPr>
  </w:style>
  <w:style w:type="table" w:styleId="Tablaconcuadrcula">
    <w:name w:val="Table Grid"/>
    <w:basedOn w:val="Tablanormal"/>
    <w:uiPriority w:val="59"/>
    <w:rsid w:val="00987E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notaalpie">
    <w:name w:val="footnote reference"/>
    <w:basedOn w:val="Fuentedeprrafopredeter"/>
    <w:uiPriority w:val="99"/>
    <w:unhideWhenUsed/>
    <w:rsid w:val="00987E25"/>
    <w:rPr>
      <w:vertAlign w:val="superscript"/>
    </w:rPr>
  </w:style>
  <w:style w:type="paragraph" w:styleId="Prrafodelista">
    <w:name w:val="List Paragraph"/>
    <w:basedOn w:val="Normal"/>
    <w:uiPriority w:val="34"/>
    <w:qFormat/>
    <w:rsid w:val="00987E25"/>
    <w:pPr>
      <w:ind w:left="720"/>
      <w:contextualSpacing/>
    </w:pPr>
  </w:style>
  <w:style w:type="paragraph" w:styleId="Piedepgina">
    <w:name w:val="footer"/>
    <w:basedOn w:val="Normal"/>
    <w:link w:val="PiedepginaCar"/>
    <w:uiPriority w:val="99"/>
    <w:unhideWhenUsed/>
    <w:rsid w:val="00987E2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87E25"/>
  </w:style>
  <w:style w:type="paragraph" w:styleId="Textodeglobo">
    <w:name w:val="Balloon Text"/>
    <w:basedOn w:val="Normal"/>
    <w:link w:val="TextodegloboCar"/>
    <w:uiPriority w:val="99"/>
    <w:semiHidden/>
    <w:unhideWhenUsed/>
    <w:rsid w:val="00987E2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87E25"/>
    <w:rPr>
      <w:rFonts w:ascii="Tahoma" w:hAnsi="Tahoma" w:cs="Tahoma"/>
      <w:sz w:val="16"/>
      <w:szCs w:val="16"/>
    </w:rPr>
  </w:style>
  <w:style w:type="paragraph" w:styleId="Textonotapie">
    <w:name w:val="footnote text"/>
    <w:basedOn w:val="Normal"/>
    <w:link w:val="TextonotapieCar"/>
    <w:uiPriority w:val="99"/>
    <w:unhideWhenUsed/>
    <w:rsid w:val="00CE6E1E"/>
    <w:pPr>
      <w:spacing w:after="0" w:line="240" w:lineRule="auto"/>
    </w:pPr>
    <w:rPr>
      <w:sz w:val="24"/>
      <w:szCs w:val="24"/>
    </w:rPr>
  </w:style>
  <w:style w:type="character" w:customStyle="1" w:styleId="TextonotapieCar">
    <w:name w:val="Texto nota pie Car"/>
    <w:basedOn w:val="Fuentedeprrafopredeter"/>
    <w:link w:val="Textonotapie"/>
    <w:uiPriority w:val="99"/>
    <w:rsid w:val="00CE6E1E"/>
    <w:rPr>
      <w:sz w:val="24"/>
      <w:szCs w:val="24"/>
    </w:rPr>
  </w:style>
  <w:style w:type="paragraph" w:styleId="Encabezado">
    <w:name w:val="header"/>
    <w:basedOn w:val="Normal"/>
    <w:link w:val="EncabezadoCar"/>
    <w:uiPriority w:val="99"/>
    <w:unhideWhenUsed/>
    <w:rsid w:val="00CC0BE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C0BE8"/>
  </w:style>
  <w:style w:type="paragraph" w:styleId="NormalWeb">
    <w:name w:val="Normal (Web)"/>
    <w:basedOn w:val="Normal"/>
    <w:uiPriority w:val="99"/>
    <w:semiHidden/>
    <w:unhideWhenUsed/>
    <w:rsid w:val="00D70EF9"/>
    <w:pPr>
      <w:spacing w:before="100" w:beforeAutospacing="1" w:after="100" w:afterAutospacing="1" w:line="240" w:lineRule="auto"/>
    </w:pPr>
    <w:rPr>
      <w:rFonts w:ascii="Times New Roman" w:eastAsia="Times New Roman" w:hAnsi="Times New Roman" w:cs="Times New Roman"/>
      <w:sz w:val="24"/>
      <w:szCs w:val="24"/>
      <w:lang w:eastAsia="es-MX"/>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7E2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87E25"/>
    <w:rPr>
      <w:color w:val="0000FF" w:themeColor="hyperlink"/>
      <w:u w:val="single"/>
    </w:rPr>
  </w:style>
  <w:style w:type="table" w:styleId="Tablaconcuadrcula">
    <w:name w:val="Table Grid"/>
    <w:basedOn w:val="Tablanormal"/>
    <w:uiPriority w:val="59"/>
    <w:rsid w:val="00987E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notaalpie">
    <w:name w:val="footnote reference"/>
    <w:basedOn w:val="Fuentedeprrafopredeter"/>
    <w:uiPriority w:val="99"/>
    <w:unhideWhenUsed/>
    <w:rsid w:val="00987E25"/>
    <w:rPr>
      <w:vertAlign w:val="superscript"/>
    </w:rPr>
  </w:style>
  <w:style w:type="paragraph" w:styleId="Prrafodelista">
    <w:name w:val="List Paragraph"/>
    <w:basedOn w:val="Normal"/>
    <w:uiPriority w:val="34"/>
    <w:qFormat/>
    <w:rsid w:val="00987E25"/>
    <w:pPr>
      <w:ind w:left="720"/>
      <w:contextualSpacing/>
    </w:pPr>
  </w:style>
  <w:style w:type="paragraph" w:styleId="Piedepgina">
    <w:name w:val="footer"/>
    <w:basedOn w:val="Normal"/>
    <w:link w:val="PiedepginaCar"/>
    <w:uiPriority w:val="99"/>
    <w:unhideWhenUsed/>
    <w:rsid w:val="00987E2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87E25"/>
  </w:style>
  <w:style w:type="paragraph" w:styleId="Textodeglobo">
    <w:name w:val="Balloon Text"/>
    <w:basedOn w:val="Normal"/>
    <w:link w:val="TextodegloboCar"/>
    <w:uiPriority w:val="99"/>
    <w:semiHidden/>
    <w:unhideWhenUsed/>
    <w:rsid w:val="00987E2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87E25"/>
    <w:rPr>
      <w:rFonts w:ascii="Tahoma" w:hAnsi="Tahoma" w:cs="Tahoma"/>
      <w:sz w:val="16"/>
      <w:szCs w:val="16"/>
    </w:rPr>
  </w:style>
  <w:style w:type="paragraph" w:styleId="Textonotapie">
    <w:name w:val="footnote text"/>
    <w:basedOn w:val="Normal"/>
    <w:link w:val="TextonotapieCar"/>
    <w:uiPriority w:val="99"/>
    <w:unhideWhenUsed/>
    <w:rsid w:val="00CE6E1E"/>
    <w:pPr>
      <w:spacing w:after="0" w:line="240" w:lineRule="auto"/>
    </w:pPr>
    <w:rPr>
      <w:sz w:val="24"/>
      <w:szCs w:val="24"/>
    </w:rPr>
  </w:style>
  <w:style w:type="character" w:customStyle="1" w:styleId="TextonotapieCar">
    <w:name w:val="Texto nota pie Car"/>
    <w:basedOn w:val="Fuentedeprrafopredeter"/>
    <w:link w:val="Textonotapie"/>
    <w:uiPriority w:val="99"/>
    <w:rsid w:val="00CE6E1E"/>
    <w:rPr>
      <w:sz w:val="24"/>
      <w:szCs w:val="24"/>
    </w:rPr>
  </w:style>
  <w:style w:type="paragraph" w:styleId="Encabezado">
    <w:name w:val="header"/>
    <w:basedOn w:val="Normal"/>
    <w:link w:val="EncabezadoCar"/>
    <w:uiPriority w:val="99"/>
    <w:unhideWhenUsed/>
    <w:rsid w:val="00CC0BE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C0BE8"/>
  </w:style>
  <w:style w:type="paragraph" w:styleId="NormalWeb">
    <w:name w:val="Normal (Web)"/>
    <w:basedOn w:val="Normal"/>
    <w:uiPriority w:val="99"/>
    <w:semiHidden/>
    <w:unhideWhenUsed/>
    <w:rsid w:val="00D70EF9"/>
    <w:pPr>
      <w:spacing w:before="100" w:beforeAutospacing="1" w:after="100" w:afterAutospacing="1" w:line="240" w:lineRule="auto"/>
    </w:pPr>
    <w:rPr>
      <w:rFonts w:ascii="Times New Roman" w:eastAsia="Times New Roman" w:hAnsi="Times New Roman"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8089636">
      <w:bodyDiv w:val="1"/>
      <w:marLeft w:val="0"/>
      <w:marRight w:val="0"/>
      <w:marTop w:val="0"/>
      <w:marBottom w:val="0"/>
      <w:divBdr>
        <w:top w:val="none" w:sz="0" w:space="0" w:color="auto"/>
        <w:left w:val="none" w:sz="0" w:space="0" w:color="auto"/>
        <w:bottom w:val="none" w:sz="0" w:space="0" w:color="auto"/>
        <w:right w:val="none" w:sz="0" w:space="0" w:color="auto"/>
      </w:divBdr>
      <w:divsChild>
        <w:div w:id="1367413175">
          <w:marLeft w:val="0"/>
          <w:marRight w:val="0"/>
          <w:marTop w:val="0"/>
          <w:marBottom w:val="0"/>
          <w:divBdr>
            <w:top w:val="none" w:sz="0" w:space="0" w:color="auto"/>
            <w:left w:val="none" w:sz="0" w:space="0" w:color="auto"/>
            <w:bottom w:val="none" w:sz="0" w:space="0" w:color="auto"/>
            <w:right w:val="none" w:sz="0" w:space="0" w:color="auto"/>
          </w:divBdr>
        </w:div>
        <w:div w:id="368843463">
          <w:marLeft w:val="0"/>
          <w:marRight w:val="0"/>
          <w:marTop w:val="0"/>
          <w:marBottom w:val="0"/>
          <w:divBdr>
            <w:top w:val="none" w:sz="0" w:space="0" w:color="auto"/>
            <w:left w:val="none" w:sz="0" w:space="0" w:color="auto"/>
            <w:bottom w:val="none" w:sz="0" w:space="0" w:color="auto"/>
            <w:right w:val="none" w:sz="0" w:space="0" w:color="auto"/>
          </w:divBdr>
        </w:div>
      </w:divsChild>
    </w:div>
    <w:div w:id="1974944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g"/><Relationship Id="rId18" Type="http://schemas.openxmlformats.org/officeDocument/2006/relationships/image" Target="media/image7.jpg"/><Relationship Id="rId26" Type="http://schemas.openxmlformats.org/officeDocument/2006/relationships/image" Target="media/image15.jpg"/><Relationship Id="rId3" Type="http://schemas.openxmlformats.org/officeDocument/2006/relationships/styles" Target="styles.xml"/><Relationship Id="rId21" Type="http://schemas.openxmlformats.org/officeDocument/2006/relationships/image" Target="media/image10.jpg"/><Relationship Id="rId7" Type="http://schemas.openxmlformats.org/officeDocument/2006/relationships/footnotes" Target="footnotes.xml"/><Relationship Id="rId12" Type="http://schemas.openxmlformats.org/officeDocument/2006/relationships/hyperlink" Target="http://www.blindcanadians.ca/publications/cbm/19/disability-and-human-rights-latin-america" TargetMode="External"/><Relationship Id="rId17" Type="http://schemas.openxmlformats.org/officeDocument/2006/relationships/image" Target="media/image6.jpg"/><Relationship Id="rId25" Type="http://schemas.openxmlformats.org/officeDocument/2006/relationships/image" Target="media/image14.jp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jpg"/><Relationship Id="rId20" Type="http://schemas.openxmlformats.org/officeDocument/2006/relationships/image" Target="media/image9.jpg"/><Relationship Id="rId29" Type="http://schemas.openxmlformats.org/officeDocument/2006/relationships/image" Target="media/image18.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cs.google.com/file/d/0B_B55QsUZ79DWVROQmhpcGFPaVk/edit?usp=docslist_api&amp;filetype=msexcel" TargetMode="External"/><Relationship Id="rId24" Type="http://schemas.openxmlformats.org/officeDocument/2006/relationships/image" Target="media/image13.jp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jpg"/><Relationship Id="rId23" Type="http://schemas.openxmlformats.org/officeDocument/2006/relationships/image" Target="media/image12.jpg"/><Relationship Id="rId28" Type="http://schemas.openxmlformats.org/officeDocument/2006/relationships/image" Target="media/image17.jpg"/><Relationship Id="rId10" Type="http://schemas.openxmlformats.org/officeDocument/2006/relationships/footer" Target="footer1.xml"/><Relationship Id="rId19" Type="http://schemas.openxmlformats.org/officeDocument/2006/relationships/image" Target="media/image8.jpg"/><Relationship Id="rId31" Type="http://schemas.openxmlformats.org/officeDocument/2006/relationships/image" Target="media/image20.jp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jpg"/><Relationship Id="rId22" Type="http://schemas.openxmlformats.org/officeDocument/2006/relationships/image" Target="media/image11.jpg"/><Relationship Id="rId27" Type="http://schemas.openxmlformats.org/officeDocument/2006/relationships/image" Target="media/image16.jpg"/><Relationship Id="rId30" Type="http://schemas.openxmlformats.org/officeDocument/2006/relationships/image" Target="media/image19.jpg"/><Relationship Id="rId8"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160318-57C1-41DF-A656-C05CCBB5CC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54</Pages>
  <Words>10192</Words>
  <Characters>56057</Characters>
  <Application>Microsoft Office Word</Application>
  <DocSecurity>0</DocSecurity>
  <Lines>467</Lines>
  <Paragraphs>132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talieneco</cp:lastModifiedBy>
  <cp:revision>83</cp:revision>
  <cp:lastPrinted>2016-08-01T07:19:00Z</cp:lastPrinted>
  <dcterms:created xsi:type="dcterms:W3CDTF">2016-07-20T20:21:00Z</dcterms:created>
  <dcterms:modified xsi:type="dcterms:W3CDTF">2016-08-01T07:30:00Z</dcterms:modified>
</cp:coreProperties>
</file>