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0E4F" w:rsidRPr="00DB392B" w:rsidRDefault="00EA0E4F" w:rsidP="0052397C">
      <w:pPr>
        <w:pStyle w:val="Encabezado"/>
        <w:tabs>
          <w:tab w:val="left" w:pos="708"/>
        </w:tabs>
        <w:spacing w:line="276" w:lineRule="auto"/>
        <w:jc w:val="center"/>
        <w:rPr>
          <w:rFonts w:ascii="Arial" w:hAnsi="Arial" w:cs="Arial"/>
          <w:b/>
          <w:caps/>
          <w:sz w:val="24"/>
          <w:szCs w:val="24"/>
        </w:rPr>
      </w:pPr>
      <w:r w:rsidRPr="00DB392B">
        <w:rPr>
          <w:rFonts w:ascii="Arial" w:hAnsi="Arial" w:cs="Arial"/>
          <w:b/>
          <w:caps/>
          <w:sz w:val="24"/>
          <w:szCs w:val="24"/>
        </w:rPr>
        <w:t>Instituto Tecnológico y de Estudios Superiores de Occidente</w:t>
      </w:r>
    </w:p>
    <w:p w:rsidR="00EE2161" w:rsidRPr="00DB392B" w:rsidRDefault="00EE2161" w:rsidP="0052397C">
      <w:pPr>
        <w:pStyle w:val="Encabezado"/>
        <w:tabs>
          <w:tab w:val="left" w:pos="708"/>
        </w:tabs>
        <w:spacing w:line="276" w:lineRule="auto"/>
        <w:jc w:val="center"/>
        <w:rPr>
          <w:rFonts w:ascii="Arial" w:hAnsi="Arial" w:cs="Arial"/>
          <w:b/>
          <w:sz w:val="24"/>
          <w:szCs w:val="24"/>
          <w:lang w:val="es-MX"/>
        </w:rPr>
      </w:pPr>
      <w:r w:rsidRPr="00DB392B">
        <w:rPr>
          <w:rFonts w:ascii="Arial" w:hAnsi="Arial" w:cs="Arial"/>
          <w:b/>
          <w:sz w:val="24"/>
          <w:szCs w:val="24"/>
          <w:lang w:val="es-MX"/>
        </w:rPr>
        <w:t>Dependencia de adscripción al PAP</w:t>
      </w:r>
    </w:p>
    <w:p w:rsidR="00087412" w:rsidRPr="00DB392B" w:rsidRDefault="008B7C98" w:rsidP="0052397C">
      <w:pPr>
        <w:spacing w:line="276" w:lineRule="auto"/>
        <w:jc w:val="center"/>
        <w:rPr>
          <w:rFonts w:ascii="Arial" w:hAnsi="Arial" w:cs="Arial"/>
          <w:lang w:val="es-MX" w:eastAsia="es-MX"/>
        </w:rPr>
      </w:pPr>
      <w:r w:rsidRPr="00DB392B">
        <w:rPr>
          <w:rFonts w:ascii="Arial" w:hAnsi="Arial" w:cs="Arial"/>
          <w:lang w:val="es-MX" w:eastAsia="es-MX"/>
        </w:rPr>
        <w:t xml:space="preserve">Departamento del </w:t>
      </w:r>
      <w:r w:rsidR="00087412" w:rsidRPr="00DB392B">
        <w:rPr>
          <w:rFonts w:ascii="Arial" w:hAnsi="Arial" w:cs="Arial"/>
          <w:lang w:val="es-MX" w:eastAsia="es-MX"/>
        </w:rPr>
        <w:t>Matemáticas y Física (DMAF)</w:t>
      </w:r>
    </w:p>
    <w:p w:rsidR="00EA0E4F" w:rsidRPr="00DB392B" w:rsidRDefault="00EA0E4F" w:rsidP="0052397C">
      <w:pPr>
        <w:pStyle w:val="Encabezado"/>
        <w:tabs>
          <w:tab w:val="left" w:pos="708"/>
        </w:tabs>
        <w:spacing w:line="276" w:lineRule="auto"/>
        <w:jc w:val="center"/>
        <w:rPr>
          <w:rFonts w:ascii="Arial" w:hAnsi="Arial" w:cs="Arial"/>
          <w:b/>
          <w:sz w:val="24"/>
          <w:szCs w:val="24"/>
        </w:rPr>
      </w:pPr>
      <w:r w:rsidRPr="00DB392B">
        <w:rPr>
          <w:rFonts w:ascii="Arial" w:hAnsi="Arial" w:cs="Arial"/>
          <w:b/>
          <w:sz w:val="24"/>
          <w:szCs w:val="24"/>
        </w:rPr>
        <w:t>PROYECTO DE APLICACIÓN PROFESIONAL (PAP)</w:t>
      </w:r>
    </w:p>
    <w:p w:rsidR="006938BE" w:rsidRDefault="006938BE" w:rsidP="0052397C">
      <w:pPr>
        <w:pStyle w:val="Encabezado"/>
        <w:tabs>
          <w:tab w:val="left" w:pos="708"/>
        </w:tabs>
        <w:spacing w:line="276" w:lineRule="auto"/>
        <w:jc w:val="center"/>
        <w:rPr>
          <w:rFonts w:ascii="Arial" w:hAnsi="Arial" w:cs="Arial"/>
          <w:b/>
          <w:sz w:val="24"/>
          <w:szCs w:val="24"/>
        </w:rPr>
      </w:pPr>
    </w:p>
    <w:p w:rsidR="004976C1" w:rsidRPr="00DB392B" w:rsidRDefault="00EA0E4F" w:rsidP="0052397C">
      <w:pPr>
        <w:pStyle w:val="Encabezado"/>
        <w:tabs>
          <w:tab w:val="left" w:pos="708"/>
        </w:tabs>
        <w:spacing w:line="276" w:lineRule="auto"/>
        <w:jc w:val="center"/>
        <w:rPr>
          <w:rFonts w:ascii="Arial" w:hAnsi="Arial" w:cs="Arial"/>
          <w:b/>
          <w:sz w:val="24"/>
          <w:szCs w:val="24"/>
        </w:rPr>
      </w:pPr>
      <w:r w:rsidRPr="00DB392B">
        <w:rPr>
          <w:rFonts w:ascii="Arial" w:hAnsi="Arial" w:cs="Arial"/>
          <w:b/>
          <w:sz w:val="24"/>
          <w:szCs w:val="24"/>
        </w:rPr>
        <w:t xml:space="preserve">Nombre del PROGRAMA </w:t>
      </w:r>
    </w:p>
    <w:p w:rsidR="009F113F" w:rsidRPr="00DB392B" w:rsidRDefault="008B7C98" w:rsidP="0052397C">
      <w:pPr>
        <w:pStyle w:val="Encabezado"/>
        <w:tabs>
          <w:tab w:val="left" w:pos="708"/>
        </w:tabs>
        <w:spacing w:line="276" w:lineRule="auto"/>
        <w:jc w:val="center"/>
        <w:rPr>
          <w:rFonts w:ascii="Arial" w:hAnsi="Arial" w:cs="Arial"/>
          <w:b/>
          <w:color w:val="17365D"/>
          <w:sz w:val="24"/>
          <w:szCs w:val="24"/>
        </w:rPr>
      </w:pPr>
      <w:r w:rsidRPr="00DB392B">
        <w:rPr>
          <w:rFonts w:ascii="Arial" w:hAnsi="Arial" w:cs="Arial"/>
          <w:sz w:val="24"/>
          <w:szCs w:val="24"/>
          <w:lang w:val="es-MX" w:eastAsia="es-MX"/>
        </w:rPr>
        <w:t xml:space="preserve">Programa de </w:t>
      </w:r>
      <w:r w:rsidR="00087412" w:rsidRPr="00DB392B">
        <w:rPr>
          <w:rFonts w:ascii="Arial" w:hAnsi="Arial" w:cs="Arial"/>
          <w:sz w:val="24"/>
          <w:szCs w:val="24"/>
          <w:lang w:val="es-MX" w:eastAsia="es-MX"/>
        </w:rPr>
        <w:t>modelación matemática para el desarrollo de proyectos y planes de negocio</w:t>
      </w:r>
    </w:p>
    <w:p w:rsidR="00EA0E4F" w:rsidRPr="00DB392B" w:rsidRDefault="00492039" w:rsidP="0052397C">
      <w:pPr>
        <w:spacing w:line="276" w:lineRule="auto"/>
        <w:rPr>
          <w:rFonts w:ascii="Arial" w:hAnsi="Arial" w:cs="Arial"/>
          <w:b/>
        </w:rPr>
      </w:pPr>
      <w:r w:rsidRPr="00DB392B">
        <w:rPr>
          <w:rFonts w:ascii="Arial" w:hAnsi="Arial" w:cs="Arial"/>
          <w:noProof/>
          <w:lang w:val="es-MX" w:eastAsia="es-MX"/>
        </w:rPr>
        <w:drawing>
          <wp:anchor distT="0" distB="0" distL="114300" distR="114300" simplePos="0" relativeHeight="251657728" behindDoc="1" locked="0" layoutInCell="1" allowOverlap="1" wp14:anchorId="41551DFF" wp14:editId="796C8B29">
            <wp:simplePos x="0" y="0"/>
            <wp:positionH relativeFrom="margin">
              <wp:posOffset>2383155</wp:posOffset>
            </wp:positionH>
            <wp:positionV relativeFrom="page">
              <wp:posOffset>2546985</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A0E4F" w:rsidRPr="00DB392B" w:rsidRDefault="00EA0E4F" w:rsidP="0052397C">
      <w:pPr>
        <w:spacing w:line="276" w:lineRule="auto"/>
        <w:jc w:val="center"/>
        <w:rPr>
          <w:rFonts w:ascii="Arial" w:hAnsi="Arial" w:cs="Arial"/>
          <w:b/>
        </w:rPr>
      </w:pPr>
    </w:p>
    <w:p w:rsidR="00EA0E4F" w:rsidRPr="00DB392B" w:rsidRDefault="00EA0E4F" w:rsidP="0052397C">
      <w:pPr>
        <w:spacing w:line="276" w:lineRule="auto"/>
        <w:jc w:val="center"/>
        <w:rPr>
          <w:rFonts w:ascii="Arial" w:hAnsi="Arial" w:cs="Arial"/>
          <w:b/>
        </w:rPr>
      </w:pPr>
    </w:p>
    <w:p w:rsidR="00EA0E4F" w:rsidRPr="00DB392B" w:rsidRDefault="00EA0E4F" w:rsidP="0052397C">
      <w:pPr>
        <w:spacing w:line="276" w:lineRule="auto"/>
        <w:rPr>
          <w:rFonts w:ascii="Arial" w:hAnsi="Arial" w:cs="Arial"/>
          <w:b/>
        </w:rPr>
      </w:pPr>
    </w:p>
    <w:p w:rsidR="00865564" w:rsidRPr="00DB392B" w:rsidRDefault="00865564" w:rsidP="0052397C">
      <w:pPr>
        <w:pStyle w:val="Encabezado"/>
        <w:tabs>
          <w:tab w:val="left" w:pos="708"/>
        </w:tabs>
        <w:spacing w:line="276" w:lineRule="auto"/>
        <w:rPr>
          <w:rFonts w:ascii="Arial" w:hAnsi="Arial" w:cs="Arial"/>
          <w:b/>
          <w:sz w:val="24"/>
          <w:szCs w:val="24"/>
          <w:lang w:val="es-ES"/>
        </w:rPr>
      </w:pPr>
    </w:p>
    <w:p w:rsidR="00EE2161" w:rsidRPr="00DB392B" w:rsidRDefault="00EE2161" w:rsidP="0052397C">
      <w:pPr>
        <w:pStyle w:val="Encabezado"/>
        <w:tabs>
          <w:tab w:val="left" w:pos="708"/>
        </w:tabs>
        <w:spacing w:line="276" w:lineRule="auto"/>
        <w:rPr>
          <w:rFonts w:ascii="Arial" w:hAnsi="Arial" w:cs="Arial"/>
          <w:b/>
          <w:sz w:val="24"/>
          <w:szCs w:val="24"/>
        </w:rPr>
      </w:pPr>
    </w:p>
    <w:p w:rsidR="00087412" w:rsidRPr="00DB392B" w:rsidRDefault="00087412" w:rsidP="0052397C">
      <w:pPr>
        <w:pStyle w:val="Encabezado"/>
        <w:tabs>
          <w:tab w:val="left" w:pos="708"/>
        </w:tabs>
        <w:spacing w:line="276" w:lineRule="auto"/>
        <w:rPr>
          <w:rFonts w:ascii="Arial" w:hAnsi="Arial" w:cs="Arial"/>
          <w:b/>
          <w:sz w:val="24"/>
          <w:szCs w:val="24"/>
        </w:rPr>
      </w:pPr>
    </w:p>
    <w:p w:rsidR="00492039" w:rsidRDefault="00492039" w:rsidP="0052397C">
      <w:pPr>
        <w:pStyle w:val="Encabezado"/>
        <w:tabs>
          <w:tab w:val="left" w:pos="708"/>
        </w:tabs>
        <w:spacing w:line="276" w:lineRule="auto"/>
        <w:jc w:val="center"/>
        <w:rPr>
          <w:rFonts w:ascii="Arial" w:hAnsi="Arial" w:cs="Arial"/>
          <w:b/>
          <w:sz w:val="24"/>
          <w:szCs w:val="24"/>
        </w:rPr>
      </w:pPr>
    </w:p>
    <w:p w:rsidR="00492039" w:rsidRDefault="00492039" w:rsidP="0052397C">
      <w:pPr>
        <w:pStyle w:val="Encabezado"/>
        <w:tabs>
          <w:tab w:val="left" w:pos="708"/>
        </w:tabs>
        <w:spacing w:line="276" w:lineRule="auto"/>
        <w:jc w:val="center"/>
        <w:rPr>
          <w:rFonts w:ascii="Arial" w:hAnsi="Arial" w:cs="Arial"/>
          <w:b/>
          <w:sz w:val="24"/>
          <w:szCs w:val="24"/>
        </w:rPr>
      </w:pPr>
    </w:p>
    <w:p w:rsidR="00EA0E4F" w:rsidRPr="00DB392B" w:rsidRDefault="00EA0E4F" w:rsidP="0052397C">
      <w:pPr>
        <w:pStyle w:val="Encabezado"/>
        <w:tabs>
          <w:tab w:val="left" w:pos="708"/>
        </w:tabs>
        <w:spacing w:line="276" w:lineRule="auto"/>
        <w:jc w:val="center"/>
        <w:rPr>
          <w:rFonts w:ascii="Arial" w:hAnsi="Arial" w:cs="Arial"/>
          <w:b/>
          <w:sz w:val="24"/>
          <w:szCs w:val="24"/>
        </w:rPr>
      </w:pPr>
      <w:r w:rsidRPr="00DB392B">
        <w:rPr>
          <w:rFonts w:ascii="Arial" w:hAnsi="Arial" w:cs="Arial"/>
          <w:b/>
          <w:sz w:val="24"/>
          <w:szCs w:val="24"/>
        </w:rPr>
        <w:t xml:space="preserve">Nombre del PAP </w:t>
      </w:r>
    </w:p>
    <w:p w:rsidR="00865564" w:rsidRPr="00DB392B" w:rsidRDefault="00087412" w:rsidP="0052397C">
      <w:pPr>
        <w:spacing w:line="276" w:lineRule="auto"/>
        <w:jc w:val="center"/>
        <w:rPr>
          <w:rFonts w:ascii="Arial" w:hAnsi="Arial" w:cs="Arial"/>
          <w:lang w:val="es-MX" w:eastAsia="es-MX"/>
        </w:rPr>
      </w:pPr>
      <w:r w:rsidRPr="00DB392B">
        <w:rPr>
          <w:rFonts w:ascii="Arial" w:hAnsi="Arial" w:cs="Arial"/>
          <w:lang w:val="es-MX" w:eastAsia="es-MX"/>
        </w:rPr>
        <w:t>Optimización de programas de inversión en intermediarios financieros</w:t>
      </w:r>
    </w:p>
    <w:p w:rsidR="006938BE" w:rsidRDefault="006938BE" w:rsidP="0052397C">
      <w:pPr>
        <w:pStyle w:val="Encabezado"/>
        <w:tabs>
          <w:tab w:val="left" w:pos="708"/>
        </w:tabs>
        <w:spacing w:line="276" w:lineRule="auto"/>
        <w:jc w:val="center"/>
        <w:rPr>
          <w:rFonts w:ascii="Arial" w:hAnsi="Arial" w:cs="Arial"/>
          <w:b/>
          <w:sz w:val="24"/>
          <w:szCs w:val="24"/>
        </w:rPr>
      </w:pPr>
    </w:p>
    <w:p w:rsidR="00865564" w:rsidRPr="00DB392B" w:rsidRDefault="00E92F75" w:rsidP="0052397C">
      <w:pPr>
        <w:pStyle w:val="Encabezado"/>
        <w:tabs>
          <w:tab w:val="left" w:pos="708"/>
        </w:tabs>
        <w:spacing w:line="276" w:lineRule="auto"/>
        <w:jc w:val="center"/>
        <w:rPr>
          <w:rFonts w:ascii="Arial" w:hAnsi="Arial" w:cs="Arial"/>
          <w:sz w:val="24"/>
          <w:szCs w:val="24"/>
        </w:rPr>
      </w:pPr>
      <w:r w:rsidRPr="00DB392B">
        <w:rPr>
          <w:rFonts w:ascii="Arial" w:hAnsi="Arial" w:cs="Arial"/>
          <w:b/>
          <w:sz w:val="24"/>
          <w:szCs w:val="24"/>
        </w:rPr>
        <w:t>PRESENTAN</w:t>
      </w:r>
    </w:p>
    <w:tbl>
      <w:tblPr>
        <w:tblW w:w="0" w:type="auto"/>
        <w:jc w:val="center"/>
        <w:tblBorders>
          <w:insideV w:val="single" w:sz="4" w:space="0" w:color="auto"/>
        </w:tblBorders>
        <w:tblLook w:val="04A0" w:firstRow="1" w:lastRow="0" w:firstColumn="1" w:lastColumn="0" w:noHBand="0" w:noVBand="1"/>
      </w:tblPr>
      <w:tblGrid>
        <w:gridCol w:w="3230"/>
        <w:gridCol w:w="5608"/>
      </w:tblGrid>
      <w:tr w:rsidR="00576EF4" w:rsidRPr="00DB392B" w:rsidTr="00087412">
        <w:trPr>
          <w:trHeight w:val="281"/>
          <w:jc w:val="center"/>
        </w:trPr>
        <w:tc>
          <w:tcPr>
            <w:tcW w:w="3230" w:type="dxa"/>
            <w:shd w:val="clear" w:color="auto" w:fill="auto"/>
          </w:tcPr>
          <w:p w:rsidR="00865564" w:rsidRPr="00DB392B" w:rsidRDefault="00865564" w:rsidP="0052397C">
            <w:pPr>
              <w:pStyle w:val="Encabezado"/>
              <w:tabs>
                <w:tab w:val="left" w:pos="708"/>
              </w:tabs>
              <w:spacing w:line="276" w:lineRule="auto"/>
              <w:rPr>
                <w:rFonts w:ascii="Arial" w:hAnsi="Arial" w:cs="Arial"/>
                <w:sz w:val="24"/>
                <w:szCs w:val="24"/>
                <w:lang w:val="es-MX"/>
              </w:rPr>
            </w:pPr>
            <w:r w:rsidRPr="00DB392B">
              <w:rPr>
                <w:rFonts w:ascii="Arial" w:hAnsi="Arial" w:cs="Arial"/>
                <w:sz w:val="24"/>
                <w:szCs w:val="24"/>
                <w:lang w:val="es-MX"/>
              </w:rPr>
              <w:t>Programa educativo.</w:t>
            </w:r>
          </w:p>
        </w:tc>
        <w:tc>
          <w:tcPr>
            <w:tcW w:w="5608" w:type="dxa"/>
            <w:shd w:val="clear" w:color="auto" w:fill="auto"/>
          </w:tcPr>
          <w:p w:rsidR="00865564" w:rsidRPr="00DB392B" w:rsidRDefault="00865564" w:rsidP="0052397C">
            <w:pPr>
              <w:spacing w:line="276" w:lineRule="auto"/>
              <w:rPr>
                <w:rFonts w:ascii="Arial" w:hAnsi="Arial" w:cs="Arial"/>
              </w:rPr>
            </w:pPr>
            <w:r w:rsidRPr="00DB392B">
              <w:rPr>
                <w:rFonts w:ascii="Arial" w:hAnsi="Arial" w:cs="Arial"/>
              </w:rPr>
              <w:t xml:space="preserve">Nombre completo del alumno. </w:t>
            </w:r>
          </w:p>
        </w:tc>
      </w:tr>
      <w:tr w:rsidR="00087412" w:rsidRPr="00DB392B" w:rsidTr="00CD1B0E">
        <w:trPr>
          <w:trHeight w:val="281"/>
          <w:jc w:val="center"/>
        </w:trPr>
        <w:tc>
          <w:tcPr>
            <w:tcW w:w="3230" w:type="dxa"/>
            <w:shd w:val="clear" w:color="auto" w:fill="auto"/>
          </w:tcPr>
          <w:p w:rsidR="00087412" w:rsidRPr="00DB392B" w:rsidRDefault="00087412" w:rsidP="0052397C">
            <w:pPr>
              <w:pStyle w:val="Encabezado"/>
              <w:tabs>
                <w:tab w:val="left" w:pos="708"/>
              </w:tabs>
              <w:spacing w:line="276" w:lineRule="auto"/>
              <w:rPr>
                <w:rFonts w:ascii="Arial" w:hAnsi="Arial" w:cs="Arial"/>
                <w:sz w:val="24"/>
                <w:szCs w:val="24"/>
                <w:lang w:val="es-MX"/>
              </w:rPr>
            </w:pPr>
            <w:r w:rsidRPr="00DB392B">
              <w:rPr>
                <w:rFonts w:ascii="Arial" w:hAnsi="Arial" w:cs="Arial"/>
                <w:sz w:val="24"/>
                <w:szCs w:val="24"/>
                <w:lang w:val="es-MX"/>
              </w:rPr>
              <w:t>Lic. en Ingeniería Financiera:</w:t>
            </w:r>
          </w:p>
          <w:p w:rsidR="00087412" w:rsidRPr="00DB392B" w:rsidRDefault="00087412" w:rsidP="0052397C">
            <w:pPr>
              <w:pStyle w:val="Encabezado"/>
              <w:tabs>
                <w:tab w:val="left" w:pos="708"/>
              </w:tabs>
              <w:spacing w:line="276" w:lineRule="auto"/>
              <w:rPr>
                <w:rFonts w:ascii="Arial" w:hAnsi="Arial" w:cs="Arial"/>
                <w:sz w:val="24"/>
                <w:szCs w:val="24"/>
                <w:lang w:val="es-MX"/>
              </w:rPr>
            </w:pPr>
          </w:p>
          <w:p w:rsidR="00087412" w:rsidRPr="00DB392B" w:rsidRDefault="00087412" w:rsidP="0052397C">
            <w:pPr>
              <w:pStyle w:val="Encabezado"/>
              <w:tabs>
                <w:tab w:val="left" w:pos="708"/>
              </w:tabs>
              <w:spacing w:line="276" w:lineRule="auto"/>
              <w:rPr>
                <w:rFonts w:ascii="Arial" w:hAnsi="Arial" w:cs="Arial"/>
                <w:sz w:val="24"/>
                <w:szCs w:val="24"/>
                <w:lang w:val="es-MX"/>
              </w:rPr>
            </w:pPr>
            <w:r w:rsidRPr="00DB392B">
              <w:rPr>
                <w:rFonts w:ascii="Arial" w:hAnsi="Arial" w:cs="Arial"/>
                <w:sz w:val="24"/>
                <w:szCs w:val="24"/>
                <w:lang w:val="es-MX"/>
              </w:rPr>
              <w:t>Lic. en Automatización y Control:</w:t>
            </w:r>
          </w:p>
          <w:p w:rsidR="00087412" w:rsidRPr="00DB392B" w:rsidRDefault="00087412" w:rsidP="0052397C">
            <w:pPr>
              <w:pStyle w:val="Encabezado"/>
              <w:tabs>
                <w:tab w:val="left" w:pos="708"/>
              </w:tabs>
              <w:spacing w:line="276" w:lineRule="auto"/>
              <w:rPr>
                <w:rFonts w:ascii="Arial" w:hAnsi="Arial" w:cs="Arial"/>
                <w:sz w:val="24"/>
                <w:szCs w:val="24"/>
                <w:lang w:val="es-MX"/>
              </w:rPr>
            </w:pPr>
            <w:r w:rsidRPr="00DB392B">
              <w:rPr>
                <w:rFonts w:ascii="Arial" w:hAnsi="Arial" w:cs="Arial"/>
                <w:sz w:val="24"/>
                <w:szCs w:val="24"/>
                <w:lang w:val="es-MX"/>
              </w:rPr>
              <w:t>Lic. en Ingeniería en Nanotecnología:</w:t>
            </w:r>
          </w:p>
          <w:p w:rsidR="00087412" w:rsidRPr="00DB392B" w:rsidRDefault="00087412" w:rsidP="0052397C">
            <w:pPr>
              <w:pStyle w:val="Encabezado"/>
              <w:tabs>
                <w:tab w:val="left" w:pos="708"/>
              </w:tabs>
              <w:spacing w:line="276" w:lineRule="auto"/>
              <w:rPr>
                <w:rFonts w:ascii="Arial" w:hAnsi="Arial" w:cs="Arial"/>
                <w:sz w:val="24"/>
                <w:szCs w:val="24"/>
              </w:rPr>
            </w:pPr>
          </w:p>
        </w:tc>
        <w:tc>
          <w:tcPr>
            <w:tcW w:w="5608" w:type="dxa"/>
            <w:tcBorders>
              <w:left w:val="single" w:sz="4" w:space="0" w:color="auto"/>
            </w:tcBorders>
            <w:shd w:val="clear" w:color="auto" w:fill="auto"/>
          </w:tcPr>
          <w:p w:rsidR="00087412" w:rsidRPr="00DB392B" w:rsidRDefault="00087412" w:rsidP="0052397C">
            <w:pPr>
              <w:spacing w:line="276" w:lineRule="auto"/>
              <w:rPr>
                <w:rFonts w:ascii="Arial" w:hAnsi="Arial" w:cs="Arial"/>
              </w:rPr>
            </w:pPr>
            <w:r w:rsidRPr="00DB392B">
              <w:rPr>
                <w:rFonts w:ascii="Arial" w:hAnsi="Arial" w:cs="Arial"/>
              </w:rPr>
              <w:t>Juan Pablo Cortés Altamirano</w:t>
            </w:r>
          </w:p>
          <w:p w:rsidR="00087412" w:rsidRPr="00DB392B" w:rsidRDefault="00087412" w:rsidP="0052397C">
            <w:pPr>
              <w:spacing w:line="276" w:lineRule="auto"/>
              <w:rPr>
                <w:rFonts w:ascii="Arial" w:hAnsi="Arial" w:cs="Arial"/>
              </w:rPr>
            </w:pPr>
            <w:r w:rsidRPr="00DB392B">
              <w:rPr>
                <w:rFonts w:ascii="Arial" w:hAnsi="Arial" w:cs="Arial"/>
              </w:rPr>
              <w:t>Daniel Hernández Ramón</w:t>
            </w:r>
          </w:p>
          <w:p w:rsidR="00087412" w:rsidRPr="00DB392B" w:rsidRDefault="00087412" w:rsidP="0052397C">
            <w:pPr>
              <w:spacing w:line="276" w:lineRule="auto"/>
              <w:rPr>
                <w:rFonts w:ascii="Arial" w:hAnsi="Arial" w:cs="Arial"/>
              </w:rPr>
            </w:pPr>
            <w:r w:rsidRPr="00DB392B">
              <w:rPr>
                <w:rFonts w:ascii="Arial" w:hAnsi="Arial" w:cs="Arial"/>
              </w:rPr>
              <w:t>Valeria Soto Landaverde</w:t>
            </w:r>
          </w:p>
          <w:p w:rsidR="00087412" w:rsidRPr="00DB392B" w:rsidRDefault="00087412" w:rsidP="0052397C">
            <w:pPr>
              <w:spacing w:line="276" w:lineRule="auto"/>
              <w:rPr>
                <w:rFonts w:ascii="Arial" w:hAnsi="Arial" w:cs="Arial"/>
              </w:rPr>
            </w:pPr>
            <w:r w:rsidRPr="00DB392B">
              <w:rPr>
                <w:rFonts w:ascii="Arial" w:hAnsi="Arial" w:cs="Arial"/>
              </w:rPr>
              <w:t>Rodrigo Lobo Vieira</w:t>
            </w:r>
          </w:p>
          <w:p w:rsidR="00087412" w:rsidRPr="00DB392B" w:rsidRDefault="00087412" w:rsidP="0052397C">
            <w:pPr>
              <w:spacing w:line="276" w:lineRule="auto"/>
              <w:rPr>
                <w:rFonts w:ascii="Arial" w:hAnsi="Arial" w:cs="Arial"/>
              </w:rPr>
            </w:pPr>
            <w:r w:rsidRPr="00DB392B">
              <w:rPr>
                <w:rFonts w:ascii="Arial" w:hAnsi="Arial" w:cs="Arial"/>
              </w:rPr>
              <w:t xml:space="preserve">Ariel Santos </w:t>
            </w:r>
            <w:proofErr w:type="spellStart"/>
            <w:r w:rsidRPr="00DB392B">
              <w:rPr>
                <w:rFonts w:ascii="Arial" w:hAnsi="Arial" w:cs="Arial"/>
              </w:rPr>
              <w:t>Marquine</w:t>
            </w:r>
            <w:proofErr w:type="spellEnd"/>
          </w:p>
          <w:p w:rsidR="00087412" w:rsidRPr="00DB392B" w:rsidRDefault="00087412" w:rsidP="0052397C">
            <w:pPr>
              <w:spacing w:line="276" w:lineRule="auto"/>
              <w:rPr>
                <w:rFonts w:ascii="Arial" w:hAnsi="Arial" w:cs="Arial"/>
              </w:rPr>
            </w:pPr>
            <w:r w:rsidRPr="00DB392B">
              <w:rPr>
                <w:rFonts w:ascii="Arial" w:hAnsi="Arial" w:cs="Arial"/>
              </w:rPr>
              <w:t>Raúl Alejandro Santander Tirado</w:t>
            </w:r>
          </w:p>
          <w:p w:rsidR="00087412" w:rsidRPr="00DB392B" w:rsidRDefault="00087412" w:rsidP="0052397C">
            <w:pPr>
              <w:spacing w:line="276" w:lineRule="auto"/>
              <w:rPr>
                <w:rFonts w:ascii="Arial" w:hAnsi="Arial" w:cs="Arial"/>
              </w:rPr>
            </w:pPr>
          </w:p>
        </w:tc>
      </w:tr>
    </w:tbl>
    <w:p w:rsidR="00087412" w:rsidRDefault="00087412" w:rsidP="0052397C">
      <w:pPr>
        <w:spacing w:line="276" w:lineRule="auto"/>
        <w:rPr>
          <w:rFonts w:ascii="Arial" w:hAnsi="Arial" w:cs="Arial"/>
          <w:lang w:val="es-MX"/>
        </w:rPr>
      </w:pPr>
    </w:p>
    <w:p w:rsidR="006938BE" w:rsidRDefault="006938BE" w:rsidP="0052397C">
      <w:pPr>
        <w:spacing w:line="276" w:lineRule="auto"/>
        <w:rPr>
          <w:rFonts w:ascii="Arial" w:hAnsi="Arial" w:cs="Arial"/>
          <w:lang w:val="es-MX"/>
        </w:rPr>
      </w:pPr>
    </w:p>
    <w:p w:rsidR="006938BE" w:rsidRPr="00DB392B" w:rsidRDefault="006938BE" w:rsidP="0052397C">
      <w:pPr>
        <w:spacing w:line="276" w:lineRule="auto"/>
        <w:rPr>
          <w:rFonts w:ascii="Arial" w:hAnsi="Arial" w:cs="Arial"/>
          <w:lang w:val="es-MX"/>
        </w:rPr>
      </w:pPr>
    </w:p>
    <w:p w:rsidR="00087412" w:rsidRPr="00DB392B" w:rsidRDefault="00087412" w:rsidP="0052397C">
      <w:pPr>
        <w:spacing w:line="276" w:lineRule="auto"/>
        <w:rPr>
          <w:rFonts w:ascii="Arial" w:hAnsi="Arial" w:cs="Arial"/>
          <w:lang w:val="es-MX" w:eastAsia="es-MX"/>
        </w:rPr>
      </w:pPr>
      <w:r w:rsidRPr="00DB392B">
        <w:rPr>
          <w:rFonts w:ascii="Arial" w:hAnsi="Arial" w:cs="Arial"/>
          <w:lang w:val="es-MX"/>
        </w:rPr>
        <w:t>P</w:t>
      </w:r>
      <w:proofErr w:type="spellStart"/>
      <w:r w:rsidRPr="00DB392B">
        <w:rPr>
          <w:rFonts w:ascii="Arial" w:hAnsi="Arial" w:cs="Arial"/>
        </w:rPr>
        <w:t>rofesor</w:t>
      </w:r>
      <w:proofErr w:type="spellEnd"/>
      <w:r w:rsidRPr="00DB392B">
        <w:rPr>
          <w:rFonts w:ascii="Arial" w:hAnsi="Arial" w:cs="Arial"/>
        </w:rPr>
        <w:t xml:space="preserve"> PAP:</w:t>
      </w:r>
      <w:r w:rsidRPr="00DB392B">
        <w:rPr>
          <w:rFonts w:ascii="Arial" w:hAnsi="Arial" w:cs="Arial"/>
          <w:lang w:val="es-MX" w:eastAsia="es-MX"/>
        </w:rPr>
        <w:t xml:space="preserve"> Luis Guillermo Peña Llamas  </w:t>
      </w:r>
    </w:p>
    <w:p w:rsidR="00087412" w:rsidRPr="00DB392B" w:rsidRDefault="00087412" w:rsidP="00CF5BD1">
      <w:pPr>
        <w:spacing w:line="276" w:lineRule="auto"/>
        <w:rPr>
          <w:rFonts w:ascii="Arial" w:hAnsi="Arial" w:cs="Arial"/>
          <w:color w:val="1F4E79"/>
          <w:lang w:val="es-MX" w:eastAsia="es-MX"/>
        </w:rPr>
      </w:pPr>
      <w:r w:rsidRPr="00DB392B">
        <w:rPr>
          <w:rFonts w:ascii="Arial" w:hAnsi="Arial" w:cs="Arial"/>
        </w:rPr>
        <w:t xml:space="preserve">Tlaquepaque, Jalisco,  Mayo de 2016. </w:t>
      </w:r>
    </w:p>
    <w:p w:rsidR="00CF5BD1" w:rsidRDefault="00CF5BD1" w:rsidP="0052397C">
      <w:pPr>
        <w:spacing w:line="276" w:lineRule="auto"/>
        <w:jc w:val="center"/>
        <w:rPr>
          <w:rFonts w:ascii="Arial" w:hAnsi="Arial" w:cs="Arial"/>
          <w:b/>
          <w:lang w:val="es-MX" w:eastAsia="es-MX"/>
        </w:rPr>
      </w:pPr>
    </w:p>
    <w:p w:rsidR="00CF5BD1" w:rsidRDefault="00CF5BD1" w:rsidP="0052397C">
      <w:pPr>
        <w:spacing w:line="276" w:lineRule="auto"/>
        <w:jc w:val="center"/>
        <w:rPr>
          <w:rFonts w:ascii="Arial" w:hAnsi="Arial" w:cs="Arial"/>
          <w:b/>
          <w:lang w:val="es-MX" w:eastAsia="es-MX"/>
        </w:rPr>
      </w:pPr>
    </w:p>
    <w:p w:rsidR="00492039" w:rsidRDefault="00492039" w:rsidP="0052397C">
      <w:pPr>
        <w:spacing w:line="276" w:lineRule="auto"/>
        <w:jc w:val="center"/>
        <w:rPr>
          <w:rFonts w:ascii="Arial" w:hAnsi="Arial" w:cs="Arial"/>
          <w:b/>
          <w:lang w:val="es-MX" w:eastAsia="es-MX"/>
        </w:rPr>
      </w:pPr>
    </w:p>
    <w:p w:rsidR="00CF5BD1" w:rsidRDefault="00CF5BD1" w:rsidP="0052397C">
      <w:pPr>
        <w:spacing w:line="276" w:lineRule="auto"/>
        <w:jc w:val="center"/>
        <w:rPr>
          <w:rFonts w:ascii="Arial" w:hAnsi="Arial" w:cs="Arial"/>
          <w:b/>
          <w:lang w:val="es-MX" w:eastAsia="es-MX"/>
        </w:rPr>
      </w:pPr>
    </w:p>
    <w:p w:rsidR="00CF5BD1" w:rsidRDefault="00CF5BD1" w:rsidP="0052397C">
      <w:pPr>
        <w:spacing w:line="276" w:lineRule="auto"/>
        <w:jc w:val="center"/>
        <w:rPr>
          <w:rFonts w:ascii="Arial" w:hAnsi="Arial" w:cs="Arial"/>
          <w:b/>
          <w:lang w:val="es-MX" w:eastAsia="es-MX"/>
        </w:rPr>
      </w:pPr>
      <w:r>
        <w:rPr>
          <w:rFonts w:ascii="Arial" w:hAnsi="Arial" w:cs="Arial"/>
          <w:b/>
          <w:lang w:val="es-MX" w:eastAsia="es-MX"/>
        </w:rPr>
        <w:tab/>
      </w:r>
    </w:p>
    <w:p w:rsidR="00CF5BD1" w:rsidRDefault="00CF5BD1" w:rsidP="0052397C">
      <w:pPr>
        <w:spacing w:line="276" w:lineRule="auto"/>
        <w:jc w:val="center"/>
        <w:rPr>
          <w:rFonts w:ascii="Arial" w:hAnsi="Arial" w:cs="Arial"/>
          <w:b/>
          <w:lang w:val="es-MX" w:eastAsia="es-MX"/>
        </w:rPr>
      </w:pPr>
    </w:p>
    <w:p w:rsidR="00632919" w:rsidRPr="00DB392B" w:rsidRDefault="00632919" w:rsidP="0052397C">
      <w:pPr>
        <w:spacing w:line="276" w:lineRule="auto"/>
        <w:jc w:val="center"/>
        <w:rPr>
          <w:rFonts w:ascii="Arial" w:hAnsi="Arial" w:cs="Arial"/>
          <w:b/>
          <w:lang w:val="es-MX" w:eastAsia="es-MX"/>
        </w:rPr>
      </w:pPr>
      <w:r w:rsidRPr="00DB392B">
        <w:rPr>
          <w:rFonts w:ascii="Arial" w:hAnsi="Arial" w:cs="Arial"/>
          <w:b/>
          <w:lang w:val="es-MX" w:eastAsia="es-MX"/>
        </w:rPr>
        <w:lastRenderedPageBreak/>
        <w:t>ÍNDICE</w:t>
      </w:r>
    </w:p>
    <w:p w:rsidR="00576EF4" w:rsidRPr="00DB392B" w:rsidRDefault="00576EF4" w:rsidP="0052397C">
      <w:pPr>
        <w:spacing w:line="276" w:lineRule="auto"/>
        <w:jc w:val="center"/>
        <w:rPr>
          <w:rFonts w:ascii="Arial" w:hAnsi="Arial" w:cs="Arial"/>
          <w:b/>
          <w:lang w:val="es-MX" w:eastAsia="es-MX"/>
        </w:rPr>
      </w:pPr>
    </w:p>
    <w:tbl>
      <w:tblPr>
        <w:tblW w:w="0" w:type="auto"/>
        <w:tblBorders>
          <w:insideH w:val="single" w:sz="4" w:space="0" w:color="auto"/>
          <w:insideV w:val="single" w:sz="4" w:space="0" w:color="auto"/>
        </w:tblBorders>
        <w:tblLook w:val="04A0" w:firstRow="1" w:lastRow="0" w:firstColumn="1" w:lastColumn="0" w:noHBand="0" w:noVBand="1"/>
      </w:tblPr>
      <w:tblGrid>
        <w:gridCol w:w="7597"/>
        <w:gridCol w:w="1241"/>
      </w:tblGrid>
      <w:tr w:rsidR="00576EF4" w:rsidRPr="00DB392B" w:rsidTr="006872AA">
        <w:tc>
          <w:tcPr>
            <w:tcW w:w="7597" w:type="dxa"/>
            <w:shd w:val="clear" w:color="auto" w:fill="auto"/>
          </w:tcPr>
          <w:p w:rsidR="00576EF4" w:rsidRPr="00DB392B" w:rsidRDefault="00576EF4" w:rsidP="0052397C">
            <w:pPr>
              <w:pStyle w:val="Prrafodelista"/>
              <w:spacing w:after="0"/>
              <w:ind w:left="0"/>
              <w:jc w:val="both"/>
              <w:rPr>
                <w:rFonts w:ascii="Arial" w:hAnsi="Arial" w:cs="Arial"/>
                <w:sz w:val="24"/>
                <w:szCs w:val="24"/>
              </w:rPr>
            </w:pPr>
            <w:r w:rsidRPr="00DB392B">
              <w:rPr>
                <w:rFonts w:ascii="Arial" w:hAnsi="Arial" w:cs="Arial"/>
                <w:sz w:val="24"/>
                <w:szCs w:val="24"/>
              </w:rPr>
              <w:t xml:space="preserve">Presentación de los Proyectos de Aplicación Profesional. </w:t>
            </w:r>
          </w:p>
        </w:tc>
        <w:tc>
          <w:tcPr>
            <w:tcW w:w="1241" w:type="dxa"/>
            <w:shd w:val="clear" w:color="auto" w:fill="auto"/>
          </w:tcPr>
          <w:p w:rsidR="00576EF4" w:rsidRPr="00DB392B" w:rsidRDefault="00273CEF" w:rsidP="0052397C">
            <w:pPr>
              <w:spacing w:line="276" w:lineRule="auto"/>
              <w:jc w:val="right"/>
              <w:rPr>
                <w:rFonts w:ascii="Arial" w:hAnsi="Arial" w:cs="Arial"/>
                <w:lang w:val="es-MX" w:eastAsia="es-MX"/>
              </w:rPr>
            </w:pPr>
            <w:r w:rsidRPr="00DB392B">
              <w:rPr>
                <w:rFonts w:ascii="Arial" w:hAnsi="Arial" w:cs="Arial"/>
                <w:lang w:val="es-MX" w:eastAsia="es-MX"/>
              </w:rPr>
              <w:t>2</w:t>
            </w:r>
          </w:p>
        </w:tc>
      </w:tr>
      <w:tr w:rsidR="00576EF4" w:rsidRPr="00DB392B" w:rsidTr="006872AA">
        <w:tc>
          <w:tcPr>
            <w:tcW w:w="7597" w:type="dxa"/>
            <w:shd w:val="clear" w:color="auto" w:fill="auto"/>
          </w:tcPr>
          <w:p w:rsidR="00576EF4" w:rsidRPr="00DB392B" w:rsidRDefault="00576EF4" w:rsidP="0052397C">
            <w:pPr>
              <w:pStyle w:val="Prrafodelista"/>
              <w:spacing w:after="0"/>
              <w:ind w:left="0"/>
              <w:jc w:val="both"/>
              <w:rPr>
                <w:rFonts w:ascii="Arial" w:hAnsi="Arial" w:cs="Arial"/>
                <w:sz w:val="24"/>
                <w:szCs w:val="24"/>
              </w:rPr>
            </w:pPr>
            <w:r w:rsidRPr="00DB392B">
              <w:rPr>
                <w:rFonts w:ascii="Arial" w:hAnsi="Arial" w:cs="Arial"/>
                <w:sz w:val="24"/>
                <w:szCs w:val="24"/>
              </w:rPr>
              <w:t>Resumen ejecutivo (</w:t>
            </w:r>
            <w:proofErr w:type="spellStart"/>
            <w:r w:rsidRPr="00DB392B">
              <w:rPr>
                <w:rFonts w:ascii="Arial" w:hAnsi="Arial" w:cs="Arial"/>
                <w:sz w:val="24"/>
                <w:szCs w:val="24"/>
              </w:rPr>
              <w:t>abstract</w:t>
            </w:r>
            <w:proofErr w:type="spellEnd"/>
            <w:r w:rsidRPr="00DB392B">
              <w:rPr>
                <w:rFonts w:ascii="Arial" w:hAnsi="Arial" w:cs="Arial"/>
                <w:sz w:val="24"/>
                <w:szCs w:val="24"/>
              </w:rPr>
              <w:t>).</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2</w:t>
            </w:r>
          </w:p>
        </w:tc>
      </w:tr>
      <w:tr w:rsidR="00576EF4" w:rsidRPr="00DB392B" w:rsidTr="006872AA">
        <w:tc>
          <w:tcPr>
            <w:tcW w:w="7597" w:type="dxa"/>
            <w:shd w:val="clear" w:color="auto" w:fill="auto"/>
          </w:tcPr>
          <w:p w:rsidR="00576EF4" w:rsidRPr="00DB392B" w:rsidRDefault="00576EF4" w:rsidP="0052397C">
            <w:pPr>
              <w:pStyle w:val="Prrafodelista"/>
              <w:spacing w:after="0"/>
              <w:ind w:left="0"/>
              <w:jc w:val="both"/>
              <w:rPr>
                <w:rFonts w:ascii="Arial" w:hAnsi="Arial" w:cs="Arial"/>
                <w:sz w:val="24"/>
                <w:szCs w:val="24"/>
              </w:rPr>
            </w:pPr>
            <w:r w:rsidRPr="00DB392B">
              <w:rPr>
                <w:rFonts w:ascii="Arial" w:hAnsi="Arial" w:cs="Arial"/>
                <w:sz w:val="24"/>
                <w:szCs w:val="24"/>
              </w:rPr>
              <w:t>Introducción.</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3</w:t>
            </w:r>
          </w:p>
        </w:tc>
      </w:tr>
      <w:tr w:rsidR="00576EF4" w:rsidRPr="00DB392B" w:rsidTr="006872AA">
        <w:tc>
          <w:tcPr>
            <w:tcW w:w="7597" w:type="dxa"/>
            <w:shd w:val="clear" w:color="auto" w:fill="auto"/>
          </w:tcPr>
          <w:p w:rsidR="00576EF4" w:rsidRPr="00DB392B" w:rsidRDefault="00576EF4" w:rsidP="0052397C">
            <w:pPr>
              <w:pStyle w:val="Prrafodelista"/>
              <w:spacing w:after="0"/>
              <w:ind w:left="0"/>
              <w:jc w:val="both"/>
              <w:rPr>
                <w:rFonts w:ascii="Arial" w:hAnsi="Arial" w:cs="Arial"/>
                <w:sz w:val="24"/>
                <w:szCs w:val="24"/>
              </w:rPr>
            </w:pPr>
            <w:r w:rsidRPr="00DB392B">
              <w:rPr>
                <w:rFonts w:ascii="Arial" w:hAnsi="Arial" w:cs="Arial"/>
                <w:sz w:val="24"/>
                <w:szCs w:val="24"/>
              </w:rPr>
              <w:t xml:space="preserve">Capítulo I. Identificación del origen del proyecto, de la problemática y de los involucrados. </w:t>
            </w:r>
          </w:p>
        </w:tc>
        <w:tc>
          <w:tcPr>
            <w:tcW w:w="1241" w:type="dxa"/>
            <w:shd w:val="clear" w:color="auto" w:fill="auto"/>
          </w:tcPr>
          <w:p w:rsidR="00576EF4" w:rsidRPr="00DB392B" w:rsidRDefault="00273CEF" w:rsidP="0052397C">
            <w:pPr>
              <w:spacing w:line="276" w:lineRule="auto"/>
              <w:jc w:val="right"/>
              <w:rPr>
                <w:rFonts w:ascii="Arial" w:hAnsi="Arial" w:cs="Arial"/>
                <w:lang w:val="es-MX" w:eastAsia="es-MX"/>
              </w:rPr>
            </w:pPr>
            <w:r w:rsidRPr="00DB392B">
              <w:rPr>
                <w:rFonts w:ascii="Arial" w:hAnsi="Arial" w:cs="Arial"/>
                <w:lang w:val="es-MX" w:eastAsia="es-MX"/>
              </w:rPr>
              <w:t>4</w:t>
            </w:r>
          </w:p>
        </w:tc>
      </w:tr>
      <w:tr w:rsidR="00576EF4" w:rsidRPr="00DB392B" w:rsidTr="006872AA">
        <w:tc>
          <w:tcPr>
            <w:tcW w:w="7597" w:type="dxa"/>
            <w:shd w:val="clear" w:color="auto" w:fill="auto"/>
          </w:tcPr>
          <w:p w:rsidR="00576EF4" w:rsidRPr="00DB392B" w:rsidRDefault="00576EF4" w:rsidP="0052397C">
            <w:pPr>
              <w:pStyle w:val="Prrafodelista"/>
              <w:spacing w:after="0"/>
              <w:ind w:left="708"/>
              <w:jc w:val="both"/>
              <w:rPr>
                <w:rFonts w:ascii="Arial" w:hAnsi="Arial" w:cs="Arial"/>
                <w:sz w:val="24"/>
                <w:szCs w:val="24"/>
              </w:rPr>
            </w:pPr>
            <w:r w:rsidRPr="00DB392B">
              <w:rPr>
                <w:rFonts w:ascii="Arial" w:hAnsi="Arial" w:cs="Arial"/>
                <w:sz w:val="24"/>
                <w:szCs w:val="24"/>
              </w:rPr>
              <w:t>1.1 Antecedentes del proyecto.</w:t>
            </w:r>
          </w:p>
        </w:tc>
        <w:tc>
          <w:tcPr>
            <w:tcW w:w="1241" w:type="dxa"/>
            <w:shd w:val="clear" w:color="auto" w:fill="auto"/>
          </w:tcPr>
          <w:p w:rsidR="00273CEF" w:rsidRPr="00DB392B" w:rsidRDefault="00273CEF" w:rsidP="0052397C">
            <w:pPr>
              <w:spacing w:line="276" w:lineRule="auto"/>
              <w:jc w:val="right"/>
              <w:rPr>
                <w:rFonts w:ascii="Arial" w:hAnsi="Arial" w:cs="Arial"/>
                <w:lang w:val="es-MX" w:eastAsia="es-MX"/>
              </w:rPr>
            </w:pPr>
            <w:r w:rsidRPr="00DB392B">
              <w:rPr>
                <w:rFonts w:ascii="Arial" w:hAnsi="Arial" w:cs="Arial"/>
                <w:lang w:val="es-MX" w:eastAsia="es-MX"/>
              </w:rPr>
              <w:t>4</w:t>
            </w:r>
          </w:p>
        </w:tc>
      </w:tr>
      <w:tr w:rsidR="00576EF4" w:rsidRPr="00DB392B" w:rsidTr="006872AA">
        <w:tc>
          <w:tcPr>
            <w:tcW w:w="7597" w:type="dxa"/>
            <w:shd w:val="clear" w:color="auto" w:fill="auto"/>
          </w:tcPr>
          <w:p w:rsidR="00576EF4" w:rsidRPr="00DB392B" w:rsidRDefault="00576EF4" w:rsidP="0052397C">
            <w:pPr>
              <w:pStyle w:val="Prrafodelista"/>
              <w:spacing w:after="0"/>
              <w:ind w:left="708"/>
              <w:jc w:val="both"/>
              <w:rPr>
                <w:rFonts w:ascii="Arial" w:hAnsi="Arial" w:cs="Arial"/>
                <w:sz w:val="24"/>
                <w:szCs w:val="24"/>
              </w:rPr>
            </w:pPr>
            <w:r w:rsidRPr="00DB392B">
              <w:rPr>
                <w:rFonts w:ascii="Arial" w:hAnsi="Arial" w:cs="Arial"/>
                <w:sz w:val="24"/>
                <w:szCs w:val="24"/>
              </w:rPr>
              <w:t>1.2 Identificación del problema.</w:t>
            </w:r>
          </w:p>
        </w:tc>
        <w:tc>
          <w:tcPr>
            <w:tcW w:w="1241" w:type="dxa"/>
            <w:shd w:val="clear" w:color="auto" w:fill="auto"/>
          </w:tcPr>
          <w:p w:rsidR="00576EF4" w:rsidRPr="00DB392B" w:rsidRDefault="00273CEF" w:rsidP="0052397C">
            <w:pPr>
              <w:spacing w:line="276" w:lineRule="auto"/>
              <w:jc w:val="right"/>
              <w:rPr>
                <w:rFonts w:ascii="Arial" w:hAnsi="Arial" w:cs="Arial"/>
                <w:lang w:val="es-MX" w:eastAsia="es-MX"/>
              </w:rPr>
            </w:pPr>
            <w:r w:rsidRPr="00DB392B">
              <w:rPr>
                <w:rFonts w:ascii="Arial" w:hAnsi="Arial" w:cs="Arial"/>
                <w:lang w:val="es-MX" w:eastAsia="es-MX"/>
              </w:rPr>
              <w:t>5</w:t>
            </w:r>
          </w:p>
        </w:tc>
      </w:tr>
      <w:tr w:rsidR="00576EF4" w:rsidRPr="00DB392B" w:rsidTr="006872AA">
        <w:tc>
          <w:tcPr>
            <w:tcW w:w="7597" w:type="dxa"/>
            <w:shd w:val="clear" w:color="auto" w:fill="auto"/>
          </w:tcPr>
          <w:p w:rsidR="00576EF4" w:rsidRPr="00DB392B" w:rsidRDefault="00576EF4" w:rsidP="0052397C">
            <w:pPr>
              <w:pStyle w:val="Prrafodelista"/>
              <w:spacing w:after="0"/>
              <w:ind w:left="708"/>
              <w:jc w:val="both"/>
              <w:rPr>
                <w:rFonts w:ascii="Arial" w:hAnsi="Arial" w:cs="Arial"/>
                <w:sz w:val="24"/>
                <w:szCs w:val="24"/>
              </w:rPr>
            </w:pPr>
            <w:r w:rsidRPr="00DB392B">
              <w:rPr>
                <w:rFonts w:ascii="Arial" w:hAnsi="Arial" w:cs="Arial"/>
                <w:sz w:val="24"/>
                <w:szCs w:val="24"/>
              </w:rPr>
              <w:t xml:space="preserve">1.3  Identificación de la(s) organización(es) o actores que influyen o son beneficiarios del proyecto. </w:t>
            </w:r>
          </w:p>
        </w:tc>
        <w:tc>
          <w:tcPr>
            <w:tcW w:w="1241" w:type="dxa"/>
            <w:shd w:val="clear" w:color="auto" w:fill="auto"/>
          </w:tcPr>
          <w:p w:rsidR="00576EF4" w:rsidRPr="00DB392B" w:rsidRDefault="00FC3F32" w:rsidP="0052397C">
            <w:pPr>
              <w:spacing w:line="276" w:lineRule="auto"/>
              <w:jc w:val="right"/>
              <w:rPr>
                <w:rFonts w:ascii="Arial" w:hAnsi="Arial" w:cs="Arial"/>
                <w:lang w:val="es-MX" w:eastAsia="es-MX"/>
              </w:rPr>
            </w:pPr>
            <w:r w:rsidRPr="00DB392B">
              <w:rPr>
                <w:rFonts w:ascii="Arial" w:hAnsi="Arial" w:cs="Arial"/>
                <w:lang w:val="es-MX" w:eastAsia="es-MX"/>
              </w:rPr>
              <w:t>5</w:t>
            </w:r>
          </w:p>
        </w:tc>
      </w:tr>
      <w:tr w:rsidR="00576EF4" w:rsidRPr="00DB392B" w:rsidTr="006872AA">
        <w:tc>
          <w:tcPr>
            <w:tcW w:w="7597" w:type="dxa"/>
            <w:shd w:val="clear" w:color="auto" w:fill="auto"/>
          </w:tcPr>
          <w:p w:rsidR="00576EF4" w:rsidRPr="00DB392B" w:rsidRDefault="00576EF4" w:rsidP="0052397C">
            <w:pPr>
              <w:spacing w:line="276" w:lineRule="auto"/>
              <w:jc w:val="both"/>
              <w:rPr>
                <w:rFonts w:ascii="Arial" w:hAnsi="Arial" w:cs="Arial"/>
                <w:lang w:val="es-MX" w:eastAsia="es-MX"/>
              </w:rPr>
            </w:pPr>
            <w:r w:rsidRPr="00DB392B">
              <w:rPr>
                <w:rFonts w:ascii="Arial" w:hAnsi="Arial" w:cs="Arial"/>
                <w:lang w:val="es-MX" w:eastAsia="es-MX"/>
              </w:rPr>
              <w:t xml:space="preserve">Capítulo II. Marco conceptual o teórico del proyecto. </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5</w:t>
            </w:r>
          </w:p>
        </w:tc>
      </w:tr>
      <w:tr w:rsidR="00576EF4" w:rsidRPr="00DB392B" w:rsidTr="006872AA">
        <w:tc>
          <w:tcPr>
            <w:tcW w:w="7597" w:type="dxa"/>
            <w:shd w:val="clear" w:color="auto" w:fill="auto"/>
          </w:tcPr>
          <w:p w:rsidR="00576EF4" w:rsidRPr="00DB392B" w:rsidRDefault="00576EF4" w:rsidP="0052397C">
            <w:pPr>
              <w:pStyle w:val="Prrafodelista"/>
              <w:spacing w:after="0"/>
              <w:ind w:left="0"/>
              <w:jc w:val="both"/>
              <w:rPr>
                <w:rFonts w:ascii="Arial" w:hAnsi="Arial" w:cs="Arial"/>
                <w:sz w:val="24"/>
                <w:szCs w:val="24"/>
              </w:rPr>
            </w:pPr>
            <w:r w:rsidRPr="00DB392B">
              <w:rPr>
                <w:rFonts w:ascii="Arial" w:hAnsi="Arial" w:cs="Arial"/>
                <w:sz w:val="24"/>
                <w:szCs w:val="24"/>
              </w:rPr>
              <w:t xml:space="preserve">Capítulo III. Diseño de propuesta de mejora. </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5</w:t>
            </w:r>
          </w:p>
        </w:tc>
      </w:tr>
      <w:tr w:rsidR="00576EF4" w:rsidRPr="00DB392B" w:rsidTr="006872AA">
        <w:tc>
          <w:tcPr>
            <w:tcW w:w="7597" w:type="dxa"/>
            <w:shd w:val="clear" w:color="auto" w:fill="auto"/>
          </w:tcPr>
          <w:p w:rsidR="00576EF4" w:rsidRPr="00DB392B" w:rsidRDefault="00576EF4" w:rsidP="0052397C">
            <w:pPr>
              <w:pStyle w:val="Prrafodelista"/>
              <w:spacing w:after="0"/>
              <w:jc w:val="both"/>
              <w:rPr>
                <w:rFonts w:ascii="Arial" w:hAnsi="Arial" w:cs="Arial"/>
                <w:sz w:val="24"/>
                <w:szCs w:val="24"/>
              </w:rPr>
            </w:pPr>
            <w:r w:rsidRPr="00DB392B">
              <w:rPr>
                <w:rFonts w:ascii="Arial" w:hAnsi="Arial" w:cs="Arial"/>
                <w:sz w:val="24"/>
                <w:szCs w:val="24"/>
              </w:rPr>
              <w:t>3.1 Enunciado del proyecto.</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6</w:t>
            </w:r>
          </w:p>
        </w:tc>
      </w:tr>
      <w:tr w:rsidR="00576EF4" w:rsidRPr="00DB392B" w:rsidTr="006872AA">
        <w:tc>
          <w:tcPr>
            <w:tcW w:w="7597" w:type="dxa"/>
            <w:shd w:val="clear" w:color="auto" w:fill="auto"/>
          </w:tcPr>
          <w:p w:rsidR="00576EF4" w:rsidRPr="00DB392B" w:rsidRDefault="00576EF4" w:rsidP="0052397C">
            <w:pPr>
              <w:pStyle w:val="Prrafodelista"/>
              <w:spacing w:after="0"/>
              <w:jc w:val="both"/>
              <w:rPr>
                <w:rFonts w:ascii="Arial" w:hAnsi="Arial" w:cs="Arial"/>
                <w:sz w:val="24"/>
                <w:szCs w:val="24"/>
              </w:rPr>
            </w:pPr>
            <w:r w:rsidRPr="00DB392B">
              <w:rPr>
                <w:rFonts w:ascii="Arial" w:hAnsi="Arial" w:cs="Arial"/>
                <w:sz w:val="24"/>
                <w:szCs w:val="24"/>
              </w:rPr>
              <w:t>3.2 Metodología.</w:t>
            </w:r>
          </w:p>
        </w:tc>
        <w:tc>
          <w:tcPr>
            <w:tcW w:w="1241" w:type="dxa"/>
            <w:shd w:val="clear" w:color="auto" w:fill="auto"/>
          </w:tcPr>
          <w:p w:rsidR="00576EF4" w:rsidRPr="00DB392B" w:rsidRDefault="006872AA" w:rsidP="0052397C">
            <w:pPr>
              <w:spacing w:line="276" w:lineRule="auto"/>
              <w:jc w:val="right"/>
              <w:rPr>
                <w:rFonts w:ascii="Arial" w:hAnsi="Arial" w:cs="Arial"/>
                <w:lang w:val="es-MX" w:eastAsia="es-MX"/>
              </w:rPr>
            </w:pPr>
            <w:r>
              <w:rPr>
                <w:rFonts w:ascii="Arial" w:hAnsi="Arial" w:cs="Arial"/>
                <w:lang w:val="es-MX" w:eastAsia="es-MX"/>
              </w:rPr>
              <w:t>9</w:t>
            </w:r>
          </w:p>
        </w:tc>
      </w:tr>
      <w:tr w:rsidR="00576EF4" w:rsidRPr="00DB392B" w:rsidTr="006872AA">
        <w:tc>
          <w:tcPr>
            <w:tcW w:w="7597" w:type="dxa"/>
            <w:shd w:val="clear" w:color="auto" w:fill="auto"/>
          </w:tcPr>
          <w:p w:rsidR="00576EF4" w:rsidRPr="00DB392B" w:rsidRDefault="00576EF4" w:rsidP="0052397C">
            <w:pPr>
              <w:pStyle w:val="Prrafodelista"/>
              <w:spacing w:after="0"/>
              <w:jc w:val="both"/>
              <w:rPr>
                <w:rFonts w:ascii="Arial" w:hAnsi="Arial" w:cs="Arial"/>
                <w:sz w:val="24"/>
                <w:szCs w:val="24"/>
              </w:rPr>
            </w:pPr>
            <w:r w:rsidRPr="00DB392B">
              <w:rPr>
                <w:rFonts w:ascii="Arial" w:hAnsi="Arial" w:cs="Arial"/>
                <w:sz w:val="24"/>
                <w:szCs w:val="24"/>
              </w:rPr>
              <w:t xml:space="preserve">3.3 Cronograma  o plan de trabajo. </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9</w:t>
            </w:r>
          </w:p>
        </w:tc>
      </w:tr>
      <w:tr w:rsidR="00576EF4" w:rsidRPr="00DB392B" w:rsidTr="006872AA">
        <w:tc>
          <w:tcPr>
            <w:tcW w:w="7597" w:type="dxa"/>
            <w:shd w:val="clear" w:color="auto" w:fill="auto"/>
          </w:tcPr>
          <w:p w:rsidR="00576EF4" w:rsidRPr="00DB392B" w:rsidRDefault="00576EF4" w:rsidP="0052397C">
            <w:pPr>
              <w:pStyle w:val="Prrafodelista"/>
              <w:spacing w:after="0"/>
              <w:ind w:left="0"/>
              <w:jc w:val="both"/>
              <w:rPr>
                <w:rFonts w:ascii="Arial" w:hAnsi="Arial" w:cs="Arial"/>
                <w:sz w:val="24"/>
                <w:szCs w:val="24"/>
              </w:rPr>
            </w:pPr>
            <w:r w:rsidRPr="00DB392B">
              <w:rPr>
                <w:rFonts w:ascii="Arial" w:hAnsi="Arial" w:cs="Arial"/>
                <w:sz w:val="24"/>
                <w:szCs w:val="24"/>
              </w:rPr>
              <w:t xml:space="preserve">Capítulo IV. Desarrollo de propuesta de mejora. </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10</w:t>
            </w:r>
          </w:p>
        </w:tc>
      </w:tr>
      <w:tr w:rsidR="00576EF4" w:rsidRPr="00DB392B" w:rsidTr="006872AA">
        <w:tc>
          <w:tcPr>
            <w:tcW w:w="7597" w:type="dxa"/>
            <w:shd w:val="clear" w:color="auto" w:fill="auto"/>
          </w:tcPr>
          <w:p w:rsidR="00576EF4" w:rsidRPr="00DB392B" w:rsidRDefault="00576EF4" w:rsidP="0052397C">
            <w:pPr>
              <w:spacing w:line="276" w:lineRule="auto"/>
              <w:jc w:val="both"/>
              <w:rPr>
                <w:rFonts w:ascii="Arial" w:hAnsi="Arial" w:cs="Arial"/>
                <w:lang w:val="es-MX" w:eastAsia="es-MX"/>
              </w:rPr>
            </w:pPr>
            <w:r w:rsidRPr="00DB392B">
              <w:rPr>
                <w:rFonts w:ascii="Arial" w:hAnsi="Arial" w:cs="Arial"/>
              </w:rPr>
              <w:t xml:space="preserve">Capítulo V. </w:t>
            </w:r>
            <w:r w:rsidRPr="00DB392B">
              <w:rPr>
                <w:rFonts w:ascii="Arial" w:hAnsi="Arial" w:cs="Arial"/>
                <w:lang w:val="es-MX" w:eastAsia="es-MX"/>
              </w:rPr>
              <w:t xml:space="preserve">Productos, resultados e impactos generados. </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13</w:t>
            </w:r>
          </w:p>
        </w:tc>
      </w:tr>
      <w:tr w:rsidR="00576EF4" w:rsidRPr="00DB392B" w:rsidTr="006872AA">
        <w:tc>
          <w:tcPr>
            <w:tcW w:w="7597" w:type="dxa"/>
            <w:shd w:val="clear" w:color="auto" w:fill="auto"/>
          </w:tcPr>
          <w:p w:rsidR="00576EF4" w:rsidRPr="00DB392B" w:rsidRDefault="00576EF4" w:rsidP="0052397C">
            <w:pPr>
              <w:pStyle w:val="Prrafodelista"/>
              <w:spacing w:after="0"/>
              <w:ind w:left="708"/>
              <w:rPr>
                <w:rFonts w:ascii="Arial" w:hAnsi="Arial" w:cs="Arial"/>
                <w:sz w:val="24"/>
                <w:szCs w:val="24"/>
              </w:rPr>
            </w:pPr>
            <w:r w:rsidRPr="00DB392B">
              <w:rPr>
                <w:rFonts w:ascii="Arial" w:hAnsi="Arial" w:cs="Arial"/>
                <w:sz w:val="24"/>
                <w:szCs w:val="24"/>
              </w:rPr>
              <w:t xml:space="preserve">5.1 Productos obtenidos. </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14</w:t>
            </w:r>
          </w:p>
        </w:tc>
      </w:tr>
      <w:tr w:rsidR="00576EF4" w:rsidRPr="00DB392B" w:rsidTr="006872AA">
        <w:tc>
          <w:tcPr>
            <w:tcW w:w="7597" w:type="dxa"/>
            <w:shd w:val="clear" w:color="auto" w:fill="auto"/>
          </w:tcPr>
          <w:p w:rsidR="00576EF4" w:rsidRPr="00DB392B" w:rsidRDefault="00576EF4" w:rsidP="0052397C">
            <w:pPr>
              <w:pStyle w:val="Prrafodelista"/>
              <w:spacing w:after="0"/>
              <w:ind w:left="708"/>
              <w:rPr>
                <w:rFonts w:ascii="Arial" w:hAnsi="Arial" w:cs="Arial"/>
                <w:sz w:val="24"/>
                <w:szCs w:val="24"/>
              </w:rPr>
            </w:pPr>
            <w:r w:rsidRPr="00DB392B">
              <w:rPr>
                <w:rFonts w:ascii="Arial" w:hAnsi="Arial" w:cs="Arial"/>
                <w:sz w:val="24"/>
                <w:szCs w:val="24"/>
              </w:rPr>
              <w:t xml:space="preserve">5.2 Resultados alcanzados. </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14</w:t>
            </w:r>
          </w:p>
        </w:tc>
      </w:tr>
      <w:tr w:rsidR="00576EF4" w:rsidRPr="00DB392B" w:rsidTr="006872AA">
        <w:tc>
          <w:tcPr>
            <w:tcW w:w="7597" w:type="dxa"/>
            <w:shd w:val="clear" w:color="auto" w:fill="auto"/>
          </w:tcPr>
          <w:p w:rsidR="00576EF4" w:rsidRPr="00DB392B" w:rsidRDefault="00576EF4" w:rsidP="0052397C">
            <w:pPr>
              <w:pStyle w:val="Prrafodelista"/>
              <w:spacing w:after="0"/>
              <w:ind w:left="708"/>
              <w:rPr>
                <w:rFonts w:ascii="Arial" w:hAnsi="Arial" w:cs="Arial"/>
                <w:sz w:val="24"/>
                <w:szCs w:val="24"/>
              </w:rPr>
            </w:pPr>
            <w:r w:rsidRPr="00DB392B">
              <w:rPr>
                <w:rFonts w:ascii="Arial" w:hAnsi="Arial" w:cs="Arial"/>
                <w:sz w:val="24"/>
                <w:szCs w:val="24"/>
              </w:rPr>
              <w:t xml:space="preserve">5.3 Impactos generados. </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15</w:t>
            </w:r>
          </w:p>
        </w:tc>
      </w:tr>
      <w:tr w:rsidR="00576EF4" w:rsidRPr="00DB392B" w:rsidTr="006872AA">
        <w:tc>
          <w:tcPr>
            <w:tcW w:w="7597" w:type="dxa"/>
            <w:shd w:val="clear" w:color="auto" w:fill="auto"/>
          </w:tcPr>
          <w:p w:rsidR="00576EF4" w:rsidRPr="00DB392B" w:rsidRDefault="00576EF4" w:rsidP="0052397C">
            <w:pPr>
              <w:pStyle w:val="Prrafodelista"/>
              <w:spacing w:after="0"/>
              <w:ind w:left="0"/>
              <w:jc w:val="both"/>
              <w:rPr>
                <w:rFonts w:ascii="Arial" w:hAnsi="Arial" w:cs="Arial"/>
                <w:sz w:val="24"/>
                <w:szCs w:val="24"/>
              </w:rPr>
            </w:pPr>
            <w:r w:rsidRPr="00DB392B">
              <w:rPr>
                <w:rFonts w:ascii="Arial" w:hAnsi="Arial" w:cs="Arial"/>
                <w:sz w:val="24"/>
                <w:szCs w:val="24"/>
              </w:rPr>
              <w:t xml:space="preserve">Capítulo VI. Aprendizajes </w:t>
            </w:r>
            <w:r w:rsidR="00AE0AF0" w:rsidRPr="00DB392B">
              <w:rPr>
                <w:rFonts w:ascii="Arial" w:hAnsi="Arial" w:cs="Arial"/>
                <w:sz w:val="24"/>
                <w:szCs w:val="24"/>
              </w:rPr>
              <w:t>individuales y grupales</w:t>
            </w:r>
          </w:p>
        </w:tc>
        <w:tc>
          <w:tcPr>
            <w:tcW w:w="1241" w:type="dxa"/>
            <w:shd w:val="clear" w:color="auto" w:fill="auto"/>
          </w:tcPr>
          <w:p w:rsidR="00576EF4" w:rsidRPr="00DB392B" w:rsidRDefault="00FE398F" w:rsidP="0052397C">
            <w:pPr>
              <w:spacing w:line="276" w:lineRule="auto"/>
              <w:jc w:val="right"/>
              <w:rPr>
                <w:rFonts w:ascii="Arial" w:hAnsi="Arial" w:cs="Arial"/>
                <w:lang w:val="es-MX" w:eastAsia="es-MX"/>
              </w:rPr>
            </w:pPr>
            <w:r w:rsidRPr="00DB392B">
              <w:rPr>
                <w:rFonts w:ascii="Arial" w:hAnsi="Arial" w:cs="Arial"/>
                <w:lang w:val="es-MX" w:eastAsia="es-MX"/>
              </w:rPr>
              <w:t>1</w:t>
            </w:r>
            <w:r w:rsidR="00C33AC4">
              <w:rPr>
                <w:rFonts w:ascii="Arial" w:hAnsi="Arial" w:cs="Arial"/>
                <w:lang w:val="es-MX" w:eastAsia="es-MX"/>
              </w:rPr>
              <w:t>5</w:t>
            </w:r>
          </w:p>
        </w:tc>
      </w:tr>
      <w:tr w:rsidR="00576EF4" w:rsidRPr="00DB392B" w:rsidTr="006872AA">
        <w:tc>
          <w:tcPr>
            <w:tcW w:w="7597" w:type="dxa"/>
            <w:shd w:val="clear" w:color="auto" w:fill="auto"/>
          </w:tcPr>
          <w:p w:rsidR="00576EF4" w:rsidRPr="00DB392B" w:rsidRDefault="00576EF4" w:rsidP="0052397C">
            <w:pPr>
              <w:pStyle w:val="Prrafodelista"/>
              <w:spacing w:after="0"/>
              <w:ind w:left="708"/>
              <w:rPr>
                <w:rFonts w:ascii="Arial" w:hAnsi="Arial" w:cs="Arial"/>
                <w:sz w:val="24"/>
                <w:szCs w:val="24"/>
              </w:rPr>
            </w:pPr>
            <w:r w:rsidRPr="00DB392B">
              <w:rPr>
                <w:rFonts w:ascii="Arial" w:hAnsi="Arial" w:cs="Arial"/>
                <w:sz w:val="24"/>
                <w:szCs w:val="24"/>
              </w:rPr>
              <w:t>6.1 Aprendizajes profesionales.</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16</w:t>
            </w:r>
          </w:p>
        </w:tc>
      </w:tr>
      <w:tr w:rsidR="00576EF4" w:rsidRPr="00DB392B" w:rsidTr="006872AA">
        <w:tc>
          <w:tcPr>
            <w:tcW w:w="7597" w:type="dxa"/>
            <w:shd w:val="clear" w:color="auto" w:fill="auto"/>
          </w:tcPr>
          <w:p w:rsidR="00576EF4" w:rsidRPr="00DB392B" w:rsidRDefault="00576EF4" w:rsidP="0052397C">
            <w:pPr>
              <w:pStyle w:val="Prrafodelista"/>
              <w:spacing w:after="0"/>
              <w:ind w:left="708"/>
              <w:rPr>
                <w:rFonts w:ascii="Arial" w:hAnsi="Arial" w:cs="Arial"/>
                <w:sz w:val="24"/>
                <w:szCs w:val="24"/>
              </w:rPr>
            </w:pPr>
            <w:r w:rsidRPr="00DB392B">
              <w:rPr>
                <w:rFonts w:ascii="Arial" w:hAnsi="Arial" w:cs="Arial"/>
                <w:sz w:val="24"/>
                <w:szCs w:val="24"/>
              </w:rPr>
              <w:t>6.2 Aprendizajes sociales.</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18</w:t>
            </w:r>
          </w:p>
        </w:tc>
      </w:tr>
      <w:tr w:rsidR="00576EF4" w:rsidRPr="00DB392B" w:rsidTr="006872AA">
        <w:tc>
          <w:tcPr>
            <w:tcW w:w="7597" w:type="dxa"/>
            <w:shd w:val="clear" w:color="auto" w:fill="auto"/>
          </w:tcPr>
          <w:p w:rsidR="00576EF4" w:rsidRPr="00DB392B" w:rsidRDefault="00576EF4" w:rsidP="0052397C">
            <w:pPr>
              <w:pStyle w:val="Prrafodelista"/>
              <w:spacing w:after="0"/>
              <w:ind w:left="708"/>
              <w:rPr>
                <w:rFonts w:ascii="Arial" w:hAnsi="Arial" w:cs="Arial"/>
                <w:sz w:val="24"/>
                <w:szCs w:val="24"/>
              </w:rPr>
            </w:pPr>
            <w:r w:rsidRPr="00DB392B">
              <w:rPr>
                <w:rFonts w:ascii="Arial" w:hAnsi="Arial" w:cs="Arial"/>
                <w:sz w:val="24"/>
                <w:szCs w:val="24"/>
              </w:rPr>
              <w:t xml:space="preserve">6.3 Aprendizajes éticos. </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20</w:t>
            </w:r>
          </w:p>
        </w:tc>
      </w:tr>
      <w:tr w:rsidR="00576EF4" w:rsidRPr="00DB392B" w:rsidTr="006872AA">
        <w:tc>
          <w:tcPr>
            <w:tcW w:w="7597" w:type="dxa"/>
            <w:shd w:val="clear" w:color="auto" w:fill="auto"/>
          </w:tcPr>
          <w:p w:rsidR="00576EF4" w:rsidRPr="00DB392B" w:rsidRDefault="00576EF4" w:rsidP="0052397C">
            <w:pPr>
              <w:pStyle w:val="Prrafodelista"/>
              <w:spacing w:after="0"/>
              <w:ind w:left="708"/>
              <w:rPr>
                <w:rFonts w:ascii="Arial" w:hAnsi="Arial" w:cs="Arial"/>
                <w:sz w:val="24"/>
                <w:szCs w:val="24"/>
              </w:rPr>
            </w:pPr>
            <w:r w:rsidRPr="00DB392B">
              <w:rPr>
                <w:rFonts w:ascii="Arial" w:hAnsi="Arial" w:cs="Arial"/>
                <w:sz w:val="24"/>
                <w:szCs w:val="24"/>
              </w:rPr>
              <w:t xml:space="preserve">6.4 Aprendizajes en lo personal. </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22</w:t>
            </w:r>
          </w:p>
        </w:tc>
      </w:tr>
      <w:tr w:rsidR="00576EF4" w:rsidRPr="00DB392B" w:rsidTr="006872AA">
        <w:tc>
          <w:tcPr>
            <w:tcW w:w="7597" w:type="dxa"/>
            <w:shd w:val="clear" w:color="auto" w:fill="auto"/>
          </w:tcPr>
          <w:p w:rsidR="00576EF4" w:rsidRPr="00DB392B" w:rsidRDefault="00576EF4" w:rsidP="0052397C">
            <w:pPr>
              <w:pStyle w:val="Prrafodelista"/>
              <w:spacing w:after="0"/>
              <w:ind w:left="0"/>
              <w:jc w:val="both"/>
              <w:rPr>
                <w:rFonts w:ascii="Arial" w:hAnsi="Arial" w:cs="Arial"/>
                <w:sz w:val="24"/>
                <w:szCs w:val="24"/>
              </w:rPr>
            </w:pPr>
            <w:r w:rsidRPr="00DB392B">
              <w:rPr>
                <w:rFonts w:ascii="Arial" w:hAnsi="Arial" w:cs="Arial"/>
                <w:sz w:val="24"/>
                <w:szCs w:val="24"/>
              </w:rPr>
              <w:t>Capítulo VII. Conclusiones y recomendaciones.</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23</w:t>
            </w:r>
          </w:p>
        </w:tc>
      </w:tr>
      <w:tr w:rsidR="00576EF4" w:rsidRPr="00DB392B" w:rsidTr="006872AA">
        <w:tc>
          <w:tcPr>
            <w:tcW w:w="7597" w:type="dxa"/>
            <w:shd w:val="clear" w:color="auto" w:fill="auto"/>
          </w:tcPr>
          <w:p w:rsidR="00576EF4" w:rsidRPr="00DB392B" w:rsidRDefault="00862359" w:rsidP="0052397C">
            <w:pPr>
              <w:pStyle w:val="Prrafodelista"/>
              <w:spacing w:after="0"/>
              <w:jc w:val="both"/>
              <w:rPr>
                <w:rFonts w:ascii="Arial" w:hAnsi="Arial" w:cs="Arial"/>
                <w:sz w:val="24"/>
                <w:szCs w:val="24"/>
              </w:rPr>
            </w:pPr>
            <w:r w:rsidRPr="00DB392B">
              <w:rPr>
                <w:rFonts w:ascii="Arial" w:hAnsi="Arial" w:cs="Arial"/>
                <w:sz w:val="24"/>
                <w:szCs w:val="24"/>
              </w:rPr>
              <w:t>7</w:t>
            </w:r>
            <w:r w:rsidR="00576EF4" w:rsidRPr="00DB392B">
              <w:rPr>
                <w:rFonts w:ascii="Arial" w:hAnsi="Arial" w:cs="Arial"/>
                <w:sz w:val="24"/>
                <w:szCs w:val="24"/>
              </w:rPr>
              <w:t>.1 Conclusiones.</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23</w:t>
            </w:r>
          </w:p>
        </w:tc>
      </w:tr>
      <w:tr w:rsidR="00576EF4" w:rsidRPr="00DB392B" w:rsidTr="006872AA">
        <w:tc>
          <w:tcPr>
            <w:tcW w:w="7597" w:type="dxa"/>
            <w:shd w:val="clear" w:color="auto" w:fill="auto"/>
          </w:tcPr>
          <w:p w:rsidR="00576EF4" w:rsidRPr="00DB392B" w:rsidRDefault="00862359" w:rsidP="0052397C">
            <w:pPr>
              <w:pStyle w:val="Prrafodelista"/>
              <w:spacing w:after="0"/>
              <w:jc w:val="both"/>
              <w:rPr>
                <w:rFonts w:ascii="Arial" w:hAnsi="Arial" w:cs="Arial"/>
                <w:sz w:val="24"/>
                <w:szCs w:val="24"/>
              </w:rPr>
            </w:pPr>
            <w:r w:rsidRPr="00DB392B">
              <w:rPr>
                <w:rFonts w:ascii="Arial" w:hAnsi="Arial" w:cs="Arial"/>
                <w:sz w:val="24"/>
                <w:szCs w:val="24"/>
              </w:rPr>
              <w:t>7</w:t>
            </w:r>
            <w:r w:rsidR="00576EF4" w:rsidRPr="00DB392B">
              <w:rPr>
                <w:rFonts w:ascii="Arial" w:hAnsi="Arial" w:cs="Arial"/>
                <w:sz w:val="24"/>
                <w:szCs w:val="24"/>
              </w:rPr>
              <w:t>.2 Recomendaciones.</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23</w:t>
            </w:r>
          </w:p>
        </w:tc>
      </w:tr>
      <w:tr w:rsidR="00576EF4" w:rsidRPr="00DB392B" w:rsidTr="006872AA">
        <w:tc>
          <w:tcPr>
            <w:tcW w:w="7597" w:type="dxa"/>
            <w:shd w:val="clear" w:color="auto" w:fill="auto"/>
          </w:tcPr>
          <w:p w:rsidR="00576EF4" w:rsidRPr="00DB392B" w:rsidRDefault="00576EF4" w:rsidP="0052397C">
            <w:pPr>
              <w:pStyle w:val="Prrafodelista"/>
              <w:spacing w:after="0"/>
              <w:ind w:left="360"/>
              <w:jc w:val="both"/>
              <w:rPr>
                <w:rFonts w:ascii="Arial" w:hAnsi="Arial" w:cs="Arial"/>
                <w:sz w:val="24"/>
                <w:szCs w:val="24"/>
              </w:rPr>
            </w:pPr>
            <w:r w:rsidRPr="00DB392B">
              <w:rPr>
                <w:rFonts w:ascii="Arial" w:hAnsi="Arial" w:cs="Arial"/>
                <w:sz w:val="24"/>
                <w:szCs w:val="24"/>
              </w:rPr>
              <w:t>Referencias Bibliográficas (sistema APA).</w:t>
            </w:r>
          </w:p>
        </w:tc>
        <w:tc>
          <w:tcPr>
            <w:tcW w:w="1241" w:type="dxa"/>
            <w:shd w:val="clear" w:color="auto" w:fill="auto"/>
          </w:tcPr>
          <w:p w:rsidR="00576EF4" w:rsidRPr="00DB392B" w:rsidRDefault="00C33AC4" w:rsidP="0052397C">
            <w:pPr>
              <w:spacing w:line="276" w:lineRule="auto"/>
              <w:jc w:val="right"/>
              <w:rPr>
                <w:rFonts w:ascii="Arial" w:hAnsi="Arial" w:cs="Arial"/>
                <w:lang w:val="es-MX" w:eastAsia="es-MX"/>
              </w:rPr>
            </w:pPr>
            <w:r>
              <w:rPr>
                <w:rFonts w:ascii="Arial" w:hAnsi="Arial" w:cs="Arial"/>
                <w:lang w:val="es-MX" w:eastAsia="es-MX"/>
              </w:rPr>
              <w:t>24</w:t>
            </w:r>
          </w:p>
        </w:tc>
      </w:tr>
    </w:tbl>
    <w:p w:rsidR="004B7BA4" w:rsidRPr="00DB392B" w:rsidRDefault="004B7BA4" w:rsidP="0052397C">
      <w:pPr>
        <w:pStyle w:val="Encabezado"/>
        <w:tabs>
          <w:tab w:val="left" w:pos="708"/>
        </w:tabs>
        <w:spacing w:line="276" w:lineRule="auto"/>
        <w:rPr>
          <w:rFonts w:ascii="Arial" w:hAnsi="Arial" w:cs="Arial"/>
          <w:sz w:val="24"/>
          <w:szCs w:val="24"/>
        </w:rPr>
      </w:pPr>
    </w:p>
    <w:p w:rsidR="0086469A" w:rsidRPr="00DB392B" w:rsidRDefault="0086469A" w:rsidP="0052397C">
      <w:pPr>
        <w:pStyle w:val="Encabezado"/>
        <w:tabs>
          <w:tab w:val="left" w:pos="708"/>
        </w:tabs>
        <w:spacing w:line="276" w:lineRule="auto"/>
        <w:rPr>
          <w:rFonts w:ascii="Arial" w:hAnsi="Arial" w:cs="Arial"/>
          <w:sz w:val="24"/>
          <w:szCs w:val="24"/>
        </w:rPr>
      </w:pPr>
    </w:p>
    <w:p w:rsidR="00EE2161" w:rsidRPr="00DB392B" w:rsidRDefault="00EE2161" w:rsidP="0052397C">
      <w:pPr>
        <w:pStyle w:val="Encabezado"/>
        <w:tabs>
          <w:tab w:val="left" w:pos="708"/>
        </w:tabs>
        <w:spacing w:line="276" w:lineRule="auto"/>
        <w:rPr>
          <w:rFonts w:ascii="Arial" w:hAnsi="Arial" w:cs="Arial"/>
          <w:sz w:val="24"/>
          <w:szCs w:val="24"/>
        </w:rPr>
      </w:pPr>
    </w:p>
    <w:p w:rsidR="00EE2161" w:rsidRPr="00DB392B" w:rsidRDefault="00EE2161" w:rsidP="0052397C">
      <w:pPr>
        <w:pStyle w:val="Encabezado"/>
        <w:tabs>
          <w:tab w:val="left" w:pos="708"/>
        </w:tabs>
        <w:spacing w:line="276" w:lineRule="auto"/>
        <w:rPr>
          <w:rFonts w:ascii="Arial" w:hAnsi="Arial" w:cs="Arial"/>
          <w:sz w:val="24"/>
          <w:szCs w:val="24"/>
        </w:rPr>
      </w:pPr>
    </w:p>
    <w:p w:rsidR="00EE2161" w:rsidRPr="00DB392B" w:rsidRDefault="00EE2161" w:rsidP="0052397C">
      <w:pPr>
        <w:pStyle w:val="Encabezado"/>
        <w:tabs>
          <w:tab w:val="left" w:pos="708"/>
        </w:tabs>
        <w:spacing w:line="276" w:lineRule="auto"/>
        <w:rPr>
          <w:rFonts w:ascii="Arial" w:hAnsi="Arial" w:cs="Arial"/>
          <w:sz w:val="24"/>
          <w:szCs w:val="24"/>
        </w:rPr>
      </w:pPr>
    </w:p>
    <w:p w:rsidR="00EE2161" w:rsidRPr="00DB392B" w:rsidRDefault="00EE2161" w:rsidP="0052397C">
      <w:pPr>
        <w:pStyle w:val="Encabezado"/>
        <w:tabs>
          <w:tab w:val="left" w:pos="708"/>
        </w:tabs>
        <w:spacing w:line="276" w:lineRule="auto"/>
        <w:rPr>
          <w:rFonts w:ascii="Arial" w:hAnsi="Arial" w:cs="Arial"/>
          <w:sz w:val="24"/>
          <w:szCs w:val="24"/>
        </w:rPr>
      </w:pPr>
    </w:p>
    <w:p w:rsidR="0087579A" w:rsidRPr="00DB392B" w:rsidRDefault="0087579A" w:rsidP="0052397C">
      <w:pPr>
        <w:spacing w:line="276" w:lineRule="auto"/>
        <w:jc w:val="center"/>
        <w:rPr>
          <w:rFonts w:ascii="Arial" w:hAnsi="Arial" w:cs="Arial"/>
          <w:b/>
          <w:lang w:val="es-MX" w:eastAsia="es-MX"/>
        </w:rPr>
      </w:pPr>
    </w:p>
    <w:p w:rsidR="00EE54A2" w:rsidRDefault="00EE54A2" w:rsidP="0052397C">
      <w:pPr>
        <w:spacing w:line="276" w:lineRule="auto"/>
        <w:jc w:val="center"/>
        <w:rPr>
          <w:rFonts w:ascii="Arial" w:hAnsi="Arial" w:cs="Arial"/>
          <w:b/>
          <w:lang w:val="es-MX" w:eastAsia="es-MX"/>
        </w:rPr>
      </w:pPr>
    </w:p>
    <w:p w:rsidR="00C33AC4" w:rsidRPr="00DB392B" w:rsidRDefault="00C33AC4" w:rsidP="0052397C">
      <w:pPr>
        <w:spacing w:line="276" w:lineRule="auto"/>
        <w:jc w:val="center"/>
        <w:rPr>
          <w:rFonts w:ascii="Arial" w:hAnsi="Arial" w:cs="Arial"/>
          <w:b/>
          <w:lang w:val="es-MX" w:eastAsia="es-MX"/>
        </w:rPr>
      </w:pPr>
      <w:bookmarkStart w:id="0" w:name="_GoBack"/>
      <w:bookmarkEnd w:id="0"/>
    </w:p>
    <w:p w:rsidR="00EE54A2" w:rsidRPr="00DB392B" w:rsidRDefault="00EE54A2" w:rsidP="0052397C">
      <w:pPr>
        <w:spacing w:line="276" w:lineRule="auto"/>
        <w:jc w:val="center"/>
        <w:rPr>
          <w:rFonts w:ascii="Arial" w:hAnsi="Arial" w:cs="Arial"/>
          <w:b/>
          <w:lang w:val="es-MX" w:eastAsia="es-MX"/>
        </w:rPr>
      </w:pPr>
    </w:p>
    <w:p w:rsidR="004B7BA4" w:rsidRPr="00DB392B" w:rsidRDefault="004B7BA4" w:rsidP="0052397C">
      <w:pPr>
        <w:spacing w:line="276" w:lineRule="auto"/>
        <w:jc w:val="both"/>
        <w:rPr>
          <w:rFonts w:ascii="Arial" w:hAnsi="Arial" w:cs="Arial"/>
          <w:b/>
          <w:lang w:val="es-MX" w:eastAsia="es-MX"/>
        </w:rPr>
      </w:pPr>
      <w:r w:rsidRPr="00DB392B">
        <w:rPr>
          <w:rFonts w:ascii="Arial" w:hAnsi="Arial" w:cs="Arial"/>
          <w:b/>
          <w:lang w:val="es-MX" w:eastAsia="es-MX"/>
        </w:rPr>
        <w:lastRenderedPageBreak/>
        <w:t>REPORTE PAP</w:t>
      </w:r>
    </w:p>
    <w:p w:rsidR="00A94434" w:rsidRPr="00DB392B" w:rsidRDefault="00A94434" w:rsidP="0052397C">
      <w:pPr>
        <w:spacing w:line="276" w:lineRule="auto"/>
        <w:jc w:val="both"/>
        <w:rPr>
          <w:rFonts w:ascii="Arial" w:hAnsi="Arial" w:cs="Arial"/>
          <w:b/>
          <w:lang w:val="es-MX" w:eastAsia="es-MX"/>
        </w:rPr>
      </w:pPr>
    </w:p>
    <w:p w:rsidR="005B282F" w:rsidRPr="00DB392B" w:rsidRDefault="004B7BA4" w:rsidP="0052397C">
      <w:pPr>
        <w:spacing w:line="276" w:lineRule="auto"/>
        <w:jc w:val="both"/>
        <w:rPr>
          <w:rFonts w:ascii="Arial" w:hAnsi="Arial" w:cs="Arial"/>
          <w:b/>
          <w:lang w:val="es-MX" w:eastAsia="es-MX"/>
        </w:rPr>
      </w:pPr>
      <w:r w:rsidRPr="00DB392B">
        <w:rPr>
          <w:rFonts w:ascii="Arial" w:hAnsi="Arial" w:cs="Arial"/>
          <w:b/>
          <w:lang w:val="es-MX" w:eastAsia="es-MX"/>
        </w:rPr>
        <w:t xml:space="preserve">Los </w:t>
      </w:r>
      <w:r w:rsidR="00A94434" w:rsidRPr="00DB392B">
        <w:rPr>
          <w:rFonts w:ascii="Arial" w:hAnsi="Arial" w:cs="Arial"/>
          <w:b/>
          <w:lang w:val="es-MX" w:eastAsia="es-MX"/>
        </w:rPr>
        <w:t>Proyecto</w:t>
      </w:r>
      <w:r w:rsidR="005B282F" w:rsidRPr="00DB392B">
        <w:rPr>
          <w:rFonts w:ascii="Arial" w:hAnsi="Arial" w:cs="Arial"/>
          <w:b/>
          <w:lang w:val="es-MX" w:eastAsia="es-MX"/>
        </w:rPr>
        <w:t>s de Aplicac</w:t>
      </w:r>
      <w:r w:rsidR="00EE2161" w:rsidRPr="00DB392B">
        <w:rPr>
          <w:rFonts w:ascii="Arial" w:hAnsi="Arial" w:cs="Arial"/>
          <w:b/>
          <w:lang w:val="es-MX" w:eastAsia="es-MX"/>
        </w:rPr>
        <w:t>ión Profesional (PAP) del ITESO</w:t>
      </w:r>
    </w:p>
    <w:p w:rsidR="005B282F" w:rsidRDefault="00A54A72" w:rsidP="0052397C">
      <w:pPr>
        <w:pStyle w:val="Default"/>
        <w:spacing w:line="276" w:lineRule="auto"/>
        <w:jc w:val="both"/>
        <w:rPr>
          <w:rFonts w:eastAsia="Times New Roman"/>
          <w:color w:val="auto"/>
          <w:lang w:val="es-MX" w:eastAsia="es-MX"/>
        </w:rPr>
      </w:pPr>
      <w:r w:rsidRPr="00DB392B">
        <w:rPr>
          <w:rFonts w:eastAsia="Times New Roman"/>
          <w:color w:val="auto"/>
          <w:lang w:val="es-MX" w:eastAsia="es-MX"/>
        </w:rPr>
        <w:t>Los</w:t>
      </w:r>
      <w:r w:rsidR="005B282F" w:rsidRPr="00DB392B">
        <w:rPr>
          <w:rFonts w:eastAsia="Times New Roman"/>
          <w:color w:val="auto"/>
          <w:lang w:val="es-MX" w:eastAsia="es-MX"/>
        </w:rPr>
        <w:t xml:space="preserve"> Proy</w:t>
      </w:r>
      <w:r w:rsidR="00A32C0E" w:rsidRPr="00DB392B">
        <w:rPr>
          <w:rFonts w:eastAsia="Times New Roman"/>
          <w:color w:val="auto"/>
          <w:lang w:val="es-MX" w:eastAsia="es-MX"/>
        </w:rPr>
        <w:t>ectos de Aplicación Profesiona</w:t>
      </w:r>
      <w:r w:rsidR="007A1C61" w:rsidRPr="00DB392B">
        <w:rPr>
          <w:rFonts w:eastAsia="Times New Roman"/>
          <w:color w:val="auto"/>
          <w:lang w:val="es-MX" w:eastAsia="es-MX"/>
        </w:rPr>
        <w:t>l</w:t>
      </w:r>
      <w:r w:rsidRPr="00DB392B">
        <w:rPr>
          <w:rFonts w:eastAsia="Times New Roman"/>
          <w:color w:val="auto"/>
          <w:lang w:val="es-MX" w:eastAsia="es-MX"/>
        </w:rPr>
        <w:t xml:space="preserve"> son una modalidad educativa del ITESO en la que</w:t>
      </w:r>
      <w:r w:rsidR="005B282F" w:rsidRPr="00DB392B">
        <w:rPr>
          <w:rFonts w:eastAsia="Times New Roman"/>
          <w:color w:val="auto"/>
          <w:lang w:val="es-MX" w:eastAsia="es-MX"/>
        </w:rPr>
        <w:t xml:space="preserve"> los estudiantes aplican sus saberes y competencias socio-profesionales a través del desarrollo de un proyecto en un escenario real para plantear soluciones o</w:t>
      </w:r>
      <w:r w:rsidR="0033455F" w:rsidRPr="00DB392B">
        <w:rPr>
          <w:rFonts w:eastAsia="Times New Roman"/>
          <w:color w:val="auto"/>
          <w:lang w:val="es-MX" w:eastAsia="es-MX"/>
        </w:rPr>
        <w:t xml:space="preserve"> resolver problemas del entorno.</w:t>
      </w:r>
    </w:p>
    <w:p w:rsidR="00492039" w:rsidRPr="00DB392B" w:rsidRDefault="00492039" w:rsidP="0052397C">
      <w:pPr>
        <w:pStyle w:val="Default"/>
        <w:spacing w:line="276" w:lineRule="auto"/>
        <w:jc w:val="both"/>
        <w:rPr>
          <w:rFonts w:eastAsia="Times New Roman"/>
          <w:color w:val="auto"/>
          <w:lang w:val="es-MX" w:eastAsia="es-MX"/>
        </w:rPr>
      </w:pPr>
    </w:p>
    <w:p w:rsidR="005B282F" w:rsidRDefault="005B282F" w:rsidP="0052397C">
      <w:pPr>
        <w:pStyle w:val="Default"/>
        <w:spacing w:line="276" w:lineRule="auto"/>
        <w:jc w:val="both"/>
        <w:rPr>
          <w:rFonts w:eastAsia="Times New Roman"/>
          <w:color w:val="auto"/>
          <w:lang w:val="es-MX" w:eastAsia="es-MX"/>
        </w:rPr>
      </w:pPr>
      <w:r w:rsidRPr="00DB392B">
        <w:rPr>
          <w:rFonts w:eastAsia="Times New Roman"/>
          <w:color w:val="auto"/>
          <w:lang w:val="es-MX" w:eastAsia="es-MX"/>
        </w:rPr>
        <w:t xml:space="preserve">A través del PAP los alumnos acreditan tanto su servicio social como su trabajo </w:t>
      </w:r>
      <w:r w:rsidR="00235AE1" w:rsidRPr="00DB392B">
        <w:rPr>
          <w:rFonts w:eastAsia="Arial"/>
        </w:rPr>
        <w:t xml:space="preserve">profesional, </w:t>
      </w:r>
      <w:r w:rsidRPr="00DB392B">
        <w:rPr>
          <w:rFonts w:eastAsia="Times New Roman"/>
          <w:color w:val="auto"/>
          <w:lang w:val="es-MX" w:eastAsia="es-MX"/>
        </w:rPr>
        <w:t xml:space="preserve">por lo que </w:t>
      </w:r>
      <w:r w:rsidR="009F113F" w:rsidRPr="00DB392B">
        <w:rPr>
          <w:rFonts w:eastAsia="Times New Roman"/>
          <w:color w:val="auto"/>
          <w:lang w:val="es-MX" w:eastAsia="es-MX"/>
        </w:rPr>
        <w:t>requieren</w:t>
      </w:r>
      <w:r w:rsidRPr="00DB392B">
        <w:rPr>
          <w:rFonts w:eastAsia="Times New Roman"/>
          <w:color w:val="auto"/>
          <w:lang w:val="es-MX" w:eastAsia="es-MX"/>
        </w:rPr>
        <w:t xml:space="preserve"> de acompañamiento y asesoría especializada para que sus actividades contribuyan de manera significativa al escenario</w:t>
      </w:r>
      <w:r w:rsidR="00D221D1" w:rsidRPr="00DB392B">
        <w:rPr>
          <w:rFonts w:eastAsia="Times New Roman"/>
          <w:color w:val="auto"/>
          <w:lang w:val="es-MX" w:eastAsia="es-MX"/>
        </w:rPr>
        <w:t xml:space="preserve"> en el que se desarrolla el proyecto,</w:t>
      </w:r>
      <w:r w:rsidRPr="00DB392B">
        <w:rPr>
          <w:rFonts w:eastAsia="Times New Roman"/>
          <w:color w:val="auto"/>
          <w:lang w:val="es-MX" w:eastAsia="es-MX"/>
        </w:rPr>
        <w:t xml:space="preserve"> y sus aprendizajes, reflexiones y aportes sean documentados en</w:t>
      </w:r>
      <w:r w:rsidR="00D221D1" w:rsidRPr="00DB392B">
        <w:rPr>
          <w:rFonts w:eastAsia="Times New Roman"/>
          <w:color w:val="auto"/>
          <w:lang w:val="es-MX" w:eastAsia="es-MX"/>
        </w:rPr>
        <w:t xml:space="preserve"> un reporte como el presente.</w:t>
      </w:r>
    </w:p>
    <w:p w:rsidR="00492039" w:rsidRPr="00DB392B" w:rsidRDefault="00492039" w:rsidP="0052397C">
      <w:pPr>
        <w:pStyle w:val="Default"/>
        <w:spacing w:line="276" w:lineRule="auto"/>
        <w:jc w:val="both"/>
        <w:rPr>
          <w:rFonts w:eastAsia="Times New Roman"/>
          <w:color w:val="auto"/>
          <w:lang w:val="es-MX" w:eastAsia="es-MX"/>
        </w:rPr>
      </w:pPr>
    </w:p>
    <w:p w:rsidR="00A94434" w:rsidRPr="00DB392B" w:rsidRDefault="00DE6277" w:rsidP="0052397C">
      <w:pPr>
        <w:spacing w:line="276" w:lineRule="auto"/>
        <w:jc w:val="both"/>
        <w:rPr>
          <w:rFonts w:ascii="Arial" w:hAnsi="Arial" w:cs="Arial"/>
          <w:b/>
        </w:rPr>
      </w:pPr>
      <w:r w:rsidRPr="00DB392B">
        <w:rPr>
          <w:rFonts w:ascii="Arial" w:hAnsi="Arial" w:cs="Arial"/>
          <w:b/>
        </w:rPr>
        <w:t xml:space="preserve">Resumen ejecutivo </w:t>
      </w:r>
      <w:r w:rsidR="00EE2161" w:rsidRPr="00DB392B">
        <w:rPr>
          <w:rFonts w:ascii="Arial" w:hAnsi="Arial" w:cs="Arial"/>
          <w:b/>
        </w:rPr>
        <w:t>(</w:t>
      </w:r>
      <w:proofErr w:type="spellStart"/>
      <w:r w:rsidR="00EE2161" w:rsidRPr="00DB392B">
        <w:rPr>
          <w:rFonts w:ascii="Arial" w:hAnsi="Arial" w:cs="Arial"/>
          <w:b/>
        </w:rPr>
        <w:t>abstract</w:t>
      </w:r>
      <w:proofErr w:type="spellEnd"/>
      <w:r w:rsidR="00EE2161" w:rsidRPr="00DB392B">
        <w:rPr>
          <w:rFonts w:ascii="Arial" w:hAnsi="Arial" w:cs="Arial"/>
          <w:b/>
        </w:rPr>
        <w:t>)</w:t>
      </w:r>
    </w:p>
    <w:p w:rsidR="003340A9" w:rsidRDefault="003340A9" w:rsidP="0052397C">
      <w:pPr>
        <w:spacing w:line="276" w:lineRule="auto"/>
        <w:jc w:val="both"/>
        <w:rPr>
          <w:rFonts w:ascii="Arial" w:hAnsi="Arial" w:cs="Arial"/>
          <w:color w:val="000000"/>
          <w:lang w:val="es-MX" w:eastAsia="es-MX"/>
        </w:rPr>
      </w:pPr>
      <w:r w:rsidRPr="00DB392B">
        <w:rPr>
          <w:rFonts w:ascii="Arial" w:hAnsi="Arial" w:cs="Arial"/>
          <w:color w:val="000000"/>
          <w:lang w:val="es-MX" w:eastAsia="es-MX"/>
        </w:rPr>
        <w:t>Este proyecto consiste en la elaboración de una herramienta financiera que optimiza el desempeño del fondo de inversión OMRVMX de la operadora Old Mutual. El objetivo principal es el de crear un modelo matemático, financiero y computacional que mejore rendimientos y disminuye riesgos a la hora de invertir en un portafolio específico. Como objetivo secundario creamos una herramienta para que el gestor le presente al cliente, como otro beneficio de la inversión, la deducción fiscal que se podría obtener.</w:t>
      </w:r>
    </w:p>
    <w:p w:rsidR="00492039" w:rsidRPr="00DB392B" w:rsidRDefault="00492039" w:rsidP="0052397C">
      <w:pPr>
        <w:spacing w:line="276" w:lineRule="auto"/>
        <w:jc w:val="both"/>
        <w:rPr>
          <w:rFonts w:ascii="Arial" w:hAnsi="Arial" w:cs="Arial"/>
          <w:lang w:val="es-MX" w:eastAsia="es-MX"/>
        </w:rPr>
      </w:pPr>
    </w:p>
    <w:p w:rsidR="003340A9" w:rsidRDefault="003340A9" w:rsidP="0052397C">
      <w:pPr>
        <w:spacing w:line="276" w:lineRule="auto"/>
        <w:jc w:val="both"/>
        <w:rPr>
          <w:rFonts w:ascii="Arial" w:hAnsi="Arial" w:cs="Arial"/>
          <w:color w:val="000000"/>
          <w:lang w:val="es-MX" w:eastAsia="es-MX"/>
        </w:rPr>
      </w:pPr>
      <w:r w:rsidRPr="00DB392B">
        <w:rPr>
          <w:rFonts w:ascii="Arial" w:hAnsi="Arial" w:cs="Arial"/>
          <w:color w:val="000000"/>
          <w:lang w:val="es-MX" w:eastAsia="es-MX"/>
        </w:rPr>
        <w:t xml:space="preserve">Para cumplir con los objetivos trabajamos con tres metodologías distintas. La primeras dos, Programación Cuadrática y </w:t>
      </w:r>
      <w:proofErr w:type="spellStart"/>
      <w:r w:rsidRPr="00DB392B">
        <w:rPr>
          <w:rFonts w:ascii="Arial" w:hAnsi="Arial" w:cs="Arial"/>
          <w:color w:val="000000"/>
          <w:lang w:val="es-MX" w:eastAsia="es-MX"/>
        </w:rPr>
        <w:t>Critical</w:t>
      </w:r>
      <w:proofErr w:type="spellEnd"/>
      <w:r w:rsidRPr="00DB392B">
        <w:rPr>
          <w:rFonts w:ascii="Arial" w:hAnsi="Arial" w:cs="Arial"/>
          <w:color w:val="000000"/>
          <w:lang w:val="es-MX" w:eastAsia="es-MX"/>
        </w:rPr>
        <w:t xml:space="preserve"> Line </w:t>
      </w:r>
      <w:proofErr w:type="spellStart"/>
      <w:r w:rsidRPr="00DB392B">
        <w:rPr>
          <w:rFonts w:ascii="Arial" w:hAnsi="Arial" w:cs="Arial"/>
          <w:color w:val="000000"/>
          <w:lang w:val="es-MX" w:eastAsia="es-MX"/>
        </w:rPr>
        <w:t>Algorithm</w:t>
      </w:r>
      <w:proofErr w:type="spellEnd"/>
      <w:r w:rsidRPr="00DB392B">
        <w:rPr>
          <w:rFonts w:ascii="Arial" w:hAnsi="Arial" w:cs="Arial"/>
          <w:color w:val="000000"/>
          <w:lang w:val="es-MX" w:eastAsia="es-MX"/>
        </w:rPr>
        <w:t xml:space="preserve">, basadas en el modelo de </w:t>
      </w:r>
      <w:proofErr w:type="spellStart"/>
      <w:r w:rsidRPr="00DB392B">
        <w:rPr>
          <w:rFonts w:ascii="Arial" w:hAnsi="Arial" w:cs="Arial"/>
          <w:color w:val="000000"/>
          <w:lang w:val="es-MX" w:eastAsia="es-MX"/>
        </w:rPr>
        <w:t>Markowitz</w:t>
      </w:r>
      <w:proofErr w:type="spellEnd"/>
      <w:r w:rsidRPr="00DB392B">
        <w:rPr>
          <w:rFonts w:ascii="Arial" w:hAnsi="Arial" w:cs="Arial"/>
          <w:color w:val="000000"/>
          <w:lang w:val="es-MX" w:eastAsia="es-MX"/>
        </w:rPr>
        <w:t>, y la tercera es utilizando las diferentes medidas de desempeño para evaluar los fondos de inversión estudiados.</w:t>
      </w:r>
    </w:p>
    <w:p w:rsidR="00492039" w:rsidRPr="00DB392B" w:rsidRDefault="00492039" w:rsidP="0052397C">
      <w:pPr>
        <w:spacing w:line="276" w:lineRule="auto"/>
        <w:jc w:val="both"/>
        <w:rPr>
          <w:rFonts w:ascii="Arial" w:hAnsi="Arial" w:cs="Arial"/>
          <w:lang w:val="es-MX" w:eastAsia="es-MX"/>
        </w:rPr>
      </w:pPr>
    </w:p>
    <w:p w:rsidR="003340A9" w:rsidRDefault="003340A9" w:rsidP="0052397C">
      <w:pPr>
        <w:spacing w:line="276" w:lineRule="auto"/>
        <w:jc w:val="both"/>
        <w:rPr>
          <w:rFonts w:ascii="Arial" w:hAnsi="Arial" w:cs="Arial"/>
          <w:color w:val="000000"/>
          <w:lang w:val="es-MX" w:eastAsia="es-MX"/>
        </w:rPr>
      </w:pPr>
      <w:r w:rsidRPr="00DB392B">
        <w:rPr>
          <w:rFonts w:ascii="Arial" w:hAnsi="Arial" w:cs="Arial"/>
          <w:color w:val="000000"/>
          <w:lang w:val="es-MX" w:eastAsia="es-MX"/>
        </w:rPr>
        <w:t>Los portafolios resultantes, obtuvieron en pruebas de back-</w:t>
      </w:r>
      <w:proofErr w:type="spellStart"/>
      <w:r w:rsidRPr="00DB392B">
        <w:rPr>
          <w:rFonts w:ascii="Arial" w:hAnsi="Arial" w:cs="Arial"/>
          <w:color w:val="000000"/>
          <w:lang w:val="es-MX" w:eastAsia="es-MX"/>
        </w:rPr>
        <w:t>testing</w:t>
      </w:r>
      <w:proofErr w:type="spellEnd"/>
      <w:r w:rsidRPr="00DB392B">
        <w:rPr>
          <w:rFonts w:ascii="Arial" w:hAnsi="Arial" w:cs="Arial"/>
          <w:color w:val="000000"/>
          <w:lang w:val="es-MX" w:eastAsia="es-MX"/>
        </w:rPr>
        <w:t>, un mejor desempeño que el portafolio de OldMutual, los rendimientos fueron mejores pero las pérdidas fueron peores, lo cual concluimos que es debido al poco riesgo que la operadora toma para la conformación de su portafolio.</w:t>
      </w:r>
    </w:p>
    <w:p w:rsidR="00492039" w:rsidRPr="00DB392B" w:rsidRDefault="00492039" w:rsidP="0052397C">
      <w:pPr>
        <w:spacing w:line="276" w:lineRule="auto"/>
        <w:jc w:val="both"/>
        <w:rPr>
          <w:rFonts w:ascii="Arial" w:hAnsi="Arial" w:cs="Arial"/>
          <w:lang w:val="es-MX" w:eastAsia="es-MX"/>
        </w:rPr>
      </w:pPr>
    </w:p>
    <w:p w:rsidR="003340A9" w:rsidRDefault="003340A9" w:rsidP="0052397C">
      <w:pPr>
        <w:spacing w:line="276" w:lineRule="auto"/>
        <w:jc w:val="both"/>
        <w:rPr>
          <w:rFonts w:ascii="Arial" w:hAnsi="Arial" w:cs="Arial"/>
          <w:color w:val="000000"/>
          <w:lang w:val="es-MX" w:eastAsia="es-MX"/>
        </w:rPr>
      </w:pPr>
      <w:r w:rsidRPr="00DB392B">
        <w:rPr>
          <w:rFonts w:ascii="Arial" w:hAnsi="Arial" w:cs="Arial"/>
          <w:color w:val="000000"/>
          <w:lang w:val="es-MX" w:eastAsia="es-MX"/>
        </w:rPr>
        <w:t>Todo este proyecto tiene el fin de desarrollar las estrategias y mejorar los rendimientos de la operadora de inversiones, así mismo el promover el desarrollo de sistemas informáticos que ayuden a las empresas financieras a mejorar su competitividad y a los inversionistas a obtener mayores ganancias.</w:t>
      </w:r>
    </w:p>
    <w:p w:rsidR="00492039" w:rsidRDefault="00492039" w:rsidP="0052397C">
      <w:pPr>
        <w:spacing w:line="276" w:lineRule="auto"/>
        <w:jc w:val="both"/>
        <w:rPr>
          <w:rFonts w:ascii="Arial" w:hAnsi="Arial" w:cs="Arial"/>
          <w:color w:val="000000"/>
          <w:lang w:val="es-MX" w:eastAsia="es-MX"/>
        </w:rPr>
      </w:pPr>
    </w:p>
    <w:p w:rsidR="00492039" w:rsidRDefault="00492039" w:rsidP="0052397C">
      <w:pPr>
        <w:spacing w:line="276" w:lineRule="auto"/>
        <w:jc w:val="both"/>
        <w:rPr>
          <w:rFonts w:ascii="Arial" w:hAnsi="Arial" w:cs="Arial"/>
          <w:color w:val="000000"/>
          <w:lang w:val="es-MX" w:eastAsia="es-MX"/>
        </w:rPr>
      </w:pPr>
    </w:p>
    <w:p w:rsidR="00492039" w:rsidRPr="00DB392B" w:rsidRDefault="00492039" w:rsidP="0052397C">
      <w:pPr>
        <w:spacing w:line="276" w:lineRule="auto"/>
        <w:jc w:val="both"/>
        <w:rPr>
          <w:rFonts w:ascii="Arial" w:hAnsi="Arial" w:cs="Arial"/>
          <w:lang w:val="es-MX" w:eastAsia="es-MX"/>
        </w:rPr>
      </w:pPr>
    </w:p>
    <w:p w:rsidR="003340A9" w:rsidRPr="00DB392B" w:rsidRDefault="003340A9" w:rsidP="0052397C">
      <w:pPr>
        <w:spacing w:line="276" w:lineRule="auto"/>
        <w:jc w:val="both"/>
        <w:rPr>
          <w:rFonts w:ascii="Arial" w:hAnsi="Arial" w:cs="Arial"/>
          <w:lang w:val="es-MX" w:eastAsia="es-MX"/>
        </w:rPr>
      </w:pPr>
      <w:r w:rsidRPr="00DB392B">
        <w:rPr>
          <w:rFonts w:ascii="Arial" w:hAnsi="Arial" w:cs="Arial"/>
          <w:color w:val="000000"/>
          <w:lang w:val="es-MX" w:eastAsia="es-MX"/>
        </w:rPr>
        <w:lastRenderedPageBreak/>
        <w:t>En conclusión, nos dimos cuenta que la operadora de este fondo puede incrementar de una manera considerable sus rendimientos utilizando métodos</w:t>
      </w:r>
      <w:r w:rsidR="00DD32C0" w:rsidRPr="00DB392B">
        <w:rPr>
          <w:rFonts w:ascii="Arial" w:hAnsi="Arial" w:cs="Arial"/>
          <w:color w:val="000000"/>
          <w:lang w:val="es-MX" w:eastAsia="es-MX"/>
        </w:rPr>
        <w:t xml:space="preserve"> matemáticos, en lugar</w:t>
      </w:r>
      <w:r w:rsidRPr="00DB392B">
        <w:rPr>
          <w:rFonts w:ascii="Arial" w:hAnsi="Arial" w:cs="Arial"/>
          <w:color w:val="000000"/>
          <w:lang w:val="es-MX" w:eastAsia="es-MX"/>
        </w:rPr>
        <w:t xml:space="preserve"> de utilizar solamente un análisis fundamental, el cual intuimos que utilizan para conformar</w:t>
      </w:r>
      <w:r w:rsidR="00DD32C0" w:rsidRPr="00DB392B">
        <w:rPr>
          <w:rFonts w:ascii="Arial" w:hAnsi="Arial" w:cs="Arial"/>
          <w:color w:val="000000"/>
          <w:lang w:val="es-MX" w:eastAsia="es-MX"/>
        </w:rPr>
        <w:t xml:space="preserve"> los instrumentos dentro</w:t>
      </w:r>
      <w:r w:rsidRPr="00DB392B">
        <w:rPr>
          <w:rFonts w:ascii="Arial" w:hAnsi="Arial" w:cs="Arial"/>
          <w:color w:val="000000"/>
          <w:lang w:val="es-MX" w:eastAsia="es-MX"/>
        </w:rPr>
        <w:t xml:space="preserve"> </w:t>
      </w:r>
      <w:r w:rsidR="00DD32C0" w:rsidRPr="00DB392B">
        <w:rPr>
          <w:rFonts w:ascii="Arial" w:hAnsi="Arial" w:cs="Arial"/>
          <w:color w:val="000000"/>
          <w:lang w:val="es-MX" w:eastAsia="es-MX"/>
        </w:rPr>
        <w:t>d</w:t>
      </w:r>
      <w:r w:rsidRPr="00DB392B">
        <w:rPr>
          <w:rFonts w:ascii="Arial" w:hAnsi="Arial" w:cs="Arial"/>
          <w:color w:val="000000"/>
          <w:lang w:val="es-MX" w:eastAsia="es-MX"/>
        </w:rPr>
        <w:t>el fondo</w:t>
      </w:r>
      <w:r w:rsidR="00DD32C0" w:rsidRPr="00DB392B">
        <w:rPr>
          <w:rFonts w:ascii="Arial" w:hAnsi="Arial" w:cs="Arial"/>
          <w:color w:val="000000"/>
          <w:lang w:val="es-MX" w:eastAsia="es-MX"/>
        </w:rPr>
        <w:t>.</w:t>
      </w:r>
    </w:p>
    <w:p w:rsidR="003340A9" w:rsidRPr="00DB392B" w:rsidRDefault="003340A9" w:rsidP="0052397C">
      <w:pPr>
        <w:spacing w:line="276" w:lineRule="auto"/>
        <w:jc w:val="both"/>
        <w:rPr>
          <w:rFonts w:ascii="Arial" w:hAnsi="Arial" w:cs="Arial"/>
          <w:lang w:val="es-MX" w:eastAsia="es-MX"/>
        </w:rPr>
      </w:pPr>
    </w:p>
    <w:p w:rsidR="003340A9" w:rsidRDefault="003340A9" w:rsidP="0052397C">
      <w:pPr>
        <w:spacing w:line="276" w:lineRule="auto"/>
        <w:jc w:val="both"/>
        <w:rPr>
          <w:rFonts w:ascii="Arial" w:hAnsi="Arial" w:cs="Arial"/>
          <w:color w:val="000000"/>
          <w:lang w:val="en-US" w:eastAsia="es-MX"/>
        </w:rPr>
      </w:pPr>
      <w:r w:rsidRPr="00DB392B">
        <w:rPr>
          <w:rFonts w:ascii="Arial" w:hAnsi="Arial" w:cs="Arial"/>
          <w:color w:val="000000"/>
          <w:lang w:val="en-US" w:eastAsia="es-MX"/>
        </w:rPr>
        <w:t>This project is about the construction of a financial tool that provides a better performance than the investment fund OMRVMX from the investment house Old Mutual Mexico. The main goal is to create a mathematical, financial and computational model that obtains better returns and that reduces risks in a specific investment fund. As a second objective we created a tool for the fund manager. This tool allows the manager to present the tax deductions of the client as another benefit of the investment.</w:t>
      </w:r>
    </w:p>
    <w:p w:rsidR="00492039" w:rsidRPr="00DB392B" w:rsidRDefault="00492039" w:rsidP="0052397C">
      <w:pPr>
        <w:spacing w:line="276" w:lineRule="auto"/>
        <w:jc w:val="both"/>
        <w:rPr>
          <w:rFonts w:ascii="Arial" w:hAnsi="Arial" w:cs="Arial"/>
          <w:lang w:val="en-US" w:eastAsia="es-MX"/>
        </w:rPr>
      </w:pPr>
    </w:p>
    <w:p w:rsidR="003340A9" w:rsidRPr="00DB392B" w:rsidRDefault="003340A9" w:rsidP="0052397C">
      <w:pPr>
        <w:spacing w:line="276" w:lineRule="auto"/>
        <w:jc w:val="both"/>
        <w:rPr>
          <w:rFonts w:ascii="Arial" w:hAnsi="Arial" w:cs="Arial"/>
          <w:lang w:val="en-US" w:eastAsia="es-MX"/>
        </w:rPr>
      </w:pPr>
      <w:r w:rsidRPr="00DB392B">
        <w:rPr>
          <w:rFonts w:ascii="Arial" w:hAnsi="Arial" w:cs="Arial"/>
          <w:color w:val="000000"/>
          <w:lang w:val="en-US" w:eastAsia="es-MX"/>
        </w:rPr>
        <w:t xml:space="preserve">We used three methodologies to reach the objectives. Two of them are based on Markowitz Model: </w:t>
      </w:r>
      <w:r w:rsidRPr="00DB392B">
        <w:rPr>
          <w:rFonts w:ascii="Arial" w:hAnsi="Arial" w:cs="Arial"/>
          <w:color w:val="000000"/>
          <w:shd w:val="clear" w:color="auto" w:fill="FFFFFF"/>
          <w:lang w:val="en-US" w:eastAsia="es-MX"/>
        </w:rPr>
        <w:t xml:space="preserve">Quadratic programming and </w:t>
      </w:r>
      <w:r w:rsidRPr="00DB392B">
        <w:rPr>
          <w:rFonts w:ascii="Arial" w:hAnsi="Arial" w:cs="Arial"/>
          <w:color w:val="000000"/>
          <w:lang w:val="en-US" w:eastAsia="es-MX"/>
        </w:rPr>
        <w:t>Critical Line Algorithm. The third one is about calculating different performance ratios to evaluate our investment funds.</w:t>
      </w:r>
    </w:p>
    <w:p w:rsidR="003340A9" w:rsidRPr="00DB392B" w:rsidRDefault="003340A9" w:rsidP="0052397C">
      <w:pPr>
        <w:spacing w:line="276" w:lineRule="auto"/>
        <w:jc w:val="both"/>
        <w:rPr>
          <w:rFonts w:ascii="Arial" w:hAnsi="Arial" w:cs="Arial"/>
          <w:lang w:val="en-US" w:eastAsia="es-MX"/>
        </w:rPr>
      </w:pPr>
      <w:r w:rsidRPr="00DB392B">
        <w:rPr>
          <w:rFonts w:ascii="Arial" w:hAnsi="Arial" w:cs="Arial"/>
          <w:color w:val="000000"/>
          <w:lang w:val="en-US" w:eastAsia="es-MX"/>
        </w:rPr>
        <w:t xml:space="preserve">With a back-testing strategy, we obtained a new portfolio with a better performance than Old </w:t>
      </w:r>
      <w:proofErr w:type="spellStart"/>
      <w:r w:rsidRPr="00DB392B">
        <w:rPr>
          <w:rFonts w:ascii="Arial" w:hAnsi="Arial" w:cs="Arial"/>
          <w:color w:val="000000"/>
          <w:lang w:val="en-US" w:eastAsia="es-MX"/>
        </w:rPr>
        <w:t>Mutual’s</w:t>
      </w:r>
      <w:proofErr w:type="spellEnd"/>
      <w:r w:rsidRPr="00DB392B">
        <w:rPr>
          <w:rFonts w:ascii="Arial" w:hAnsi="Arial" w:cs="Arial"/>
          <w:color w:val="000000"/>
          <w:lang w:val="en-US" w:eastAsia="es-MX"/>
        </w:rPr>
        <w:t xml:space="preserve">. The returns were better but the losses were worse too, we conclude that this </w:t>
      </w:r>
      <w:r w:rsidRPr="00DB392B">
        <w:rPr>
          <w:rFonts w:ascii="Arial" w:hAnsi="Arial" w:cs="Arial"/>
          <w:color w:val="212121"/>
          <w:shd w:val="clear" w:color="auto" w:fill="FFFFFF"/>
          <w:lang w:val="en-US" w:eastAsia="es-MX"/>
        </w:rPr>
        <w:t>behavior</w:t>
      </w:r>
      <w:r w:rsidRPr="00DB392B">
        <w:rPr>
          <w:rFonts w:ascii="Arial" w:hAnsi="Arial" w:cs="Arial"/>
          <w:color w:val="000000"/>
          <w:lang w:val="en-US" w:eastAsia="es-MX"/>
        </w:rPr>
        <w:t xml:space="preserve"> is due to the little risk that Old mutual takes when shaping its portfolio.</w:t>
      </w:r>
    </w:p>
    <w:p w:rsidR="003340A9" w:rsidRPr="00DB392B" w:rsidRDefault="003340A9" w:rsidP="0052397C">
      <w:pPr>
        <w:spacing w:line="276" w:lineRule="auto"/>
        <w:jc w:val="both"/>
        <w:rPr>
          <w:rFonts w:ascii="Arial" w:hAnsi="Arial" w:cs="Arial"/>
          <w:lang w:val="en-US" w:eastAsia="es-MX"/>
        </w:rPr>
      </w:pPr>
      <w:r w:rsidRPr="00DB392B">
        <w:rPr>
          <w:rFonts w:ascii="Arial" w:hAnsi="Arial" w:cs="Arial"/>
          <w:color w:val="000000"/>
          <w:lang w:val="en-US" w:eastAsia="es-MX"/>
        </w:rPr>
        <w:t>This project is intended to develop strategies and improve the results that Old Mutual can already provide, promote the development of informatics systems that help financial companies foster their competitiveness and for investors to earn higher profits.</w:t>
      </w:r>
    </w:p>
    <w:p w:rsidR="003340A9" w:rsidRPr="00DB392B" w:rsidRDefault="003340A9" w:rsidP="0052397C">
      <w:pPr>
        <w:spacing w:line="276" w:lineRule="auto"/>
        <w:jc w:val="both"/>
        <w:rPr>
          <w:rFonts w:ascii="Arial" w:hAnsi="Arial" w:cs="Arial"/>
          <w:color w:val="000000"/>
          <w:lang w:val="en-US" w:eastAsia="es-MX"/>
        </w:rPr>
      </w:pPr>
      <w:r w:rsidRPr="00DB392B">
        <w:rPr>
          <w:rFonts w:ascii="Arial" w:hAnsi="Arial" w:cs="Arial"/>
          <w:color w:val="000000"/>
          <w:lang w:val="en-US" w:eastAsia="es-MX"/>
        </w:rPr>
        <w:t>In conclusion, we realized that the operator of the fund can increase in a considerable way their yields using mathem</w:t>
      </w:r>
      <w:r w:rsidR="00DD32C0" w:rsidRPr="00DB392B">
        <w:rPr>
          <w:rFonts w:ascii="Arial" w:hAnsi="Arial" w:cs="Arial"/>
          <w:color w:val="000000"/>
          <w:lang w:val="en-US" w:eastAsia="es-MX"/>
        </w:rPr>
        <w:t>atical methods besides only using fundamental analysis</w:t>
      </w:r>
      <w:r w:rsidRPr="00DB392B">
        <w:rPr>
          <w:rFonts w:ascii="Arial" w:hAnsi="Arial" w:cs="Arial"/>
          <w:color w:val="000000"/>
          <w:lang w:val="en-US" w:eastAsia="es-MX"/>
        </w:rPr>
        <w:t>, which we intuit that</w:t>
      </w:r>
      <w:r w:rsidR="00DD32C0" w:rsidRPr="00DB392B">
        <w:rPr>
          <w:rFonts w:ascii="Arial" w:hAnsi="Arial" w:cs="Arial"/>
          <w:color w:val="000000"/>
          <w:lang w:val="en-US" w:eastAsia="es-MX"/>
        </w:rPr>
        <w:t xml:space="preserve"> is</w:t>
      </w:r>
      <w:r w:rsidRPr="00DB392B">
        <w:rPr>
          <w:rFonts w:ascii="Arial" w:hAnsi="Arial" w:cs="Arial"/>
          <w:color w:val="000000"/>
          <w:lang w:val="en-US" w:eastAsia="es-MX"/>
        </w:rPr>
        <w:t xml:space="preserve"> used to form the background of the ins</w:t>
      </w:r>
      <w:r w:rsidR="00DD32C0" w:rsidRPr="00DB392B">
        <w:rPr>
          <w:rFonts w:ascii="Arial" w:hAnsi="Arial" w:cs="Arial"/>
          <w:color w:val="000000"/>
          <w:lang w:val="en-US" w:eastAsia="es-MX"/>
        </w:rPr>
        <w:t>truments found</w:t>
      </w:r>
      <w:r w:rsidRPr="00DB392B">
        <w:rPr>
          <w:rFonts w:ascii="Arial" w:hAnsi="Arial" w:cs="Arial"/>
          <w:color w:val="000000"/>
          <w:lang w:val="en-US" w:eastAsia="es-MX"/>
        </w:rPr>
        <w:t>.</w:t>
      </w:r>
    </w:p>
    <w:p w:rsidR="00DD32C0" w:rsidRPr="00DB392B" w:rsidRDefault="00DD32C0" w:rsidP="0052397C">
      <w:pPr>
        <w:spacing w:line="276" w:lineRule="auto"/>
        <w:jc w:val="both"/>
        <w:rPr>
          <w:rFonts w:ascii="Arial" w:hAnsi="Arial" w:cs="Arial"/>
          <w:color w:val="000000"/>
          <w:lang w:val="en-US" w:eastAsia="es-MX"/>
        </w:rPr>
      </w:pPr>
    </w:p>
    <w:p w:rsidR="00DD32C0" w:rsidRPr="00DB392B" w:rsidRDefault="00DD32C0" w:rsidP="0052397C">
      <w:pPr>
        <w:spacing w:line="276" w:lineRule="auto"/>
        <w:jc w:val="both"/>
        <w:rPr>
          <w:rFonts w:ascii="Arial" w:hAnsi="Arial" w:cs="Arial"/>
          <w:lang w:val="en-US" w:eastAsia="es-MX"/>
        </w:rPr>
      </w:pPr>
    </w:p>
    <w:p w:rsidR="00A67C9B" w:rsidRPr="00DB392B" w:rsidRDefault="00EE2161" w:rsidP="0052397C">
      <w:pPr>
        <w:spacing w:line="276" w:lineRule="auto"/>
        <w:jc w:val="both"/>
        <w:rPr>
          <w:rFonts w:ascii="Arial" w:hAnsi="Arial" w:cs="Arial"/>
          <w:b/>
          <w:lang w:val="es-MX" w:eastAsia="es-MX"/>
        </w:rPr>
      </w:pPr>
      <w:r w:rsidRPr="00DB392B">
        <w:rPr>
          <w:rFonts w:ascii="Arial" w:hAnsi="Arial" w:cs="Arial"/>
          <w:b/>
        </w:rPr>
        <w:t>Introducción</w:t>
      </w:r>
    </w:p>
    <w:p w:rsidR="00273CEF" w:rsidRDefault="00FD506D" w:rsidP="0052397C">
      <w:pPr>
        <w:spacing w:line="276" w:lineRule="auto"/>
        <w:jc w:val="both"/>
        <w:rPr>
          <w:rFonts w:ascii="Arial" w:hAnsi="Arial" w:cs="Arial"/>
          <w:lang w:val="es-MX" w:eastAsia="es-MX"/>
        </w:rPr>
      </w:pPr>
      <w:r w:rsidRPr="00DB392B">
        <w:rPr>
          <w:rFonts w:ascii="Arial" w:hAnsi="Arial" w:cs="Arial"/>
          <w:lang w:val="es-MX" w:eastAsia="es-MX"/>
        </w:rPr>
        <w:t>El contenido de este documento explica de manera clara, detallada y concisa el proceso para elaborar dos herramientas que tienen como objetivo hacer más eficiente a la empresa en la que se trabajó.  La primera herramienta es un algoritmo que optimiza el desempeño de un fondo de inversión</w:t>
      </w:r>
      <w:r w:rsidR="00F1709E" w:rsidRPr="00DB392B">
        <w:rPr>
          <w:rFonts w:ascii="Arial" w:hAnsi="Arial" w:cs="Arial"/>
          <w:lang w:val="es-MX" w:eastAsia="es-MX"/>
        </w:rPr>
        <w:t>, disminuyendo riesgos y aumentos rendimientos.</w:t>
      </w:r>
      <w:r w:rsidRPr="00DB392B">
        <w:rPr>
          <w:rFonts w:ascii="Arial" w:hAnsi="Arial" w:cs="Arial"/>
          <w:lang w:val="es-MX" w:eastAsia="es-MX"/>
        </w:rPr>
        <w:t xml:space="preserve"> </w:t>
      </w:r>
      <w:r w:rsidR="00F1709E" w:rsidRPr="00DB392B">
        <w:rPr>
          <w:rFonts w:ascii="Arial" w:hAnsi="Arial" w:cs="Arial"/>
          <w:lang w:val="es-MX" w:eastAsia="es-MX"/>
        </w:rPr>
        <w:t>L</w:t>
      </w:r>
      <w:r w:rsidRPr="00DB392B">
        <w:rPr>
          <w:rFonts w:ascii="Arial" w:hAnsi="Arial" w:cs="Arial"/>
          <w:lang w:val="es-MX" w:eastAsia="es-MX"/>
        </w:rPr>
        <w:t xml:space="preserve">a segunda, automatiza las posibles deducciones fiscales </w:t>
      </w:r>
      <w:r w:rsidR="00F1709E" w:rsidRPr="00DB392B">
        <w:rPr>
          <w:rFonts w:ascii="Arial" w:hAnsi="Arial" w:cs="Arial"/>
          <w:lang w:val="es-MX" w:eastAsia="es-MX"/>
        </w:rPr>
        <w:t xml:space="preserve">de los clientes </w:t>
      </w:r>
      <w:r w:rsidRPr="00DB392B">
        <w:rPr>
          <w:rFonts w:ascii="Arial" w:hAnsi="Arial" w:cs="Arial"/>
          <w:lang w:val="es-MX" w:eastAsia="es-MX"/>
        </w:rPr>
        <w:t>y le da la capacidad al gestor de presentar</w:t>
      </w:r>
      <w:r w:rsidR="00F1709E" w:rsidRPr="00DB392B">
        <w:rPr>
          <w:rFonts w:ascii="Arial" w:hAnsi="Arial" w:cs="Arial"/>
          <w:lang w:val="es-MX" w:eastAsia="es-MX"/>
        </w:rPr>
        <w:t xml:space="preserve"> este dato como</w:t>
      </w:r>
      <w:r w:rsidRPr="00DB392B">
        <w:rPr>
          <w:rFonts w:ascii="Arial" w:hAnsi="Arial" w:cs="Arial"/>
          <w:lang w:val="es-MX" w:eastAsia="es-MX"/>
        </w:rPr>
        <w:t xml:space="preserve"> un beneficio extra</w:t>
      </w:r>
      <w:r w:rsidR="00F1709E" w:rsidRPr="00DB392B">
        <w:rPr>
          <w:rFonts w:ascii="Arial" w:hAnsi="Arial" w:cs="Arial"/>
          <w:lang w:val="es-MX" w:eastAsia="es-MX"/>
        </w:rPr>
        <w:t xml:space="preserve"> de la</w:t>
      </w:r>
      <w:r w:rsidR="00273CEF" w:rsidRPr="00DB392B">
        <w:rPr>
          <w:rFonts w:ascii="Arial" w:hAnsi="Arial" w:cs="Arial"/>
          <w:lang w:val="es-MX" w:eastAsia="es-MX"/>
        </w:rPr>
        <w:t xml:space="preserve"> inversión.</w:t>
      </w:r>
    </w:p>
    <w:p w:rsidR="00492039" w:rsidRPr="00DB392B" w:rsidRDefault="00492039" w:rsidP="0052397C">
      <w:pPr>
        <w:spacing w:line="276" w:lineRule="auto"/>
        <w:jc w:val="both"/>
        <w:rPr>
          <w:rFonts w:ascii="Arial" w:hAnsi="Arial" w:cs="Arial"/>
          <w:lang w:val="es-MX" w:eastAsia="es-MX"/>
        </w:rPr>
      </w:pPr>
    </w:p>
    <w:p w:rsidR="00273CEF" w:rsidRPr="00DB392B" w:rsidRDefault="00273CEF" w:rsidP="0052397C">
      <w:pPr>
        <w:spacing w:line="276" w:lineRule="auto"/>
        <w:jc w:val="both"/>
        <w:rPr>
          <w:rFonts w:ascii="Arial" w:hAnsi="Arial" w:cs="Arial"/>
          <w:lang w:val="es-MX" w:eastAsia="es-MX"/>
        </w:rPr>
      </w:pPr>
      <w:r w:rsidRPr="00DB392B">
        <w:rPr>
          <w:rFonts w:ascii="Arial" w:hAnsi="Arial" w:cs="Arial"/>
          <w:lang w:val="es-MX" w:eastAsia="es-MX"/>
        </w:rPr>
        <w:lastRenderedPageBreak/>
        <w:t>Con este proyecto logramos obtener mejores rendimientos de los proporcionados por la cartera de Old Mutual, y sería conveniente estudiar maneras para disminuir el riesgo de la inversión, para dar seguimiento al trabajo realizado.</w:t>
      </w:r>
    </w:p>
    <w:p w:rsidR="00273CEF" w:rsidRPr="00DB392B" w:rsidRDefault="00273CEF" w:rsidP="0052397C">
      <w:pPr>
        <w:spacing w:line="276" w:lineRule="auto"/>
        <w:jc w:val="both"/>
        <w:rPr>
          <w:rFonts w:ascii="Arial" w:hAnsi="Arial" w:cs="Arial"/>
          <w:lang w:val="es-MX" w:eastAsia="es-MX"/>
        </w:rPr>
      </w:pPr>
    </w:p>
    <w:p w:rsidR="00EE2161" w:rsidRPr="00DB392B" w:rsidRDefault="00736BC1" w:rsidP="0052397C">
      <w:pPr>
        <w:spacing w:after="200" w:line="276" w:lineRule="auto"/>
        <w:jc w:val="both"/>
        <w:rPr>
          <w:rFonts w:ascii="Arial" w:hAnsi="Arial" w:cs="Arial"/>
          <w:b/>
          <w:lang w:val="es-MX" w:eastAsia="es-MX"/>
        </w:rPr>
      </w:pPr>
      <w:r w:rsidRPr="00DB392B">
        <w:rPr>
          <w:rFonts w:ascii="Arial" w:hAnsi="Arial" w:cs="Arial"/>
          <w:b/>
          <w:lang w:val="es-MX" w:eastAsia="es-MX"/>
        </w:rPr>
        <w:t xml:space="preserve">Capítulo I. </w:t>
      </w:r>
      <w:r w:rsidR="00EE2161" w:rsidRPr="00DB392B">
        <w:rPr>
          <w:rFonts w:ascii="Arial" w:hAnsi="Arial" w:cs="Arial"/>
          <w:b/>
          <w:lang w:val="es-MX" w:eastAsia="es-MX"/>
        </w:rPr>
        <w:t>IDENTIFICACIÓN DEL ORIGEN DEL PROYECTO Y DE LOS INVOLUCRADOS</w:t>
      </w:r>
    </w:p>
    <w:p w:rsidR="004976C1" w:rsidRPr="00DB392B" w:rsidRDefault="004976C1" w:rsidP="0052397C">
      <w:pPr>
        <w:spacing w:after="200" w:line="276" w:lineRule="auto"/>
        <w:jc w:val="both"/>
        <w:rPr>
          <w:rFonts w:ascii="Arial" w:hAnsi="Arial" w:cs="Arial"/>
          <w:lang w:val="es-MX" w:eastAsia="es-MX"/>
        </w:rPr>
      </w:pPr>
      <w:r w:rsidRPr="00DB392B">
        <w:rPr>
          <w:rFonts w:ascii="Arial" w:hAnsi="Arial" w:cs="Arial"/>
          <w:b/>
          <w:lang w:val="es-MX" w:eastAsia="es-MX"/>
        </w:rPr>
        <w:t xml:space="preserve">1.1 </w:t>
      </w:r>
      <w:r w:rsidR="00736BC1" w:rsidRPr="00DB392B">
        <w:rPr>
          <w:rFonts w:ascii="Arial" w:hAnsi="Arial" w:cs="Arial"/>
          <w:b/>
          <w:lang w:val="es-MX" w:eastAsia="es-MX"/>
        </w:rPr>
        <w:t>Antecedentes del proyecto</w:t>
      </w:r>
    </w:p>
    <w:p w:rsidR="00F50938" w:rsidRPr="00DB392B" w:rsidRDefault="00272246" w:rsidP="0052397C">
      <w:pPr>
        <w:spacing w:after="200" w:line="276" w:lineRule="auto"/>
        <w:jc w:val="both"/>
        <w:rPr>
          <w:rFonts w:ascii="Arial" w:hAnsi="Arial" w:cs="Arial"/>
          <w:lang w:val="es-MX" w:eastAsia="es-MX"/>
        </w:rPr>
      </w:pPr>
      <w:r w:rsidRPr="00DB392B">
        <w:rPr>
          <w:rFonts w:ascii="Arial" w:hAnsi="Arial" w:cs="Arial"/>
          <w:lang w:val="es-MX" w:eastAsia="es-MX"/>
        </w:rPr>
        <w:t xml:space="preserve">El grupo Old Mutual es una empresa que provee inversión, ahorro, seguros de vida, gestión de activos, banca y seguros generales en África, Europa, América y Asia. Old Mutual pone a disposición de todos sus clientes una amplia gama de fondos de inversión los cuales han sido seleccionados previamente mediante un análisis cualitativo y cuantitativo para encontrar a los mejores fondos de los mejores administradores de fondos </w:t>
      </w:r>
      <w:r w:rsidR="00273CEF" w:rsidRPr="00DB392B">
        <w:rPr>
          <w:rFonts w:ascii="Arial" w:hAnsi="Arial" w:cs="Arial"/>
          <w:lang w:val="es-MX" w:eastAsia="es-MX"/>
        </w:rPr>
        <w:t xml:space="preserve">de inversión tanto locales como </w:t>
      </w:r>
      <w:r w:rsidRPr="00DB392B">
        <w:rPr>
          <w:rFonts w:ascii="Arial" w:hAnsi="Arial" w:cs="Arial"/>
          <w:lang w:val="es-MX" w:eastAsia="es-MX"/>
        </w:rPr>
        <w:t>internacionales</w:t>
      </w:r>
      <w:r w:rsidR="00F50938" w:rsidRPr="00DB392B">
        <w:rPr>
          <w:rFonts w:ascii="Arial" w:hAnsi="Arial" w:cs="Arial"/>
          <w:lang w:val="es-MX" w:eastAsia="es-MX"/>
        </w:rPr>
        <w:t>. La empresa se basa en valores como la confianza y la responsabilidad para lograr cumplir con una amplia gama de servicios financieros para que los clientes mejoren en un futuro</w:t>
      </w:r>
      <w:r w:rsidR="00401A30" w:rsidRPr="00DB392B">
        <w:rPr>
          <w:rFonts w:ascii="Arial" w:hAnsi="Arial" w:cs="Arial"/>
          <w:lang w:val="es-MX" w:eastAsia="es-MX"/>
        </w:rPr>
        <w:t>,</w:t>
      </w:r>
      <w:r w:rsidR="00F50938" w:rsidRPr="00DB392B">
        <w:rPr>
          <w:rFonts w:ascii="Arial" w:hAnsi="Arial" w:cs="Arial"/>
          <w:lang w:val="es-MX" w:eastAsia="es-MX"/>
        </w:rPr>
        <w:t xml:space="preserve"> su capacidad económica y por ende, su calidad de vida.</w:t>
      </w:r>
    </w:p>
    <w:p w:rsidR="00401A30" w:rsidRPr="00DB392B" w:rsidRDefault="00401A30" w:rsidP="0052397C">
      <w:pPr>
        <w:spacing w:after="200" w:line="276" w:lineRule="auto"/>
        <w:jc w:val="both"/>
        <w:rPr>
          <w:rFonts w:ascii="Arial" w:hAnsi="Arial" w:cs="Arial"/>
          <w:lang w:val="es-MX" w:eastAsia="es-MX"/>
        </w:rPr>
      </w:pPr>
      <w:r w:rsidRPr="00DB392B">
        <w:rPr>
          <w:rFonts w:ascii="Arial" w:hAnsi="Arial" w:cs="Arial"/>
          <w:lang w:val="es-MX" w:eastAsia="es-MX"/>
        </w:rPr>
        <w:t>La empresa tiene el compromiso de asegurar el mejor trato para los clientes. Esto abarca un trato justo y responsable, el poder proporcionar los mejores productos adecuados para cad</w:t>
      </w:r>
      <w:r w:rsidR="004F4E7B" w:rsidRPr="00DB392B">
        <w:rPr>
          <w:rFonts w:ascii="Arial" w:hAnsi="Arial" w:cs="Arial"/>
          <w:lang w:val="es-MX" w:eastAsia="es-MX"/>
        </w:rPr>
        <w:t>a inversor y que al responder rápidamente a los desafíos y oportunidades que el entorno cambiante de la sociedad brinda, se cosechen beneficios personales, empresariales y sociales.</w:t>
      </w:r>
    </w:p>
    <w:p w:rsidR="004976C1" w:rsidRPr="00DB392B" w:rsidRDefault="004976C1" w:rsidP="0052397C">
      <w:pPr>
        <w:spacing w:after="200" w:line="276" w:lineRule="auto"/>
        <w:jc w:val="both"/>
        <w:rPr>
          <w:rFonts w:ascii="Arial" w:hAnsi="Arial" w:cs="Arial"/>
          <w:lang w:val="es-MX" w:eastAsia="es-MX"/>
        </w:rPr>
      </w:pPr>
      <w:r w:rsidRPr="00DB392B">
        <w:rPr>
          <w:rFonts w:ascii="Arial" w:hAnsi="Arial" w:cs="Arial"/>
          <w:b/>
          <w:lang w:val="es-MX" w:eastAsia="es-MX"/>
        </w:rPr>
        <w:t xml:space="preserve">1.2 </w:t>
      </w:r>
      <w:r w:rsidR="008F369F" w:rsidRPr="00DB392B">
        <w:rPr>
          <w:rFonts w:ascii="Arial" w:hAnsi="Arial" w:cs="Arial"/>
          <w:b/>
          <w:lang w:val="es-MX" w:eastAsia="es-MX"/>
        </w:rPr>
        <w:t xml:space="preserve"> </w:t>
      </w:r>
      <w:r w:rsidR="00736BC1" w:rsidRPr="00DB392B">
        <w:rPr>
          <w:rFonts w:ascii="Arial" w:hAnsi="Arial" w:cs="Arial"/>
          <w:b/>
          <w:lang w:val="es-MX" w:eastAsia="es-MX"/>
        </w:rPr>
        <w:t>Identificación del problema</w:t>
      </w:r>
    </w:p>
    <w:p w:rsidR="005127F0" w:rsidRPr="00DB392B" w:rsidRDefault="005127F0" w:rsidP="0052397C">
      <w:pPr>
        <w:tabs>
          <w:tab w:val="num" w:pos="720"/>
        </w:tabs>
        <w:spacing w:after="200" w:line="276" w:lineRule="auto"/>
        <w:jc w:val="both"/>
        <w:rPr>
          <w:rFonts w:ascii="Arial" w:hAnsi="Arial" w:cs="Arial"/>
          <w:lang w:eastAsia="es-MX"/>
        </w:rPr>
      </w:pPr>
      <w:r w:rsidRPr="00DB392B">
        <w:rPr>
          <w:rFonts w:ascii="Arial" w:hAnsi="Arial" w:cs="Arial"/>
          <w:lang w:val="es-MX" w:eastAsia="es-MX"/>
        </w:rPr>
        <w:t xml:space="preserve">El Proyecto de Aplicación Profesional que realizamos tiene como objeto el analizar y crear una herramienta para mejorar un fondo de inversión utilizado por la empresa Old Mutual. También el </w:t>
      </w:r>
      <w:r w:rsidRPr="00DB392B">
        <w:rPr>
          <w:rFonts w:ascii="Arial" w:hAnsi="Arial" w:cs="Arial"/>
          <w:lang w:eastAsia="es-MX"/>
        </w:rPr>
        <w:t>crear una herramienta que automatice la devolución fiscal de las proyecciones de fondos de pensión.</w:t>
      </w:r>
    </w:p>
    <w:p w:rsidR="00A94434" w:rsidRPr="00DB392B" w:rsidRDefault="005127F0" w:rsidP="0052397C">
      <w:pPr>
        <w:tabs>
          <w:tab w:val="num" w:pos="720"/>
        </w:tabs>
        <w:spacing w:after="200" w:line="276" w:lineRule="auto"/>
        <w:jc w:val="both"/>
        <w:rPr>
          <w:rFonts w:ascii="Arial" w:hAnsi="Arial" w:cs="Arial"/>
          <w:lang w:eastAsia="es-MX"/>
        </w:rPr>
      </w:pPr>
      <w:r w:rsidRPr="00DB392B">
        <w:rPr>
          <w:rFonts w:ascii="Arial" w:hAnsi="Arial" w:cs="Arial"/>
          <w:lang w:eastAsia="es-MX"/>
        </w:rPr>
        <w:t>Tenemos la seguridad que al utilizar los conocimientos tecnológicos y financieros de nuestro equipo podremos mejorar la competitividad de la empresa y brindar un mejor servicio al cliente.</w:t>
      </w:r>
    </w:p>
    <w:p w:rsidR="002765F3" w:rsidRPr="00DB392B" w:rsidRDefault="004976C1" w:rsidP="0052397C">
      <w:pPr>
        <w:spacing w:after="200" w:line="276" w:lineRule="auto"/>
        <w:jc w:val="both"/>
        <w:rPr>
          <w:rFonts w:ascii="Arial" w:hAnsi="Arial" w:cs="Arial"/>
          <w:b/>
          <w:lang w:val="es-MX" w:eastAsia="es-MX"/>
        </w:rPr>
      </w:pPr>
      <w:r w:rsidRPr="00DB392B">
        <w:rPr>
          <w:rFonts w:ascii="Arial" w:hAnsi="Arial" w:cs="Arial"/>
          <w:b/>
          <w:lang w:val="es-MX" w:eastAsia="es-MX"/>
        </w:rPr>
        <w:t xml:space="preserve">1.3 </w:t>
      </w:r>
      <w:r w:rsidR="008F369F" w:rsidRPr="00DB392B">
        <w:rPr>
          <w:rFonts w:ascii="Arial" w:hAnsi="Arial" w:cs="Arial"/>
          <w:b/>
          <w:lang w:val="es-MX" w:eastAsia="es-MX"/>
        </w:rPr>
        <w:t xml:space="preserve"> </w:t>
      </w:r>
      <w:r w:rsidR="00736BC1" w:rsidRPr="00DB392B">
        <w:rPr>
          <w:rFonts w:ascii="Arial" w:hAnsi="Arial" w:cs="Arial"/>
          <w:b/>
          <w:lang w:val="es-MX" w:eastAsia="es-MX"/>
        </w:rPr>
        <w:t xml:space="preserve">Identificación de </w:t>
      </w:r>
      <w:r w:rsidR="00C2463E" w:rsidRPr="00DB392B">
        <w:rPr>
          <w:rFonts w:ascii="Arial" w:hAnsi="Arial" w:cs="Arial"/>
          <w:b/>
          <w:lang w:val="es-MX" w:eastAsia="es-MX"/>
        </w:rPr>
        <w:t xml:space="preserve">la(s) organización(es) o actores que influyen o </w:t>
      </w:r>
      <w:r w:rsidR="00EE2161" w:rsidRPr="00DB392B">
        <w:rPr>
          <w:rFonts w:ascii="Arial" w:hAnsi="Arial" w:cs="Arial"/>
          <w:b/>
          <w:lang w:val="es-MX" w:eastAsia="es-MX"/>
        </w:rPr>
        <w:t>son beneficiarios del proyecto</w:t>
      </w:r>
    </w:p>
    <w:p w:rsidR="002765F3" w:rsidRPr="00DB392B" w:rsidRDefault="002765F3" w:rsidP="0052397C">
      <w:pPr>
        <w:spacing w:line="276" w:lineRule="auto"/>
        <w:jc w:val="both"/>
        <w:rPr>
          <w:rFonts w:ascii="Arial" w:hAnsi="Arial" w:cs="Arial"/>
          <w:lang w:val="es-MX" w:eastAsia="es-MX"/>
        </w:rPr>
      </w:pPr>
      <w:r w:rsidRPr="00DB392B">
        <w:rPr>
          <w:rFonts w:ascii="Arial" w:hAnsi="Arial" w:cs="Arial"/>
          <w:lang w:val="es-MX" w:eastAsia="es-MX"/>
        </w:rPr>
        <w:t xml:space="preserve">Los tres actores directos </w:t>
      </w:r>
      <w:r w:rsidR="00C902F8" w:rsidRPr="00DB392B">
        <w:rPr>
          <w:rFonts w:ascii="Arial" w:hAnsi="Arial" w:cs="Arial"/>
          <w:lang w:val="es-MX" w:eastAsia="es-MX"/>
        </w:rPr>
        <w:t>involucrados en el proyecto y que con facilidad</w:t>
      </w:r>
      <w:r w:rsidRPr="00DB392B">
        <w:rPr>
          <w:rFonts w:ascii="Arial" w:hAnsi="Arial" w:cs="Arial"/>
          <w:lang w:val="es-MX" w:eastAsia="es-MX"/>
        </w:rPr>
        <w:t xml:space="preserve"> podemos distinguir son:</w:t>
      </w:r>
    </w:p>
    <w:p w:rsidR="002765F3" w:rsidRPr="00DB392B" w:rsidRDefault="00C902F8" w:rsidP="0052397C">
      <w:pPr>
        <w:pStyle w:val="Prrafodelista"/>
        <w:numPr>
          <w:ilvl w:val="0"/>
          <w:numId w:val="28"/>
        </w:numPr>
        <w:jc w:val="both"/>
        <w:rPr>
          <w:rFonts w:ascii="Arial" w:hAnsi="Arial" w:cs="Arial"/>
          <w:sz w:val="24"/>
          <w:szCs w:val="24"/>
        </w:rPr>
      </w:pPr>
      <w:r w:rsidRPr="00DB392B">
        <w:rPr>
          <w:rFonts w:ascii="Arial" w:hAnsi="Arial" w:cs="Arial"/>
          <w:sz w:val="24"/>
          <w:szCs w:val="24"/>
        </w:rPr>
        <w:t xml:space="preserve">ITESO: La institución que propone los Proyectos de Aplicación Profesional y que tiene como objetivo mediar la formación social y profesional de los estudiantes. En otras palabras, </w:t>
      </w:r>
      <w:r w:rsidR="0099750D" w:rsidRPr="00DB392B">
        <w:rPr>
          <w:rFonts w:ascii="Arial" w:hAnsi="Arial" w:cs="Arial"/>
          <w:sz w:val="24"/>
          <w:szCs w:val="24"/>
        </w:rPr>
        <w:t>ITESO desea fomentar que</w:t>
      </w:r>
      <w:r w:rsidRPr="00DB392B">
        <w:rPr>
          <w:rFonts w:ascii="Arial" w:hAnsi="Arial" w:cs="Arial"/>
          <w:sz w:val="24"/>
          <w:szCs w:val="24"/>
        </w:rPr>
        <w:t xml:space="preserve"> los estudiantes </w:t>
      </w:r>
      <w:r w:rsidRPr="00DB392B">
        <w:rPr>
          <w:rFonts w:ascii="Arial" w:hAnsi="Arial" w:cs="Arial"/>
          <w:sz w:val="24"/>
          <w:szCs w:val="24"/>
        </w:rPr>
        <w:lastRenderedPageBreak/>
        <w:t>aprendan a ejercer su profesión con pertinacia social. La universidad tiene como misión no solo formar profesionales competentes, también generar un compromiso al servicio de la comunidad que encamine a construir una sociedad mucho más justa y humana.</w:t>
      </w:r>
    </w:p>
    <w:p w:rsidR="002765F3" w:rsidRPr="00DB392B" w:rsidRDefault="00C902F8" w:rsidP="0052397C">
      <w:pPr>
        <w:pStyle w:val="Prrafodelista"/>
        <w:numPr>
          <w:ilvl w:val="0"/>
          <w:numId w:val="28"/>
        </w:numPr>
        <w:jc w:val="both"/>
        <w:rPr>
          <w:rFonts w:ascii="Arial" w:hAnsi="Arial" w:cs="Arial"/>
          <w:sz w:val="24"/>
          <w:szCs w:val="24"/>
        </w:rPr>
      </w:pPr>
      <w:r w:rsidRPr="00DB392B">
        <w:rPr>
          <w:rFonts w:ascii="Arial" w:hAnsi="Arial" w:cs="Arial"/>
          <w:sz w:val="24"/>
          <w:szCs w:val="24"/>
        </w:rPr>
        <w:t xml:space="preserve">La contraparte, la organización en la que aportamos nuestros conocimientos profesionales es: </w:t>
      </w:r>
      <w:r w:rsidR="002765F3" w:rsidRPr="00DB392B">
        <w:rPr>
          <w:rFonts w:ascii="Arial" w:hAnsi="Arial" w:cs="Arial"/>
          <w:sz w:val="24"/>
          <w:szCs w:val="24"/>
        </w:rPr>
        <w:t xml:space="preserve">Old </w:t>
      </w:r>
      <w:r w:rsidRPr="00DB392B">
        <w:rPr>
          <w:rFonts w:ascii="Arial" w:hAnsi="Arial" w:cs="Arial"/>
          <w:sz w:val="24"/>
          <w:szCs w:val="24"/>
        </w:rPr>
        <w:t>Mutual</w:t>
      </w:r>
      <w:r w:rsidR="0099750D" w:rsidRPr="00DB392B">
        <w:rPr>
          <w:rFonts w:ascii="Arial" w:hAnsi="Arial" w:cs="Arial"/>
          <w:sz w:val="24"/>
          <w:szCs w:val="24"/>
        </w:rPr>
        <w:t>. Esta operadora de inversiones tiene como visión ser el aliado más confiable de los clientes para ayudarles a cumplir sus objetivos financieros.</w:t>
      </w:r>
    </w:p>
    <w:p w:rsidR="008F369F" w:rsidRPr="00DB392B" w:rsidRDefault="0099750D" w:rsidP="0052397C">
      <w:pPr>
        <w:pStyle w:val="Prrafodelista"/>
        <w:numPr>
          <w:ilvl w:val="0"/>
          <w:numId w:val="28"/>
        </w:numPr>
        <w:jc w:val="both"/>
        <w:rPr>
          <w:rFonts w:ascii="Arial" w:hAnsi="Arial" w:cs="Arial"/>
          <w:sz w:val="24"/>
          <w:szCs w:val="24"/>
        </w:rPr>
      </w:pPr>
      <w:r w:rsidRPr="00DB392B">
        <w:rPr>
          <w:rFonts w:ascii="Arial" w:hAnsi="Arial" w:cs="Arial"/>
          <w:sz w:val="24"/>
          <w:szCs w:val="24"/>
        </w:rPr>
        <w:t>Si bien es cierto que la misma empresa es beneficiada al utilizar nuestros conocimientos para ser más competitiva y para obtener mayores ganancias al brindar mejores resultados, nuestro objetivo principal es el de beneficiar a la sociedad. La sociedad obtiene beneficios al encontrar mayores incentivos para ahorrar y hacer planes financieros, los inversionistas obtienen mayores retornos utilizando nuestro fondo mejorado y ya que la empres</w:t>
      </w:r>
      <w:r w:rsidR="00331A97" w:rsidRPr="00DB392B">
        <w:rPr>
          <w:rFonts w:ascii="Arial" w:hAnsi="Arial" w:cs="Arial"/>
          <w:sz w:val="24"/>
          <w:szCs w:val="24"/>
        </w:rPr>
        <w:t>a</w:t>
      </w:r>
      <w:r w:rsidRPr="00DB392B">
        <w:rPr>
          <w:rFonts w:ascii="Arial" w:hAnsi="Arial" w:cs="Arial"/>
          <w:sz w:val="24"/>
          <w:szCs w:val="24"/>
        </w:rPr>
        <w:t xml:space="preserve"> maneja un capital equivalente a tres veces la reserva internacional de México la economía del país</w:t>
      </w:r>
      <w:r w:rsidR="00331A97" w:rsidRPr="00DB392B">
        <w:rPr>
          <w:rFonts w:ascii="Arial" w:hAnsi="Arial" w:cs="Arial"/>
          <w:sz w:val="24"/>
          <w:szCs w:val="24"/>
        </w:rPr>
        <w:t xml:space="preserve"> también se beneficia indirectamente</w:t>
      </w:r>
      <w:r w:rsidRPr="00DB392B">
        <w:rPr>
          <w:rFonts w:ascii="Arial" w:hAnsi="Arial" w:cs="Arial"/>
          <w:sz w:val="24"/>
          <w:szCs w:val="24"/>
        </w:rPr>
        <w:t>.</w:t>
      </w:r>
    </w:p>
    <w:p w:rsidR="00EE2161" w:rsidRPr="00DB392B" w:rsidRDefault="00736BC1" w:rsidP="0052397C">
      <w:pPr>
        <w:spacing w:after="200" w:line="276" w:lineRule="auto"/>
        <w:jc w:val="both"/>
        <w:rPr>
          <w:rFonts w:ascii="Arial" w:hAnsi="Arial" w:cs="Arial"/>
          <w:b/>
          <w:lang w:val="es-MX" w:eastAsia="es-MX"/>
        </w:rPr>
      </w:pPr>
      <w:r w:rsidRPr="00DB392B">
        <w:rPr>
          <w:rFonts w:ascii="Arial" w:hAnsi="Arial" w:cs="Arial"/>
          <w:b/>
          <w:lang w:val="es-MX" w:eastAsia="es-MX"/>
        </w:rPr>
        <w:t>C</w:t>
      </w:r>
      <w:r w:rsidR="00B848EE" w:rsidRPr="00DB392B">
        <w:rPr>
          <w:rFonts w:ascii="Arial" w:hAnsi="Arial" w:cs="Arial"/>
          <w:b/>
          <w:lang w:val="es-MX" w:eastAsia="es-MX"/>
        </w:rPr>
        <w:t xml:space="preserve">apítulo II. </w:t>
      </w:r>
      <w:r w:rsidR="00EE2161" w:rsidRPr="00DB392B">
        <w:rPr>
          <w:rFonts w:ascii="Arial" w:hAnsi="Arial" w:cs="Arial"/>
          <w:b/>
          <w:lang w:val="es-MX" w:eastAsia="es-MX"/>
        </w:rPr>
        <w:t>MARCO CONCEPTUAL O TEÓRICO DEL PROYECTO</w:t>
      </w:r>
    </w:p>
    <w:p w:rsidR="000E4FE6" w:rsidRPr="00DB392B" w:rsidRDefault="001B7007" w:rsidP="0052397C">
      <w:pPr>
        <w:tabs>
          <w:tab w:val="num" w:pos="720"/>
        </w:tabs>
        <w:spacing w:after="200" w:line="276" w:lineRule="auto"/>
        <w:jc w:val="both"/>
        <w:rPr>
          <w:rFonts w:ascii="Arial" w:hAnsi="Arial" w:cs="Arial"/>
          <w:lang w:eastAsia="es-MX"/>
        </w:rPr>
      </w:pPr>
      <w:r w:rsidRPr="00DB392B">
        <w:rPr>
          <w:rFonts w:ascii="Arial" w:hAnsi="Arial" w:cs="Arial"/>
          <w:lang w:val="es-MX" w:eastAsia="es-MX"/>
        </w:rPr>
        <w:t xml:space="preserve">Las acciones y decisiones tomadas en este proyecto para mejorar el rendimiento del fondo de la empresa Old Mutual tienen como base la </w:t>
      </w:r>
      <w:r w:rsidRPr="00DB392B">
        <w:rPr>
          <w:rFonts w:ascii="Arial" w:hAnsi="Arial" w:cs="Arial"/>
          <w:lang w:eastAsia="es-MX"/>
        </w:rPr>
        <w:t xml:space="preserve">teoría moderna de portafolios: el modelo de </w:t>
      </w:r>
      <w:proofErr w:type="spellStart"/>
      <w:r w:rsidRPr="00DB392B">
        <w:rPr>
          <w:rFonts w:ascii="Arial" w:hAnsi="Arial" w:cs="Arial"/>
          <w:lang w:eastAsia="es-MX"/>
        </w:rPr>
        <w:t>Markowitz</w:t>
      </w:r>
      <w:proofErr w:type="spellEnd"/>
      <w:r w:rsidRPr="00DB392B">
        <w:rPr>
          <w:rFonts w:ascii="Arial" w:hAnsi="Arial" w:cs="Arial"/>
          <w:lang w:eastAsia="es-MX"/>
        </w:rPr>
        <w:t xml:space="preserve">. Se utiliza la probabilidad </w:t>
      </w:r>
      <w:r w:rsidR="002912B0" w:rsidRPr="00DB392B">
        <w:rPr>
          <w:rFonts w:ascii="Arial" w:hAnsi="Arial" w:cs="Arial"/>
          <w:lang w:eastAsia="es-MX"/>
        </w:rPr>
        <w:t>para seleccionar carteras y poder med</w:t>
      </w:r>
      <w:r w:rsidRPr="00DB392B">
        <w:rPr>
          <w:rFonts w:ascii="Arial" w:hAnsi="Arial" w:cs="Arial"/>
          <w:lang w:eastAsia="es-MX"/>
        </w:rPr>
        <w:t xml:space="preserve">ir </w:t>
      </w:r>
      <w:r w:rsidR="002912B0" w:rsidRPr="00DB392B">
        <w:rPr>
          <w:rFonts w:ascii="Arial" w:hAnsi="Arial" w:cs="Arial"/>
          <w:lang w:eastAsia="es-MX"/>
        </w:rPr>
        <w:t xml:space="preserve">los </w:t>
      </w:r>
      <w:r w:rsidRPr="00DB392B">
        <w:rPr>
          <w:rFonts w:ascii="Arial" w:hAnsi="Arial" w:cs="Arial"/>
          <w:lang w:eastAsia="es-MX"/>
        </w:rPr>
        <w:t xml:space="preserve">rendimientos y riesgos de </w:t>
      </w:r>
      <w:r w:rsidR="002912B0" w:rsidRPr="00DB392B">
        <w:rPr>
          <w:rFonts w:ascii="Arial" w:hAnsi="Arial" w:cs="Arial"/>
          <w:lang w:eastAsia="es-MX"/>
        </w:rPr>
        <w:t xml:space="preserve">las </w:t>
      </w:r>
      <w:r w:rsidRPr="00DB392B">
        <w:rPr>
          <w:rFonts w:ascii="Arial" w:hAnsi="Arial" w:cs="Arial"/>
          <w:lang w:eastAsia="es-MX"/>
        </w:rPr>
        <w:t>inversiones.</w:t>
      </w:r>
    </w:p>
    <w:p w:rsidR="001B7007" w:rsidRPr="00DB392B" w:rsidRDefault="001B7007" w:rsidP="0052397C">
      <w:pPr>
        <w:tabs>
          <w:tab w:val="num" w:pos="720"/>
        </w:tabs>
        <w:spacing w:after="200" w:line="276" w:lineRule="auto"/>
        <w:jc w:val="both"/>
        <w:rPr>
          <w:rFonts w:ascii="Arial" w:hAnsi="Arial" w:cs="Arial"/>
          <w:lang w:val="es-MX" w:eastAsia="es-MX"/>
        </w:rPr>
      </w:pPr>
      <w:r w:rsidRPr="00DB392B">
        <w:rPr>
          <w:rFonts w:ascii="Arial" w:hAnsi="Arial" w:cs="Arial"/>
          <w:lang w:eastAsia="es-MX"/>
        </w:rPr>
        <w:t>Para</w:t>
      </w:r>
      <w:r w:rsidR="002912B0" w:rsidRPr="00DB392B">
        <w:rPr>
          <w:rFonts w:ascii="Arial" w:hAnsi="Arial" w:cs="Arial"/>
          <w:lang w:eastAsia="es-MX"/>
        </w:rPr>
        <w:t xml:space="preserve"> valorar </w:t>
      </w:r>
      <w:r w:rsidRPr="00DB392B">
        <w:rPr>
          <w:rFonts w:ascii="Arial" w:hAnsi="Arial" w:cs="Arial"/>
          <w:lang w:eastAsia="es-MX"/>
        </w:rPr>
        <w:t xml:space="preserve">el </w:t>
      </w:r>
      <w:r w:rsidR="002912B0" w:rsidRPr="00DB392B">
        <w:rPr>
          <w:rFonts w:ascii="Arial" w:hAnsi="Arial" w:cs="Arial"/>
          <w:lang w:eastAsia="es-MX"/>
        </w:rPr>
        <w:t>desempeño</w:t>
      </w:r>
      <w:r w:rsidRPr="00DB392B">
        <w:rPr>
          <w:rFonts w:ascii="Arial" w:hAnsi="Arial" w:cs="Arial"/>
          <w:lang w:val="es-MX" w:eastAsia="es-MX"/>
        </w:rPr>
        <w:t xml:space="preserve"> del fondo creado, se utilizaron</w:t>
      </w:r>
      <w:r w:rsidR="002912B0" w:rsidRPr="00DB392B">
        <w:rPr>
          <w:rFonts w:ascii="Arial" w:hAnsi="Arial" w:cs="Arial"/>
          <w:lang w:val="es-MX" w:eastAsia="es-MX"/>
        </w:rPr>
        <w:t xml:space="preserve"> diferentes</w:t>
      </w:r>
      <w:r w:rsidRPr="00DB392B">
        <w:rPr>
          <w:rFonts w:ascii="Arial" w:hAnsi="Arial" w:cs="Arial"/>
          <w:lang w:val="es-MX" w:eastAsia="es-MX"/>
        </w:rPr>
        <w:t xml:space="preserve"> ratios que proporcionan unidades contables para la medida y </w:t>
      </w:r>
      <w:r w:rsidR="002912B0" w:rsidRPr="00DB392B">
        <w:rPr>
          <w:rFonts w:ascii="Arial" w:hAnsi="Arial" w:cs="Arial"/>
          <w:lang w:val="es-MX" w:eastAsia="es-MX"/>
        </w:rPr>
        <w:t>comparación del gestor y del fondo.</w:t>
      </w:r>
    </w:p>
    <w:p w:rsidR="001B7007" w:rsidRPr="00DB392B" w:rsidRDefault="001B7007" w:rsidP="0052397C">
      <w:pPr>
        <w:tabs>
          <w:tab w:val="num" w:pos="720"/>
        </w:tabs>
        <w:spacing w:after="200" w:line="276" w:lineRule="auto"/>
        <w:jc w:val="both"/>
        <w:rPr>
          <w:rFonts w:ascii="Arial" w:hAnsi="Arial" w:cs="Arial"/>
          <w:lang w:eastAsia="es-MX"/>
        </w:rPr>
      </w:pPr>
      <w:r w:rsidRPr="00DB392B">
        <w:rPr>
          <w:rFonts w:ascii="Arial" w:hAnsi="Arial" w:cs="Arial"/>
          <w:lang w:eastAsia="es-MX"/>
        </w:rPr>
        <w:t xml:space="preserve">Por último, </w:t>
      </w:r>
      <w:r w:rsidR="002912B0" w:rsidRPr="00DB392B">
        <w:rPr>
          <w:rFonts w:ascii="Arial" w:hAnsi="Arial" w:cs="Arial"/>
          <w:lang w:eastAsia="es-MX"/>
        </w:rPr>
        <w:t>para la creación de la herramienta fiscal para el gestor, con asesoría del Lic. Manuel Mier, se desarrolló un programa para automatizar las proyecciones de fondos de pensión.</w:t>
      </w:r>
    </w:p>
    <w:p w:rsidR="001B7007" w:rsidRPr="00DB392B" w:rsidRDefault="001B7007" w:rsidP="0052397C">
      <w:pPr>
        <w:tabs>
          <w:tab w:val="num" w:pos="720"/>
        </w:tabs>
        <w:spacing w:after="200" w:line="276" w:lineRule="auto"/>
        <w:jc w:val="both"/>
        <w:rPr>
          <w:rFonts w:ascii="Arial" w:hAnsi="Arial" w:cs="Arial"/>
          <w:lang w:val="es-MX" w:eastAsia="es-MX"/>
        </w:rPr>
      </w:pPr>
      <w:r w:rsidRPr="00DB392B">
        <w:rPr>
          <w:rFonts w:ascii="Arial" w:hAnsi="Arial" w:cs="Arial"/>
          <w:lang w:eastAsia="es-MX"/>
        </w:rPr>
        <w:t>Bibliografía:</w:t>
      </w:r>
    </w:p>
    <w:p w:rsidR="000E4FE6" w:rsidRPr="00DB392B" w:rsidRDefault="008C39CB" w:rsidP="0052397C">
      <w:pPr>
        <w:numPr>
          <w:ilvl w:val="0"/>
          <w:numId w:val="27"/>
        </w:numPr>
        <w:spacing w:after="200" w:line="276" w:lineRule="auto"/>
        <w:jc w:val="both"/>
        <w:rPr>
          <w:rFonts w:ascii="Arial" w:hAnsi="Arial" w:cs="Arial"/>
          <w:lang w:val="es-MX" w:eastAsia="es-MX"/>
        </w:rPr>
      </w:pPr>
      <w:r w:rsidRPr="00DB392B">
        <w:rPr>
          <w:rFonts w:ascii="Arial" w:hAnsi="Arial" w:cs="Arial"/>
          <w:i/>
          <w:iCs/>
          <w:lang w:val="es-MX" w:eastAsia="es-MX"/>
        </w:rPr>
        <w:t>Monografías de Juan Mascareñas sobre Finanzas Corporativas ISSN: 1988-1878 5-Gestión de Carteras I: Selección de Carteras.</w:t>
      </w:r>
    </w:p>
    <w:p w:rsidR="000E4FE6" w:rsidRPr="00DB392B" w:rsidRDefault="008C39CB" w:rsidP="0052397C">
      <w:pPr>
        <w:numPr>
          <w:ilvl w:val="0"/>
          <w:numId w:val="27"/>
        </w:numPr>
        <w:spacing w:after="200" w:line="276" w:lineRule="auto"/>
        <w:jc w:val="both"/>
        <w:rPr>
          <w:rFonts w:ascii="Arial" w:hAnsi="Arial" w:cs="Arial"/>
          <w:lang w:val="es-MX" w:eastAsia="es-MX"/>
        </w:rPr>
      </w:pPr>
      <w:r w:rsidRPr="00DB392B">
        <w:rPr>
          <w:rFonts w:ascii="Arial" w:hAnsi="Arial" w:cs="Arial"/>
          <w:i/>
          <w:iCs/>
          <w:lang w:val="en-US" w:eastAsia="es-MX"/>
        </w:rPr>
        <w:t xml:space="preserve">Breaking down finance. (09 de 03 de 2016). </w:t>
      </w:r>
      <w:r w:rsidRPr="00DB392B">
        <w:rPr>
          <w:rFonts w:ascii="Arial" w:hAnsi="Arial" w:cs="Arial"/>
          <w:i/>
          <w:iCs/>
          <w:lang w:val="es-MX" w:eastAsia="es-MX"/>
        </w:rPr>
        <w:t>Obtenido de http://breakingdownfinance.com/finance-topics/performance-measurement/m2-measure/</w:t>
      </w:r>
    </w:p>
    <w:p w:rsidR="000E4FE6" w:rsidRPr="00DB392B" w:rsidRDefault="008C39CB" w:rsidP="0052397C">
      <w:pPr>
        <w:numPr>
          <w:ilvl w:val="0"/>
          <w:numId w:val="27"/>
        </w:numPr>
        <w:spacing w:after="200" w:line="276" w:lineRule="auto"/>
        <w:jc w:val="both"/>
        <w:rPr>
          <w:rFonts w:ascii="Arial" w:hAnsi="Arial" w:cs="Arial"/>
          <w:lang w:val="es-MX" w:eastAsia="es-MX"/>
        </w:rPr>
      </w:pPr>
      <w:r w:rsidRPr="00DB392B">
        <w:rPr>
          <w:rFonts w:ascii="Arial" w:hAnsi="Arial" w:cs="Arial"/>
          <w:i/>
          <w:iCs/>
          <w:lang w:val="es-MX" w:eastAsia="es-MX"/>
        </w:rPr>
        <w:lastRenderedPageBreak/>
        <w:t xml:space="preserve">CSSA. (09 de 03 de 2016). </w:t>
      </w:r>
      <w:proofErr w:type="spellStart"/>
      <w:r w:rsidRPr="00DB392B">
        <w:rPr>
          <w:rFonts w:ascii="Arial" w:hAnsi="Arial" w:cs="Arial"/>
          <w:i/>
          <w:iCs/>
          <w:lang w:val="es-MX" w:eastAsia="es-MX"/>
        </w:rPr>
        <w:t>The</w:t>
      </w:r>
      <w:proofErr w:type="spellEnd"/>
      <w:r w:rsidRPr="00DB392B">
        <w:rPr>
          <w:rFonts w:ascii="Arial" w:hAnsi="Arial" w:cs="Arial"/>
          <w:i/>
          <w:iCs/>
          <w:lang w:val="es-MX" w:eastAsia="es-MX"/>
        </w:rPr>
        <w:t xml:space="preserve"> G-Omega Ratio. Obtenido de https://cssanalytics.wordpress.com/2012/03/19/the-g-omega-ratio-a-new-and-more-conservative-performance-metric-than-omega/</w:t>
      </w:r>
    </w:p>
    <w:p w:rsidR="000E4FE6" w:rsidRPr="00DB392B" w:rsidRDefault="008C39CB" w:rsidP="0052397C">
      <w:pPr>
        <w:numPr>
          <w:ilvl w:val="0"/>
          <w:numId w:val="27"/>
        </w:numPr>
        <w:spacing w:after="200" w:line="276" w:lineRule="auto"/>
        <w:jc w:val="both"/>
        <w:rPr>
          <w:rFonts w:ascii="Arial" w:hAnsi="Arial" w:cs="Arial"/>
          <w:lang w:val="es-MX" w:eastAsia="es-MX"/>
        </w:rPr>
      </w:pPr>
      <w:r w:rsidRPr="00DB392B">
        <w:rPr>
          <w:rFonts w:ascii="Arial" w:hAnsi="Arial" w:cs="Arial"/>
          <w:i/>
          <w:iCs/>
          <w:lang w:val="es-MX" w:eastAsia="es-MX"/>
        </w:rPr>
        <w:t>EVESTMENT. (09 de 03 de 2016). Omega Ratio. Obtenido de https://www.evestment.com/resources/investment-statistics-guide/omega-ratio</w:t>
      </w:r>
    </w:p>
    <w:p w:rsidR="000E4FE6" w:rsidRPr="00DB392B" w:rsidRDefault="008C39CB" w:rsidP="0052397C">
      <w:pPr>
        <w:numPr>
          <w:ilvl w:val="0"/>
          <w:numId w:val="27"/>
        </w:numPr>
        <w:spacing w:after="200" w:line="276" w:lineRule="auto"/>
        <w:jc w:val="both"/>
        <w:rPr>
          <w:rFonts w:ascii="Arial" w:hAnsi="Arial" w:cs="Arial"/>
          <w:lang w:val="es-MX" w:eastAsia="es-MX"/>
        </w:rPr>
      </w:pPr>
      <w:proofErr w:type="spellStart"/>
      <w:r w:rsidRPr="00DB392B">
        <w:rPr>
          <w:rFonts w:ascii="Arial" w:hAnsi="Arial" w:cs="Arial"/>
          <w:i/>
          <w:iCs/>
          <w:lang w:val="es-MX" w:eastAsia="es-MX"/>
        </w:rPr>
        <w:t>Invest</w:t>
      </w:r>
      <w:proofErr w:type="spellEnd"/>
      <w:r w:rsidRPr="00DB392B">
        <w:rPr>
          <w:rFonts w:ascii="Arial" w:hAnsi="Arial" w:cs="Arial"/>
          <w:i/>
          <w:iCs/>
          <w:lang w:val="es-MX" w:eastAsia="es-MX"/>
        </w:rPr>
        <w:t xml:space="preserve"> Excel. (09 de 03 de 2016). </w:t>
      </w:r>
      <w:proofErr w:type="spellStart"/>
      <w:r w:rsidRPr="00DB392B">
        <w:rPr>
          <w:rFonts w:ascii="Arial" w:hAnsi="Arial" w:cs="Arial"/>
          <w:i/>
          <w:iCs/>
          <w:lang w:val="es-MX" w:eastAsia="es-MX"/>
        </w:rPr>
        <w:t>Calculate</w:t>
      </w:r>
      <w:proofErr w:type="spellEnd"/>
      <w:r w:rsidRPr="00DB392B">
        <w:rPr>
          <w:rFonts w:ascii="Arial" w:hAnsi="Arial" w:cs="Arial"/>
          <w:i/>
          <w:iCs/>
          <w:lang w:val="es-MX" w:eastAsia="es-MX"/>
        </w:rPr>
        <w:t xml:space="preserve"> </w:t>
      </w:r>
      <w:proofErr w:type="spellStart"/>
      <w:r w:rsidRPr="00DB392B">
        <w:rPr>
          <w:rFonts w:ascii="Arial" w:hAnsi="Arial" w:cs="Arial"/>
          <w:i/>
          <w:iCs/>
          <w:lang w:val="es-MX" w:eastAsia="es-MX"/>
        </w:rPr>
        <w:t>the</w:t>
      </w:r>
      <w:proofErr w:type="spellEnd"/>
      <w:r w:rsidRPr="00DB392B">
        <w:rPr>
          <w:rFonts w:ascii="Arial" w:hAnsi="Arial" w:cs="Arial"/>
          <w:i/>
          <w:iCs/>
          <w:lang w:val="es-MX" w:eastAsia="es-MX"/>
        </w:rPr>
        <w:t xml:space="preserve"> Omega Ratio </w:t>
      </w:r>
      <w:proofErr w:type="spellStart"/>
      <w:r w:rsidRPr="00DB392B">
        <w:rPr>
          <w:rFonts w:ascii="Arial" w:hAnsi="Arial" w:cs="Arial"/>
          <w:i/>
          <w:iCs/>
          <w:lang w:val="es-MX" w:eastAsia="es-MX"/>
        </w:rPr>
        <w:t>with</w:t>
      </w:r>
      <w:proofErr w:type="spellEnd"/>
      <w:r w:rsidRPr="00DB392B">
        <w:rPr>
          <w:rFonts w:ascii="Arial" w:hAnsi="Arial" w:cs="Arial"/>
          <w:i/>
          <w:iCs/>
          <w:lang w:val="es-MX" w:eastAsia="es-MX"/>
        </w:rPr>
        <w:t xml:space="preserve"> Excel. Obtenido de http://investexcel.net/calculate-the-omega-ratio-with-excel/</w:t>
      </w:r>
    </w:p>
    <w:p w:rsidR="000E4FE6" w:rsidRPr="00DB392B" w:rsidRDefault="008C39CB" w:rsidP="0052397C">
      <w:pPr>
        <w:numPr>
          <w:ilvl w:val="0"/>
          <w:numId w:val="27"/>
        </w:numPr>
        <w:spacing w:after="200" w:line="276" w:lineRule="auto"/>
        <w:jc w:val="both"/>
        <w:rPr>
          <w:rFonts w:ascii="Arial" w:hAnsi="Arial" w:cs="Arial"/>
          <w:lang w:val="es-MX" w:eastAsia="es-MX"/>
        </w:rPr>
      </w:pPr>
      <w:r w:rsidRPr="00DB392B">
        <w:rPr>
          <w:rFonts w:ascii="Arial" w:hAnsi="Arial" w:cs="Arial"/>
          <w:i/>
          <w:iCs/>
          <w:lang w:val="es-MX" w:eastAsia="es-MX"/>
        </w:rPr>
        <w:t xml:space="preserve">INVESTOPEDIA. (09 de 03 de 2016). </w:t>
      </w:r>
      <w:proofErr w:type="spellStart"/>
      <w:r w:rsidRPr="00DB392B">
        <w:rPr>
          <w:rFonts w:ascii="Arial" w:hAnsi="Arial" w:cs="Arial"/>
          <w:i/>
          <w:iCs/>
          <w:lang w:val="es-MX" w:eastAsia="es-MX"/>
        </w:rPr>
        <w:t>Sortino</w:t>
      </w:r>
      <w:proofErr w:type="spellEnd"/>
      <w:r w:rsidRPr="00DB392B">
        <w:rPr>
          <w:rFonts w:ascii="Arial" w:hAnsi="Arial" w:cs="Arial"/>
          <w:i/>
          <w:iCs/>
          <w:lang w:val="es-MX" w:eastAsia="es-MX"/>
        </w:rPr>
        <w:t xml:space="preserve"> Ratio. Obtenido de http://www.investopedia.com/terms/s/sortinoratio.asp</w:t>
      </w:r>
    </w:p>
    <w:p w:rsidR="000E4FE6" w:rsidRPr="00DB392B" w:rsidRDefault="008C39CB" w:rsidP="0052397C">
      <w:pPr>
        <w:numPr>
          <w:ilvl w:val="0"/>
          <w:numId w:val="27"/>
        </w:numPr>
        <w:spacing w:after="200" w:line="276" w:lineRule="auto"/>
        <w:jc w:val="both"/>
        <w:rPr>
          <w:rFonts w:ascii="Arial" w:hAnsi="Arial" w:cs="Arial"/>
          <w:lang w:val="es-MX" w:eastAsia="es-MX"/>
        </w:rPr>
      </w:pPr>
      <w:r w:rsidRPr="00DB392B">
        <w:rPr>
          <w:rFonts w:ascii="Arial" w:hAnsi="Arial" w:cs="Arial"/>
          <w:i/>
          <w:iCs/>
          <w:lang w:val="es-MX" w:eastAsia="es-MX"/>
        </w:rPr>
        <w:t>OCU Inversiones. (09 de 03 de 2016). RATIO DE INFORMACIÓN. Obtenido de https://www.ocu.org/inversiones/ratio-de-informacion-s542360/lexicondetail-p188443.htm</w:t>
      </w:r>
    </w:p>
    <w:p w:rsidR="001B7007" w:rsidRPr="00DB392B" w:rsidRDefault="008C39CB" w:rsidP="0052397C">
      <w:pPr>
        <w:numPr>
          <w:ilvl w:val="0"/>
          <w:numId w:val="27"/>
        </w:numPr>
        <w:spacing w:after="200" w:line="276" w:lineRule="auto"/>
        <w:jc w:val="both"/>
        <w:rPr>
          <w:rFonts w:ascii="Arial" w:hAnsi="Arial" w:cs="Arial"/>
          <w:lang w:val="es-MX" w:eastAsia="es-MX"/>
        </w:rPr>
      </w:pPr>
      <w:proofErr w:type="spellStart"/>
      <w:r w:rsidRPr="00DB392B">
        <w:rPr>
          <w:rFonts w:ascii="Arial" w:hAnsi="Arial" w:cs="Arial"/>
          <w:i/>
          <w:iCs/>
          <w:lang w:val="es-MX" w:eastAsia="es-MX"/>
        </w:rPr>
        <w:t>Self</w:t>
      </w:r>
      <w:proofErr w:type="spellEnd"/>
      <w:r w:rsidRPr="00DB392B">
        <w:rPr>
          <w:rFonts w:ascii="Arial" w:hAnsi="Arial" w:cs="Arial"/>
          <w:i/>
          <w:iCs/>
          <w:lang w:val="es-MX" w:eastAsia="es-MX"/>
        </w:rPr>
        <w:t xml:space="preserve"> Bank. (03 de 09 de 2016). ¿Qué es el ratio de </w:t>
      </w:r>
      <w:proofErr w:type="spellStart"/>
      <w:r w:rsidRPr="00DB392B">
        <w:rPr>
          <w:rFonts w:ascii="Arial" w:hAnsi="Arial" w:cs="Arial"/>
          <w:i/>
          <w:iCs/>
          <w:lang w:val="es-MX" w:eastAsia="es-MX"/>
        </w:rPr>
        <w:t>Sharpe</w:t>
      </w:r>
      <w:proofErr w:type="spellEnd"/>
      <w:r w:rsidRPr="00DB392B">
        <w:rPr>
          <w:rFonts w:ascii="Arial" w:hAnsi="Arial" w:cs="Arial"/>
          <w:i/>
          <w:iCs/>
          <w:lang w:val="es-MX" w:eastAsia="es-MX"/>
        </w:rPr>
        <w:t>? Obtenido de https://www.selfbank.es/centro-de-ayuda/fondos-de-inversion/que-es-el-ratio-de-sharpe</w:t>
      </w:r>
    </w:p>
    <w:p w:rsidR="001B7007" w:rsidRPr="00DB392B" w:rsidRDefault="001B7007" w:rsidP="0052397C">
      <w:pPr>
        <w:numPr>
          <w:ilvl w:val="0"/>
          <w:numId w:val="27"/>
        </w:numPr>
        <w:spacing w:after="200" w:line="276" w:lineRule="auto"/>
        <w:jc w:val="both"/>
        <w:rPr>
          <w:rFonts w:ascii="Arial" w:hAnsi="Arial" w:cs="Arial"/>
          <w:lang w:val="es-MX" w:eastAsia="es-MX"/>
        </w:rPr>
      </w:pPr>
      <w:r w:rsidRPr="00DB392B">
        <w:rPr>
          <w:rFonts w:ascii="Arial" w:hAnsi="Arial" w:cs="Arial"/>
          <w:i/>
          <w:iCs/>
          <w:lang w:val="es-MX" w:eastAsia="es-MX"/>
        </w:rPr>
        <w:t>Soto, V. (2015). Proyecto Final Fondos de Inversión. Zapopán</w:t>
      </w:r>
    </w:p>
    <w:p w:rsidR="00E44D0E" w:rsidRPr="00DB392B" w:rsidRDefault="00736BC1" w:rsidP="0052397C">
      <w:pPr>
        <w:spacing w:after="200" w:line="276" w:lineRule="auto"/>
        <w:contextualSpacing/>
        <w:jc w:val="both"/>
        <w:rPr>
          <w:rFonts w:ascii="Arial" w:hAnsi="Arial" w:cs="Arial"/>
          <w:b/>
          <w:lang w:val="es-MX" w:eastAsia="es-MX"/>
        </w:rPr>
      </w:pPr>
      <w:r w:rsidRPr="00DB392B">
        <w:rPr>
          <w:rFonts w:ascii="Arial" w:hAnsi="Arial" w:cs="Arial"/>
          <w:b/>
          <w:lang w:val="es-MX" w:eastAsia="es-MX"/>
        </w:rPr>
        <w:t>Capítulo III.</w:t>
      </w:r>
      <w:r w:rsidR="00EE2161" w:rsidRPr="00DB392B">
        <w:rPr>
          <w:rFonts w:ascii="Arial" w:hAnsi="Arial" w:cs="Arial"/>
          <w:b/>
          <w:lang w:val="es-MX" w:eastAsia="es-MX"/>
        </w:rPr>
        <w:t xml:space="preserve"> DISEÑO DE PROPUESTA DE MEJORA</w:t>
      </w:r>
    </w:p>
    <w:p w:rsidR="00736BC1" w:rsidRPr="00DB392B" w:rsidRDefault="00E44D0E" w:rsidP="0052397C">
      <w:pPr>
        <w:spacing w:after="200" w:line="276" w:lineRule="auto"/>
        <w:jc w:val="both"/>
        <w:rPr>
          <w:rFonts w:ascii="Arial" w:hAnsi="Arial" w:cs="Arial"/>
          <w:b/>
          <w:lang w:val="es-MX" w:eastAsia="es-MX"/>
        </w:rPr>
      </w:pPr>
      <w:r w:rsidRPr="00DB392B">
        <w:rPr>
          <w:rFonts w:ascii="Arial" w:hAnsi="Arial" w:cs="Arial"/>
          <w:b/>
          <w:lang w:val="es-MX" w:eastAsia="es-MX"/>
        </w:rPr>
        <w:t>3.1</w:t>
      </w:r>
      <w:r w:rsidR="00EE2161" w:rsidRPr="00DB392B">
        <w:rPr>
          <w:rFonts w:ascii="Arial" w:hAnsi="Arial" w:cs="Arial"/>
          <w:b/>
          <w:lang w:val="es-MX" w:eastAsia="es-MX"/>
        </w:rPr>
        <w:t xml:space="preserve"> Enunciado del proyecto</w:t>
      </w:r>
    </w:p>
    <w:p w:rsidR="00F84F37" w:rsidRDefault="00F84F37" w:rsidP="0052397C">
      <w:pPr>
        <w:spacing w:after="200" w:line="276" w:lineRule="auto"/>
        <w:jc w:val="both"/>
        <w:rPr>
          <w:rFonts w:ascii="Arial" w:hAnsi="Arial" w:cs="Arial"/>
          <w:shd w:val="clear" w:color="auto" w:fill="FEFEFE"/>
          <w:lang w:val="es-MX" w:eastAsia="es-MX"/>
        </w:rPr>
      </w:pPr>
      <w:r w:rsidRPr="00DB392B">
        <w:rPr>
          <w:rFonts w:ascii="Arial" w:hAnsi="Arial" w:cs="Arial"/>
          <w:lang w:val="es-MX" w:eastAsia="es-MX"/>
        </w:rPr>
        <w:t xml:space="preserve">El proyecto es la creación </w:t>
      </w:r>
      <w:r w:rsidR="00120B6A" w:rsidRPr="00DB392B">
        <w:rPr>
          <w:rFonts w:ascii="Arial" w:hAnsi="Arial" w:cs="Arial"/>
          <w:lang w:val="es-MX" w:eastAsia="es-MX"/>
        </w:rPr>
        <w:t>de un programa que mejora</w:t>
      </w:r>
      <w:r w:rsidRPr="00DB392B">
        <w:rPr>
          <w:rFonts w:ascii="Arial" w:hAnsi="Arial" w:cs="Arial"/>
          <w:lang w:val="es-MX" w:eastAsia="es-MX"/>
        </w:rPr>
        <w:t xml:space="preserve"> los rendimientos del fondo de inversión </w:t>
      </w:r>
      <w:r w:rsidRPr="00DB392B">
        <w:rPr>
          <w:rFonts w:ascii="Arial" w:hAnsi="Arial" w:cs="Arial"/>
          <w:lang w:val="es-MX"/>
        </w:rPr>
        <w:t xml:space="preserve">OMRVMX. Mediante tres distintas alternativas creamos un nuevo fondo de inversión óptimo </w:t>
      </w:r>
      <w:r w:rsidR="00120B6A" w:rsidRPr="00DB392B">
        <w:rPr>
          <w:rFonts w:ascii="Arial" w:hAnsi="Arial" w:cs="Arial"/>
          <w:lang w:val="es-MX"/>
        </w:rPr>
        <w:t>que brinda</w:t>
      </w:r>
      <w:r w:rsidRPr="00DB392B">
        <w:rPr>
          <w:rFonts w:ascii="Arial" w:hAnsi="Arial" w:cs="Arial"/>
          <w:lang w:val="es-MX"/>
        </w:rPr>
        <w:t xml:space="preserve"> mejores resultados con un menor riesgo de pérdida. P</w:t>
      </w:r>
      <w:r w:rsidR="00120B6A" w:rsidRPr="00DB392B">
        <w:rPr>
          <w:rFonts w:ascii="Arial" w:hAnsi="Arial" w:cs="Arial"/>
          <w:lang w:val="es-MX"/>
        </w:rPr>
        <w:t xml:space="preserve">ara cumplir el objetivo creamos algoritmos </w:t>
      </w:r>
      <w:r w:rsidRPr="00DB392B">
        <w:rPr>
          <w:rFonts w:ascii="Arial" w:hAnsi="Arial" w:cs="Arial"/>
          <w:lang w:val="es-MX" w:eastAsia="es-MX"/>
        </w:rPr>
        <w:t xml:space="preserve">con dos metodologías de optimización distintas </w:t>
      </w:r>
      <w:r w:rsidRPr="00DB392B">
        <w:rPr>
          <w:rFonts w:ascii="Arial" w:hAnsi="Arial" w:cs="Arial"/>
          <w:shd w:val="clear" w:color="auto" w:fill="FEFEFE"/>
          <w:lang w:val="es-MX" w:eastAsia="es-MX"/>
        </w:rPr>
        <w:t>(CLA, QP) para  c</w:t>
      </w:r>
      <w:r w:rsidRPr="00DB392B">
        <w:rPr>
          <w:rFonts w:ascii="Arial" w:hAnsi="Arial" w:cs="Arial"/>
          <w:lang w:val="es-MX" w:eastAsia="es-MX"/>
        </w:rPr>
        <w:t>omparar los resultados obtenidos.</w:t>
      </w:r>
      <w:r w:rsidRPr="00DB392B">
        <w:rPr>
          <w:rFonts w:ascii="Arial" w:hAnsi="Arial" w:cs="Arial"/>
          <w:lang w:val="es-MX"/>
        </w:rPr>
        <w:t xml:space="preserve"> </w:t>
      </w:r>
      <w:r w:rsidR="00120B6A" w:rsidRPr="00DB392B">
        <w:rPr>
          <w:rFonts w:ascii="Arial" w:hAnsi="Arial" w:cs="Arial"/>
          <w:lang w:val="es-MX"/>
        </w:rPr>
        <w:t>Después</w:t>
      </w:r>
      <w:r w:rsidRPr="00DB392B">
        <w:rPr>
          <w:rFonts w:ascii="Arial" w:hAnsi="Arial" w:cs="Arial"/>
          <w:lang w:val="es-MX"/>
        </w:rPr>
        <w:t xml:space="preserve"> </w:t>
      </w:r>
      <w:r w:rsidRPr="00DB392B">
        <w:rPr>
          <w:rFonts w:ascii="Arial" w:hAnsi="Arial" w:cs="Arial"/>
          <w:lang w:val="es-MX" w:eastAsia="es-MX"/>
        </w:rPr>
        <w:t>p</w:t>
      </w:r>
      <w:r w:rsidR="00120B6A" w:rsidRPr="00DB392B">
        <w:rPr>
          <w:rFonts w:ascii="Arial" w:hAnsi="Arial" w:cs="Arial"/>
          <w:lang w:val="es-MX" w:eastAsia="es-MX"/>
        </w:rPr>
        <w:t>redecimos</w:t>
      </w:r>
      <w:r w:rsidRPr="00DB392B">
        <w:rPr>
          <w:rFonts w:ascii="Arial" w:hAnsi="Arial" w:cs="Arial"/>
          <w:lang w:val="es-MX" w:eastAsia="es-MX"/>
        </w:rPr>
        <w:t xml:space="preserve"> las ponderaciones óptimas de inversión utiliza</w:t>
      </w:r>
      <w:r w:rsidR="00120B6A" w:rsidRPr="00DB392B">
        <w:rPr>
          <w:rFonts w:ascii="Arial" w:hAnsi="Arial" w:cs="Arial"/>
          <w:lang w:val="es-MX" w:eastAsia="es-MX"/>
        </w:rPr>
        <w:t>ndo la metodología Box-Jenkins y para concluir se creó un programa que calcula y compara</w:t>
      </w:r>
      <w:r w:rsidRPr="00DB392B">
        <w:rPr>
          <w:rFonts w:ascii="Arial" w:hAnsi="Arial" w:cs="Arial"/>
          <w:lang w:val="es-MX" w:eastAsia="es-MX"/>
        </w:rPr>
        <w:t xml:space="preserve"> diferentes medidas de desempeño con los datos históricos de </w:t>
      </w:r>
      <w:r w:rsidRPr="00DB392B">
        <w:rPr>
          <w:rFonts w:ascii="Arial" w:hAnsi="Arial" w:cs="Arial"/>
          <w:shd w:val="clear" w:color="auto" w:fill="FEFEFE"/>
          <w:lang w:val="es-MX" w:eastAsia="es-MX"/>
        </w:rPr>
        <w:t>OM-RVMX y de nuestro nuevo portafolio.</w:t>
      </w:r>
    </w:p>
    <w:p w:rsidR="002C6B91" w:rsidRDefault="002C6B91" w:rsidP="0052397C">
      <w:pPr>
        <w:spacing w:after="200" w:line="276" w:lineRule="auto"/>
        <w:jc w:val="both"/>
        <w:rPr>
          <w:rFonts w:ascii="Arial" w:hAnsi="Arial" w:cs="Arial"/>
          <w:shd w:val="clear" w:color="auto" w:fill="FEFEFE"/>
          <w:lang w:val="es-MX" w:eastAsia="es-MX"/>
        </w:rPr>
      </w:pPr>
      <w:r>
        <w:rPr>
          <w:rFonts w:ascii="Arial" w:hAnsi="Arial" w:cs="Arial"/>
          <w:shd w:val="clear" w:color="auto" w:fill="FEFEFE"/>
          <w:lang w:val="es-MX" w:eastAsia="es-MX"/>
        </w:rPr>
        <w:t xml:space="preserve">Así mismo se hará un análisis exploratorio en el que se agruparan los activos en base a sus rendimientos mediante dos métodos de inteligencia artificial distintos para contrastar: Redes neuronales competitivas (RNC) y </w:t>
      </w:r>
      <w:proofErr w:type="spellStart"/>
      <w:r>
        <w:rPr>
          <w:rFonts w:ascii="Arial" w:hAnsi="Arial" w:cs="Arial"/>
          <w:shd w:val="clear" w:color="auto" w:fill="FEFEFE"/>
          <w:lang w:val="es-MX" w:eastAsia="es-MX"/>
        </w:rPr>
        <w:t>Kmeans</w:t>
      </w:r>
      <w:proofErr w:type="spellEnd"/>
      <w:r>
        <w:rPr>
          <w:rFonts w:ascii="Arial" w:hAnsi="Arial" w:cs="Arial"/>
          <w:shd w:val="clear" w:color="auto" w:fill="FEFEFE"/>
          <w:lang w:val="es-MX" w:eastAsia="es-MX"/>
        </w:rPr>
        <w:t>.</w:t>
      </w:r>
    </w:p>
    <w:p w:rsidR="00F84F37" w:rsidRPr="00DB392B" w:rsidRDefault="00120B6A" w:rsidP="0052397C">
      <w:pPr>
        <w:spacing w:after="200" w:line="276" w:lineRule="auto"/>
        <w:jc w:val="both"/>
        <w:rPr>
          <w:rFonts w:ascii="Arial" w:hAnsi="Arial" w:cs="Arial"/>
          <w:lang w:val="es-MX" w:eastAsia="es-MX"/>
        </w:rPr>
      </w:pPr>
      <w:r w:rsidRPr="00DB392B">
        <w:rPr>
          <w:rFonts w:ascii="Arial" w:hAnsi="Arial" w:cs="Arial"/>
          <w:shd w:val="clear" w:color="auto" w:fill="FEFEFE"/>
          <w:lang w:val="es-MX" w:eastAsia="es-MX"/>
        </w:rPr>
        <w:t>Como objetivo secundario se construyó</w:t>
      </w:r>
      <w:r w:rsidRPr="00DB392B">
        <w:rPr>
          <w:rFonts w:ascii="Arial" w:hAnsi="Arial" w:cs="Arial"/>
          <w:lang w:val="es-MX" w:eastAsia="es-MX"/>
        </w:rPr>
        <w:t xml:space="preserve"> un programa que automatiza </w:t>
      </w:r>
      <w:r w:rsidR="00F84F37" w:rsidRPr="00DB392B">
        <w:rPr>
          <w:rFonts w:ascii="Arial" w:hAnsi="Arial" w:cs="Arial"/>
          <w:lang w:val="es-MX" w:eastAsia="es-MX"/>
        </w:rPr>
        <w:t>la devolución fiscal de las proyecciones de fondos de pensión</w:t>
      </w:r>
      <w:r w:rsidRPr="00DB392B">
        <w:rPr>
          <w:rFonts w:ascii="Arial" w:hAnsi="Arial" w:cs="Arial"/>
          <w:lang w:val="es-MX" w:eastAsia="es-MX"/>
        </w:rPr>
        <w:t xml:space="preserve"> y le permite al gestor presentar esta información como un incentivo más de inversión</w:t>
      </w:r>
      <w:r w:rsidR="00F84F37" w:rsidRPr="00DB392B">
        <w:rPr>
          <w:rFonts w:ascii="Arial" w:hAnsi="Arial" w:cs="Arial"/>
          <w:lang w:val="es-MX" w:eastAsia="es-MX"/>
        </w:rPr>
        <w:t>.</w:t>
      </w:r>
    </w:p>
    <w:p w:rsidR="00331A97" w:rsidRPr="00DB392B" w:rsidRDefault="00120B6A" w:rsidP="0052397C">
      <w:pPr>
        <w:spacing w:after="200" w:line="276" w:lineRule="auto"/>
        <w:jc w:val="both"/>
        <w:rPr>
          <w:rFonts w:ascii="Arial" w:hAnsi="Arial" w:cs="Arial"/>
          <w:lang w:val="es-MX" w:eastAsia="es-MX"/>
        </w:rPr>
      </w:pPr>
      <w:r w:rsidRPr="00DB392B">
        <w:rPr>
          <w:rFonts w:ascii="Arial" w:hAnsi="Arial" w:cs="Arial"/>
          <w:lang w:val="es-MX" w:eastAsia="es-MX"/>
        </w:rPr>
        <w:lastRenderedPageBreak/>
        <w:t>Con este proyecto deseamos aplicar nuestros conocimientos financieros y tecnológicos para beneficiar a la empresa y a la sociedad basándonos en valores como el compromiso social, la responsabilidad y la honestidad.</w:t>
      </w:r>
    </w:p>
    <w:p w:rsidR="00A94434" w:rsidRPr="00DB392B" w:rsidRDefault="00E44D0E" w:rsidP="0052397C">
      <w:pPr>
        <w:spacing w:after="200" w:line="276" w:lineRule="auto"/>
        <w:jc w:val="both"/>
        <w:rPr>
          <w:rFonts w:ascii="Arial" w:hAnsi="Arial" w:cs="Arial"/>
          <w:b/>
          <w:lang w:val="es-MX" w:eastAsia="es-MX"/>
        </w:rPr>
      </w:pPr>
      <w:r w:rsidRPr="00DB392B">
        <w:rPr>
          <w:rFonts w:ascii="Arial" w:hAnsi="Arial" w:cs="Arial"/>
          <w:b/>
          <w:lang w:val="es-MX" w:eastAsia="es-MX"/>
        </w:rPr>
        <w:t xml:space="preserve">3.2 </w:t>
      </w:r>
      <w:r w:rsidR="008F369F" w:rsidRPr="00DB392B">
        <w:rPr>
          <w:rFonts w:ascii="Arial" w:hAnsi="Arial" w:cs="Arial"/>
          <w:b/>
          <w:lang w:val="es-MX" w:eastAsia="es-MX"/>
        </w:rPr>
        <w:t xml:space="preserve"> </w:t>
      </w:r>
      <w:r w:rsidR="00F278FA" w:rsidRPr="00DB392B">
        <w:rPr>
          <w:rFonts w:ascii="Arial" w:hAnsi="Arial" w:cs="Arial"/>
          <w:b/>
          <w:lang w:val="es-MX" w:eastAsia="es-MX"/>
        </w:rPr>
        <w:t>Metodología</w:t>
      </w:r>
    </w:p>
    <w:p w:rsidR="00492039" w:rsidRDefault="00EA7FB8" w:rsidP="0052397C">
      <w:pPr>
        <w:spacing w:after="200" w:line="276" w:lineRule="auto"/>
        <w:jc w:val="both"/>
        <w:rPr>
          <w:rFonts w:ascii="Arial" w:hAnsi="Arial" w:cs="Arial"/>
          <w:lang w:val="es-MX" w:eastAsia="es-MX"/>
        </w:rPr>
      </w:pPr>
      <w:r w:rsidRPr="00DB392B">
        <w:rPr>
          <w:rFonts w:ascii="Arial" w:hAnsi="Arial" w:cs="Arial"/>
          <w:lang w:val="es-MX" w:eastAsia="es-MX"/>
        </w:rPr>
        <w:t xml:space="preserve">Para el desarrollo de las tres metodologías </w:t>
      </w:r>
      <w:r w:rsidR="00BA67FB" w:rsidRPr="00DB392B">
        <w:rPr>
          <w:rFonts w:ascii="Arial" w:hAnsi="Arial" w:cs="Arial"/>
          <w:lang w:val="es-MX" w:eastAsia="es-MX"/>
        </w:rPr>
        <w:t>previamente me</w:t>
      </w:r>
      <w:r w:rsidRPr="00DB392B">
        <w:rPr>
          <w:rFonts w:ascii="Arial" w:hAnsi="Arial" w:cs="Arial"/>
          <w:lang w:val="es-MX" w:eastAsia="es-MX"/>
        </w:rPr>
        <w:t xml:space="preserve">ncionadas se </w:t>
      </w:r>
      <w:r w:rsidR="00BA67FB" w:rsidRPr="00DB392B">
        <w:rPr>
          <w:rFonts w:ascii="Arial" w:hAnsi="Arial" w:cs="Arial"/>
          <w:lang w:val="es-MX" w:eastAsia="es-MX"/>
        </w:rPr>
        <w:t>dividió</w:t>
      </w:r>
      <w:r w:rsidRPr="00DB392B">
        <w:rPr>
          <w:rFonts w:ascii="Arial" w:hAnsi="Arial" w:cs="Arial"/>
          <w:lang w:val="es-MX" w:eastAsia="es-MX"/>
        </w:rPr>
        <w:t xml:space="preserve"> el trabajo en dos equipos</w:t>
      </w:r>
      <w:r w:rsidR="000C2A26">
        <w:rPr>
          <w:rFonts w:ascii="Arial" w:hAnsi="Arial" w:cs="Arial"/>
          <w:lang w:val="es-MX" w:eastAsia="es-MX"/>
        </w:rPr>
        <w:t xml:space="preserve">. El primero se dedicó al método de optimización conocido como </w:t>
      </w:r>
      <w:proofErr w:type="spellStart"/>
      <w:r w:rsidR="000C2A26">
        <w:rPr>
          <w:rFonts w:ascii="Arial" w:hAnsi="Arial" w:cs="Arial"/>
          <w:lang w:val="es-MX" w:eastAsia="es-MX"/>
        </w:rPr>
        <w:t>Critical</w:t>
      </w:r>
      <w:proofErr w:type="spellEnd"/>
      <w:r w:rsidR="000C2A26">
        <w:rPr>
          <w:rFonts w:ascii="Arial" w:hAnsi="Arial" w:cs="Arial"/>
          <w:lang w:val="es-MX" w:eastAsia="es-MX"/>
        </w:rPr>
        <w:t xml:space="preserve"> Line </w:t>
      </w:r>
      <w:proofErr w:type="spellStart"/>
      <w:r w:rsidR="000C2A26">
        <w:rPr>
          <w:rFonts w:ascii="Arial" w:hAnsi="Arial" w:cs="Arial"/>
          <w:lang w:val="es-MX" w:eastAsia="es-MX"/>
        </w:rPr>
        <w:t>Algorithm</w:t>
      </w:r>
      <w:proofErr w:type="spellEnd"/>
      <w:r w:rsidR="000C2A26">
        <w:rPr>
          <w:rFonts w:ascii="Arial" w:hAnsi="Arial" w:cs="Arial"/>
          <w:lang w:val="es-MX" w:eastAsia="es-MX"/>
        </w:rPr>
        <w:t xml:space="preserve"> basado en el modelo de </w:t>
      </w:r>
      <w:proofErr w:type="spellStart"/>
      <w:r w:rsidR="000C2A26">
        <w:rPr>
          <w:rFonts w:ascii="Arial" w:hAnsi="Arial" w:cs="Arial"/>
          <w:lang w:val="es-MX" w:eastAsia="es-MX"/>
        </w:rPr>
        <w:t>Markowitz</w:t>
      </w:r>
      <w:proofErr w:type="spellEnd"/>
      <w:r w:rsidR="000C2A26">
        <w:rPr>
          <w:rFonts w:ascii="Arial" w:hAnsi="Arial" w:cs="Arial"/>
          <w:lang w:val="es-MX" w:eastAsia="es-MX"/>
        </w:rPr>
        <w:t xml:space="preserve"> y en el método de </w:t>
      </w:r>
      <w:proofErr w:type="spellStart"/>
      <w:r w:rsidR="000C2A26">
        <w:rPr>
          <w:rFonts w:ascii="Arial" w:hAnsi="Arial" w:cs="Arial"/>
          <w:lang w:val="es-MX" w:eastAsia="es-MX"/>
        </w:rPr>
        <w:t>Lagrange</w:t>
      </w:r>
      <w:proofErr w:type="spellEnd"/>
      <w:r w:rsidR="000C2A26">
        <w:rPr>
          <w:rFonts w:ascii="Arial" w:hAnsi="Arial" w:cs="Arial"/>
          <w:lang w:val="es-MX" w:eastAsia="es-MX"/>
        </w:rPr>
        <w:t xml:space="preserve"> (Teoría con restricciones no lineales) y fue programado en Python. </w:t>
      </w:r>
    </w:p>
    <w:p w:rsidR="00492039" w:rsidRDefault="000C2A26" w:rsidP="0052397C">
      <w:pPr>
        <w:spacing w:after="200" w:line="276" w:lineRule="auto"/>
        <w:jc w:val="both"/>
        <w:rPr>
          <w:rFonts w:ascii="Arial" w:hAnsi="Arial" w:cs="Arial"/>
          <w:shd w:val="clear" w:color="auto" w:fill="FEFEFE"/>
        </w:rPr>
      </w:pPr>
      <w:r>
        <w:rPr>
          <w:rFonts w:ascii="Arial" w:hAnsi="Arial" w:cs="Arial"/>
          <w:lang w:val="es-MX" w:eastAsia="es-MX"/>
        </w:rPr>
        <w:t>Éste primer algoritmo retorna el portafolio con mejor costo-beneficio (</w:t>
      </w:r>
      <w:proofErr w:type="spellStart"/>
      <w:r>
        <w:rPr>
          <w:rFonts w:ascii="Arial" w:hAnsi="Arial" w:cs="Arial"/>
          <w:lang w:val="es-MX" w:eastAsia="es-MX"/>
        </w:rPr>
        <w:t>Sharpe</w:t>
      </w:r>
      <w:proofErr w:type="spellEnd"/>
      <w:r>
        <w:rPr>
          <w:rFonts w:ascii="Arial" w:hAnsi="Arial" w:cs="Arial"/>
          <w:lang w:val="es-MX" w:eastAsia="es-MX"/>
        </w:rPr>
        <w:t xml:space="preserve"> Ratio). Se utilizaron </w:t>
      </w:r>
      <w:proofErr w:type="spellStart"/>
      <w:r>
        <w:rPr>
          <w:rFonts w:ascii="Arial" w:hAnsi="Arial" w:cs="Arial"/>
          <w:lang w:val="es-MX" w:eastAsia="es-MX"/>
        </w:rPr>
        <w:t>turning</w:t>
      </w:r>
      <w:proofErr w:type="spellEnd"/>
      <w:r>
        <w:rPr>
          <w:rFonts w:ascii="Arial" w:hAnsi="Arial" w:cs="Arial"/>
          <w:lang w:val="es-MX" w:eastAsia="es-MX"/>
        </w:rPr>
        <w:t xml:space="preserve"> </w:t>
      </w:r>
      <w:proofErr w:type="spellStart"/>
      <w:r>
        <w:rPr>
          <w:rFonts w:ascii="Arial" w:hAnsi="Arial" w:cs="Arial"/>
          <w:lang w:val="es-MX" w:eastAsia="es-MX"/>
        </w:rPr>
        <w:t>points</w:t>
      </w:r>
      <w:proofErr w:type="spellEnd"/>
      <w:r>
        <w:rPr>
          <w:rFonts w:ascii="Arial" w:hAnsi="Arial" w:cs="Arial"/>
          <w:lang w:val="es-MX" w:eastAsia="es-MX"/>
        </w:rPr>
        <w:t xml:space="preserve"> para obtener el portafolio óptimo y usando valores  históricos mensuales de marzo de 2013 hasta abril de 2016 (total de 774 días) para calcular cada portafolio.</w:t>
      </w:r>
      <w:r>
        <w:rPr>
          <w:rFonts w:ascii="Arial" w:hAnsi="Arial" w:cs="Arial"/>
          <w:shd w:val="clear" w:color="auto" w:fill="FEFEFE"/>
        </w:rPr>
        <w:t xml:space="preserve"> </w:t>
      </w:r>
    </w:p>
    <w:p w:rsidR="00492039" w:rsidRDefault="00761839" w:rsidP="0052397C">
      <w:pPr>
        <w:spacing w:after="200" w:line="276" w:lineRule="auto"/>
        <w:jc w:val="both"/>
        <w:rPr>
          <w:rFonts w:ascii="Arial" w:hAnsi="Arial" w:cs="Arial"/>
          <w:lang w:val="es-MX" w:eastAsia="es-MX"/>
        </w:rPr>
      </w:pPr>
      <w:r w:rsidRPr="00DB392B">
        <w:rPr>
          <w:rFonts w:ascii="Arial" w:hAnsi="Arial" w:cs="Arial"/>
          <w:lang w:val="es-MX" w:eastAsia="es-MX"/>
        </w:rPr>
        <w:t xml:space="preserve">El segundo equipo creó un programa, desarrollado en R, basado también en el modelo de </w:t>
      </w:r>
      <w:proofErr w:type="spellStart"/>
      <w:r w:rsidRPr="00DB392B">
        <w:rPr>
          <w:rFonts w:ascii="Arial" w:hAnsi="Arial" w:cs="Arial"/>
          <w:lang w:val="es-MX" w:eastAsia="es-MX"/>
        </w:rPr>
        <w:t>Markowitz</w:t>
      </w:r>
      <w:proofErr w:type="spellEnd"/>
      <w:r w:rsidRPr="00DB392B">
        <w:rPr>
          <w:rFonts w:ascii="Arial" w:hAnsi="Arial" w:cs="Arial"/>
          <w:lang w:val="es-MX" w:eastAsia="es-MX"/>
        </w:rPr>
        <w:t xml:space="preserve"> pero con programación cuadrática. Este segundo algoritmo utiliza la probabilidad estadística para medir el rendimiento de la cartera a través de su esperanza matemática</w:t>
      </w:r>
      <w:r w:rsidR="00870041" w:rsidRPr="00DB392B">
        <w:rPr>
          <w:rFonts w:ascii="Arial" w:hAnsi="Arial" w:cs="Arial"/>
          <w:lang w:val="es-MX" w:eastAsia="es-MX"/>
        </w:rPr>
        <w:t>,</w:t>
      </w:r>
      <w:r w:rsidR="00870041" w:rsidRPr="00DB392B">
        <w:rPr>
          <w:rFonts w:ascii="Arial" w:eastAsia="Tahoma" w:hAnsi="Arial" w:cs="Arial"/>
        </w:rPr>
        <w:t xml:space="preserve"> además</w:t>
      </w:r>
      <w:r w:rsidR="00870041" w:rsidRPr="00DB392B">
        <w:rPr>
          <w:rFonts w:ascii="Arial" w:eastAsia="Tahoma" w:hAnsi="Arial" w:cs="Arial"/>
          <w:color w:val="000000"/>
        </w:rPr>
        <w:t xml:space="preserve"> de </w:t>
      </w:r>
      <w:r w:rsidR="00870041" w:rsidRPr="00DB392B">
        <w:rPr>
          <w:rFonts w:ascii="Arial" w:eastAsia="Tahoma" w:hAnsi="Arial" w:cs="Arial"/>
        </w:rPr>
        <w:t>agregar restricciones a los activos para que tengan un mínimo y un máximo porcentaje en la conformación del portafolio</w:t>
      </w:r>
      <w:r w:rsidRPr="00DB392B">
        <w:rPr>
          <w:rFonts w:ascii="Arial" w:hAnsi="Arial" w:cs="Arial"/>
          <w:lang w:val="es-MX" w:eastAsia="es-MX"/>
        </w:rPr>
        <w:t>.</w:t>
      </w:r>
      <w:r w:rsidR="00BA67FB" w:rsidRPr="00DB392B">
        <w:rPr>
          <w:rFonts w:ascii="Arial" w:hAnsi="Arial" w:cs="Arial"/>
          <w:lang w:val="es-MX" w:eastAsia="es-MX"/>
        </w:rPr>
        <w:t xml:space="preserve"> </w:t>
      </w:r>
    </w:p>
    <w:p w:rsidR="00492039" w:rsidRDefault="00BA67FB" w:rsidP="0052397C">
      <w:pPr>
        <w:spacing w:after="200" w:line="276" w:lineRule="auto"/>
        <w:jc w:val="both"/>
        <w:rPr>
          <w:rFonts w:ascii="Arial" w:hAnsi="Arial" w:cs="Arial"/>
          <w:lang w:val="es-MX" w:eastAsia="es-MX"/>
        </w:rPr>
      </w:pPr>
      <w:r w:rsidRPr="00DB392B">
        <w:rPr>
          <w:rFonts w:ascii="Arial" w:hAnsi="Arial" w:cs="Arial"/>
          <w:lang w:val="es-MX" w:eastAsia="es-MX"/>
        </w:rPr>
        <w:t>El riesgo</w:t>
      </w:r>
      <w:r w:rsidRPr="00DB392B">
        <w:rPr>
          <w:rFonts w:ascii="Arial" w:hAnsi="Arial" w:cs="Arial"/>
          <w:i/>
          <w:iCs/>
          <w:lang w:val="es-MX" w:eastAsia="es-MX"/>
        </w:rPr>
        <w:t xml:space="preserve"> </w:t>
      </w:r>
      <w:r w:rsidR="00761839" w:rsidRPr="00DB392B">
        <w:rPr>
          <w:rFonts w:ascii="Arial" w:hAnsi="Arial" w:cs="Arial"/>
          <w:lang w:val="es-MX" w:eastAsia="es-MX"/>
        </w:rPr>
        <w:t xml:space="preserve">de la cartera se mide con </w:t>
      </w:r>
      <w:r w:rsidRPr="00DB392B">
        <w:rPr>
          <w:rFonts w:ascii="Arial" w:hAnsi="Arial" w:cs="Arial"/>
          <w:lang w:val="es-MX" w:eastAsia="es-MX"/>
        </w:rPr>
        <w:t>la varianza</w:t>
      </w:r>
      <w:r w:rsidRPr="00DB392B">
        <w:rPr>
          <w:rFonts w:ascii="Arial" w:hAnsi="Arial" w:cs="Arial"/>
          <w:i/>
          <w:iCs/>
          <w:lang w:val="es-MX" w:eastAsia="es-MX"/>
        </w:rPr>
        <w:t xml:space="preserve"> </w:t>
      </w:r>
      <w:r w:rsidRPr="00DB392B">
        <w:rPr>
          <w:rFonts w:ascii="Arial" w:hAnsi="Arial" w:cs="Arial"/>
          <w:lang w:val="es-MX" w:eastAsia="es-MX"/>
        </w:rPr>
        <w:t>de la variable aleatoria representativa de su rendimiento. El inversor tomará</w:t>
      </w:r>
      <w:r w:rsidR="00761839" w:rsidRPr="00DB392B">
        <w:rPr>
          <w:rFonts w:ascii="Arial" w:hAnsi="Arial" w:cs="Arial"/>
          <w:lang w:val="es-MX" w:eastAsia="es-MX"/>
        </w:rPr>
        <w:t xml:space="preserve"> una</w:t>
      </w:r>
      <w:r w:rsidRPr="00DB392B">
        <w:rPr>
          <w:rFonts w:ascii="Arial" w:hAnsi="Arial" w:cs="Arial"/>
          <w:lang w:val="es-MX" w:eastAsia="es-MX"/>
        </w:rPr>
        <w:t xml:space="preserve"> decisión en base a la teoría de conducta racio</w:t>
      </w:r>
      <w:r w:rsidR="00761839" w:rsidRPr="00DB392B">
        <w:rPr>
          <w:rFonts w:ascii="Arial" w:hAnsi="Arial" w:cs="Arial"/>
          <w:lang w:val="es-MX" w:eastAsia="es-MX"/>
        </w:rPr>
        <w:t xml:space="preserve">nal, </w:t>
      </w:r>
      <w:r w:rsidR="00761839" w:rsidRPr="00DB392B">
        <w:rPr>
          <w:rFonts w:ascii="Arial" w:hAnsi="Arial" w:cs="Arial"/>
          <w:shd w:val="clear" w:color="auto" w:fill="FFFFFF"/>
        </w:rPr>
        <w:t>que busca encontrar la composición de la cartera que haga máxima la rentabilidad para un determinado nivel de riesgo, o bien, un mínimo el riesgo para una rentabilidad dada</w:t>
      </w:r>
      <w:r w:rsidR="00870041" w:rsidRPr="00DB392B">
        <w:rPr>
          <w:rFonts w:ascii="Arial" w:eastAsia="Tahoma" w:hAnsi="Arial" w:cs="Arial"/>
          <w:color w:val="000000"/>
        </w:rPr>
        <w:t xml:space="preserve">, </w:t>
      </w:r>
      <w:r w:rsidR="00870041" w:rsidRPr="00DB392B">
        <w:rPr>
          <w:rFonts w:ascii="Arial" w:eastAsia="Tahoma" w:hAnsi="Arial" w:cs="Arial"/>
        </w:rPr>
        <w:t>también</w:t>
      </w:r>
      <w:r w:rsidR="00870041" w:rsidRPr="00DB392B">
        <w:rPr>
          <w:rFonts w:ascii="Arial" w:eastAsia="Tahoma" w:hAnsi="Arial" w:cs="Arial"/>
          <w:color w:val="000000"/>
        </w:rPr>
        <w:t xml:space="preserve"> se </w:t>
      </w:r>
      <w:r w:rsidR="00870041" w:rsidRPr="00DB392B">
        <w:rPr>
          <w:rFonts w:ascii="Arial" w:eastAsia="Tahoma" w:hAnsi="Arial" w:cs="Arial"/>
        </w:rPr>
        <w:t>generó</w:t>
      </w:r>
      <w:r w:rsidR="00870041" w:rsidRPr="00DB392B">
        <w:rPr>
          <w:rFonts w:ascii="Arial" w:eastAsia="Tahoma" w:hAnsi="Arial" w:cs="Arial"/>
          <w:color w:val="000000"/>
        </w:rPr>
        <w:t xml:space="preserve"> un algoritmo en </w:t>
      </w:r>
      <w:r w:rsidR="00870041" w:rsidRPr="00DB392B">
        <w:rPr>
          <w:rFonts w:ascii="Arial" w:eastAsia="Tahoma" w:hAnsi="Arial" w:cs="Arial"/>
        </w:rPr>
        <w:t>el que se busca un mejor costo-beneficio, para poder ser comparado con el código del otro equipo</w:t>
      </w:r>
      <w:r w:rsidR="00761839" w:rsidRPr="00DB392B">
        <w:rPr>
          <w:rFonts w:ascii="Arial" w:hAnsi="Arial" w:cs="Arial"/>
          <w:shd w:val="clear" w:color="auto" w:fill="FFFFFF"/>
        </w:rPr>
        <w:t>.</w:t>
      </w:r>
      <w:r w:rsidR="00761839" w:rsidRPr="00DB392B">
        <w:rPr>
          <w:rFonts w:ascii="Arial" w:hAnsi="Arial" w:cs="Arial"/>
          <w:lang w:val="es-MX" w:eastAsia="es-MX"/>
        </w:rPr>
        <w:t xml:space="preserve"> </w:t>
      </w:r>
    </w:p>
    <w:p w:rsidR="00BA67FB" w:rsidRDefault="00761839" w:rsidP="0052397C">
      <w:pPr>
        <w:spacing w:after="200" w:line="276" w:lineRule="auto"/>
        <w:jc w:val="both"/>
        <w:rPr>
          <w:rFonts w:ascii="Arial" w:hAnsi="Arial" w:cs="Arial"/>
          <w:lang w:val="es-MX"/>
        </w:rPr>
      </w:pPr>
      <w:r w:rsidRPr="00DB392B">
        <w:rPr>
          <w:rFonts w:ascii="Arial" w:hAnsi="Arial" w:cs="Arial"/>
          <w:lang w:val="es-MX" w:eastAsia="es-MX"/>
        </w:rPr>
        <w:t>Para esta segunda metodología se tomaron</w:t>
      </w:r>
      <w:r w:rsidR="00BA67FB" w:rsidRPr="00DB392B">
        <w:rPr>
          <w:rFonts w:ascii="Arial" w:hAnsi="Arial" w:cs="Arial"/>
          <w:lang w:val="es-MX" w:eastAsia="es-MX"/>
        </w:rPr>
        <w:t xml:space="preserve"> valores históricos de  un año para calcular cada portafolio.</w:t>
      </w:r>
      <w:r w:rsidRPr="00DB392B">
        <w:rPr>
          <w:rFonts w:ascii="Arial" w:hAnsi="Arial" w:cs="Arial"/>
          <w:lang w:val="es-MX" w:eastAsia="es-MX"/>
        </w:rPr>
        <w:t xml:space="preserve"> La </w:t>
      </w:r>
      <w:r w:rsidR="00FC3F32" w:rsidRPr="00DB392B">
        <w:rPr>
          <w:rFonts w:ascii="Arial" w:hAnsi="Arial" w:cs="Arial"/>
          <w:lang w:val="es-MX" w:eastAsia="es-MX"/>
        </w:rPr>
        <w:t>última</w:t>
      </w:r>
      <w:r w:rsidRPr="00DB392B">
        <w:rPr>
          <w:rFonts w:ascii="Arial" w:hAnsi="Arial" w:cs="Arial"/>
          <w:lang w:val="es-MX" w:eastAsia="es-MX"/>
        </w:rPr>
        <w:t xml:space="preserve"> metodología, que es parte de este mismo algoritmo, compara el fondo de inversión </w:t>
      </w:r>
      <w:r w:rsidRPr="00DB392B">
        <w:rPr>
          <w:rFonts w:ascii="Arial" w:hAnsi="Arial" w:cs="Arial"/>
          <w:lang w:val="es-MX"/>
        </w:rPr>
        <w:t xml:space="preserve">OMRVMX con la nueva cartera </w:t>
      </w:r>
      <w:r w:rsidR="00FC3F32" w:rsidRPr="00DB392B">
        <w:rPr>
          <w:rFonts w:ascii="Arial" w:hAnsi="Arial" w:cs="Arial"/>
          <w:lang w:val="es-MX"/>
        </w:rPr>
        <w:t>óptima</w:t>
      </w:r>
      <w:r w:rsidRPr="00DB392B">
        <w:rPr>
          <w:rFonts w:ascii="Arial" w:hAnsi="Arial" w:cs="Arial"/>
          <w:lang w:val="es-MX"/>
        </w:rPr>
        <w:t xml:space="preserve"> y calcula sus respectivas medidas de desempeño operacional, esto nos permite ver el comportamiento de ambos fondos y ver cu</w:t>
      </w:r>
      <w:r w:rsidR="00FC3F32" w:rsidRPr="00DB392B">
        <w:rPr>
          <w:rFonts w:ascii="Arial" w:hAnsi="Arial" w:cs="Arial"/>
          <w:lang w:val="es-MX"/>
        </w:rPr>
        <w:t>al se desempeñó mejor</w:t>
      </w:r>
      <w:r w:rsidRPr="00DB392B">
        <w:rPr>
          <w:rFonts w:ascii="Arial" w:hAnsi="Arial" w:cs="Arial"/>
          <w:lang w:val="es-MX"/>
        </w:rPr>
        <w:t>.</w:t>
      </w:r>
    </w:p>
    <w:p w:rsidR="004536DA" w:rsidRDefault="004536DA" w:rsidP="0052397C">
      <w:pPr>
        <w:pStyle w:val="TextBody"/>
        <w:spacing w:after="200" w:line="276" w:lineRule="auto"/>
        <w:jc w:val="both"/>
        <w:rPr>
          <w:rFonts w:ascii="Arial" w:hAnsi="Arial"/>
          <w:color w:val="000000"/>
        </w:rPr>
      </w:pPr>
      <w:r>
        <w:rPr>
          <w:rFonts w:ascii="Arial" w:hAnsi="Arial"/>
          <w:color w:val="000000"/>
        </w:rPr>
        <w:t xml:space="preserve">En el análisis exploratorio se agrupan los rendimientos de los 21 activos que utilizaron los programas de optimización, utilizando dos métodos de inteligencia artificial: </w:t>
      </w:r>
      <w:proofErr w:type="spellStart"/>
      <w:r>
        <w:rPr>
          <w:rFonts w:ascii="Arial" w:hAnsi="Arial"/>
          <w:color w:val="000000"/>
        </w:rPr>
        <w:t>KMeans</w:t>
      </w:r>
      <w:proofErr w:type="spellEnd"/>
      <w:r>
        <w:rPr>
          <w:rFonts w:ascii="Arial" w:hAnsi="Arial"/>
          <w:color w:val="000000"/>
        </w:rPr>
        <w:t xml:space="preserve"> y Redes Neuronales Competitivas (RNC).</w:t>
      </w:r>
    </w:p>
    <w:p w:rsidR="00492039" w:rsidRDefault="00492039" w:rsidP="0052397C">
      <w:pPr>
        <w:pStyle w:val="TextBody"/>
        <w:spacing w:after="200" w:line="276" w:lineRule="auto"/>
        <w:jc w:val="both"/>
        <w:rPr>
          <w:rFonts w:ascii="Arial" w:hAnsi="Arial"/>
          <w:color w:val="000000"/>
        </w:rPr>
      </w:pPr>
    </w:p>
    <w:p w:rsidR="00492039" w:rsidRDefault="00492039" w:rsidP="0052397C">
      <w:pPr>
        <w:pStyle w:val="TextBody"/>
        <w:spacing w:after="200" w:line="276" w:lineRule="auto"/>
        <w:jc w:val="both"/>
        <w:rPr>
          <w:rFonts w:ascii="Arial" w:hAnsi="Arial"/>
          <w:color w:val="000000"/>
        </w:rPr>
      </w:pPr>
    </w:p>
    <w:p w:rsidR="004536DA" w:rsidRDefault="004536DA" w:rsidP="0052397C">
      <w:pPr>
        <w:pStyle w:val="TextBody"/>
        <w:spacing w:after="200" w:line="276" w:lineRule="auto"/>
        <w:jc w:val="both"/>
        <w:rPr>
          <w:rFonts w:ascii="Arial" w:hAnsi="Arial"/>
          <w:color w:val="000000"/>
        </w:rPr>
      </w:pPr>
      <w:r>
        <w:rPr>
          <w:rFonts w:ascii="Arial" w:hAnsi="Arial"/>
          <w:color w:val="000000"/>
        </w:rPr>
        <w:lastRenderedPageBreak/>
        <w:t>Debido a que no sabemos qué criterios utiliza la empresa a la hora de clasificar los activos para diversificar los portafolios, se nos ocurrieron un par de clasificaciones que podríamos utilizar:</w:t>
      </w:r>
    </w:p>
    <w:p w:rsidR="004536DA" w:rsidRDefault="004536DA" w:rsidP="0052397C">
      <w:pPr>
        <w:pStyle w:val="TextBody"/>
        <w:numPr>
          <w:ilvl w:val="0"/>
          <w:numId w:val="29"/>
        </w:numPr>
        <w:tabs>
          <w:tab w:val="left" w:pos="0"/>
        </w:tabs>
        <w:spacing w:after="0" w:line="276" w:lineRule="auto"/>
        <w:jc w:val="both"/>
        <w:rPr>
          <w:rFonts w:ascii="Arial" w:hAnsi="Arial"/>
          <w:color w:val="000000"/>
        </w:rPr>
      </w:pPr>
      <w:r>
        <w:rPr>
          <w:rFonts w:ascii="Arial" w:hAnsi="Arial"/>
          <w:color w:val="000000"/>
        </w:rPr>
        <w:t>Capitalización de mercado: dividido en alta, media y baja (por lo tanto quedan 3 grupos).</w:t>
      </w:r>
    </w:p>
    <w:p w:rsidR="004536DA" w:rsidRDefault="004536DA" w:rsidP="0052397C">
      <w:pPr>
        <w:pStyle w:val="TextBody"/>
        <w:numPr>
          <w:ilvl w:val="0"/>
          <w:numId w:val="29"/>
        </w:numPr>
        <w:tabs>
          <w:tab w:val="left" w:pos="0"/>
        </w:tabs>
        <w:spacing w:after="0" w:line="276" w:lineRule="auto"/>
        <w:rPr>
          <w:rFonts w:ascii="Arial" w:hAnsi="Arial"/>
          <w:color w:val="000000"/>
        </w:rPr>
      </w:pPr>
      <w:r>
        <w:rPr>
          <w:rFonts w:ascii="Arial" w:hAnsi="Arial"/>
          <w:color w:val="000000"/>
        </w:rPr>
        <w:t>Industria: basados en el tipo de industria según el NAICS. Hay un total de 18 industrias distintas en los 21 activos que se utilizarán (total de 18 grupos).</w:t>
      </w:r>
    </w:p>
    <w:p w:rsidR="00FC3F32" w:rsidRPr="00DB392B" w:rsidRDefault="00FC3F32" w:rsidP="0052397C">
      <w:pPr>
        <w:spacing w:before="200" w:line="276" w:lineRule="auto"/>
        <w:jc w:val="both"/>
        <w:rPr>
          <w:rFonts w:ascii="Arial" w:hAnsi="Arial" w:cs="Arial"/>
          <w:lang w:val="es-MX"/>
        </w:rPr>
      </w:pPr>
      <w:r w:rsidRPr="00DB392B">
        <w:rPr>
          <w:rFonts w:ascii="Arial" w:hAnsi="Arial" w:cs="Arial"/>
          <w:lang w:val="es-MX"/>
        </w:rPr>
        <w:t>Para completar este proyecto se creó un tercer programa que automatiza</w:t>
      </w:r>
      <w:r w:rsidRPr="00DB392B">
        <w:rPr>
          <w:rFonts w:ascii="Arial" w:hAnsi="Arial" w:cs="Arial"/>
        </w:rPr>
        <w:t xml:space="preserve"> la devolución fiscal de las proyecciones de fondos de pensión, este algoritmo tiene como fin ser presentado por el gestor como un incentivo más para que el cliente invierta y ahorre.</w:t>
      </w:r>
    </w:p>
    <w:p w:rsidR="00777749" w:rsidRDefault="00777749" w:rsidP="0052397C">
      <w:pPr>
        <w:spacing w:after="200" w:line="276" w:lineRule="auto"/>
        <w:jc w:val="both"/>
        <w:rPr>
          <w:rFonts w:ascii="Arial" w:hAnsi="Arial" w:cs="Arial"/>
          <w:b/>
          <w:lang w:val="es-MX" w:eastAsia="es-MX"/>
        </w:rPr>
      </w:pPr>
    </w:p>
    <w:p w:rsidR="002A5EEA" w:rsidRPr="00DB392B" w:rsidRDefault="00E44D0E" w:rsidP="0052397C">
      <w:pPr>
        <w:spacing w:after="200" w:line="276" w:lineRule="auto"/>
        <w:jc w:val="both"/>
        <w:rPr>
          <w:rFonts w:ascii="Arial" w:hAnsi="Arial" w:cs="Arial"/>
          <w:color w:val="17365D"/>
          <w:lang w:val="es-MX" w:eastAsia="es-MX"/>
        </w:rPr>
      </w:pPr>
      <w:r w:rsidRPr="00DB392B">
        <w:rPr>
          <w:rFonts w:ascii="Arial" w:hAnsi="Arial" w:cs="Arial"/>
          <w:b/>
          <w:lang w:val="es-MX" w:eastAsia="es-MX"/>
        </w:rPr>
        <w:t xml:space="preserve">3.3 </w:t>
      </w:r>
      <w:r w:rsidR="008F369F" w:rsidRPr="00DB392B">
        <w:rPr>
          <w:rFonts w:ascii="Arial" w:hAnsi="Arial" w:cs="Arial"/>
          <w:b/>
          <w:lang w:val="es-MX" w:eastAsia="es-MX"/>
        </w:rPr>
        <w:t xml:space="preserve"> </w:t>
      </w:r>
      <w:r w:rsidR="00F278FA" w:rsidRPr="00DB392B">
        <w:rPr>
          <w:rFonts w:ascii="Arial" w:hAnsi="Arial" w:cs="Arial"/>
          <w:b/>
          <w:lang w:val="es-MX" w:eastAsia="es-MX"/>
        </w:rPr>
        <w:t xml:space="preserve">Cronograma </w:t>
      </w:r>
      <w:r w:rsidR="00EE2161" w:rsidRPr="00DB392B">
        <w:rPr>
          <w:rFonts w:ascii="Arial" w:hAnsi="Arial" w:cs="Arial"/>
          <w:b/>
          <w:lang w:val="es-MX" w:eastAsia="es-MX"/>
        </w:rPr>
        <w:t>o plan de trabajo</w:t>
      </w:r>
    </w:p>
    <w:p w:rsidR="00492039" w:rsidRDefault="002A5EEA" w:rsidP="0052397C">
      <w:pPr>
        <w:spacing w:after="200" w:line="276" w:lineRule="auto"/>
        <w:jc w:val="both"/>
        <w:rPr>
          <w:rFonts w:ascii="Arial" w:hAnsi="Arial" w:cs="Arial"/>
          <w:lang w:val="es-MX" w:eastAsia="es-MX"/>
        </w:rPr>
      </w:pPr>
      <w:r w:rsidRPr="00DB392B">
        <w:rPr>
          <w:rFonts w:ascii="Arial" w:hAnsi="Arial" w:cs="Arial"/>
          <w:lang w:val="es-MX" w:eastAsia="es-MX"/>
        </w:rPr>
        <w:t xml:space="preserve">Nuestro plan de trabajo se dividió en distintas etapas para repartir el tiempo disponible de acuerdo a la carga de trabajo y a los objetivos previamente propuestos. </w:t>
      </w:r>
      <w:r w:rsidR="00175A89" w:rsidRPr="00DB392B">
        <w:rPr>
          <w:rFonts w:ascii="Arial" w:hAnsi="Arial" w:cs="Arial"/>
          <w:lang w:val="es-MX" w:eastAsia="es-MX"/>
        </w:rPr>
        <w:t>La primera eta</w:t>
      </w:r>
      <w:r w:rsidRPr="00DB392B">
        <w:rPr>
          <w:rFonts w:ascii="Arial" w:hAnsi="Arial" w:cs="Arial"/>
          <w:lang w:val="es-MX" w:eastAsia="es-MX"/>
        </w:rPr>
        <w:t>pa planteada</w:t>
      </w:r>
      <w:r w:rsidR="00175A89" w:rsidRPr="00DB392B">
        <w:rPr>
          <w:rFonts w:ascii="Arial" w:hAnsi="Arial" w:cs="Arial"/>
          <w:lang w:val="es-MX" w:eastAsia="es-MX"/>
        </w:rPr>
        <w:t xml:space="preserve"> para lograr un trabajo organizado y eficaz fue la de identificación. Le dedicamos tres semanas a la presentación de la empresa, sus fondos y actividades</w:t>
      </w:r>
      <w:r w:rsidR="0095107E" w:rsidRPr="00DB392B">
        <w:rPr>
          <w:rFonts w:ascii="Arial" w:hAnsi="Arial" w:cs="Arial"/>
          <w:lang w:val="es-MX" w:eastAsia="es-MX"/>
        </w:rPr>
        <w:t xml:space="preserve"> y para la exposición de</w:t>
      </w:r>
      <w:r w:rsidR="00175A89" w:rsidRPr="00DB392B">
        <w:rPr>
          <w:rFonts w:ascii="Arial" w:hAnsi="Arial" w:cs="Arial"/>
          <w:lang w:val="es-MX" w:eastAsia="es-MX"/>
        </w:rPr>
        <w:t xml:space="preserve"> las habilidades y conocimientos de cada integrante del equipo. </w:t>
      </w:r>
    </w:p>
    <w:p w:rsidR="00492039" w:rsidRDefault="00175A89" w:rsidP="0052397C">
      <w:pPr>
        <w:spacing w:after="200" w:line="276" w:lineRule="auto"/>
        <w:jc w:val="both"/>
        <w:rPr>
          <w:rFonts w:ascii="Arial" w:hAnsi="Arial" w:cs="Arial"/>
          <w:lang w:val="es-MX" w:eastAsia="es-MX"/>
        </w:rPr>
      </w:pPr>
      <w:r w:rsidRPr="00DB392B">
        <w:rPr>
          <w:rFonts w:ascii="Arial" w:hAnsi="Arial" w:cs="Arial"/>
          <w:lang w:val="es-MX" w:eastAsia="es-MX"/>
        </w:rPr>
        <w:t>La segunda etapa consistió en la planeación</w:t>
      </w:r>
      <w:r w:rsidR="0095107E" w:rsidRPr="00DB392B">
        <w:rPr>
          <w:rFonts w:ascii="Arial" w:hAnsi="Arial" w:cs="Arial"/>
          <w:lang w:val="es-MX" w:eastAsia="es-MX"/>
        </w:rPr>
        <w:t xml:space="preserve"> y le dedicamos tres semanas</w:t>
      </w:r>
      <w:r w:rsidRPr="00DB392B">
        <w:rPr>
          <w:rFonts w:ascii="Arial" w:hAnsi="Arial" w:cs="Arial"/>
          <w:lang w:val="es-MX" w:eastAsia="es-MX"/>
        </w:rPr>
        <w:t>. En esta segunda etapa descargamos las herramientas computacionales, obtuvimos los datos necesarios de la empresa</w:t>
      </w:r>
      <w:r w:rsidR="0095107E" w:rsidRPr="00DB392B">
        <w:rPr>
          <w:rFonts w:ascii="Arial" w:hAnsi="Arial" w:cs="Arial"/>
          <w:lang w:val="es-MX" w:eastAsia="es-MX"/>
        </w:rPr>
        <w:t>, realizamos la primer</w:t>
      </w:r>
      <w:r w:rsidR="002A5EEA" w:rsidRPr="00DB392B">
        <w:rPr>
          <w:rFonts w:ascii="Arial" w:hAnsi="Arial" w:cs="Arial"/>
          <w:lang w:val="es-MX" w:eastAsia="es-MX"/>
        </w:rPr>
        <w:t>a</w:t>
      </w:r>
      <w:r w:rsidR="0095107E" w:rsidRPr="00DB392B">
        <w:rPr>
          <w:rFonts w:ascii="Arial" w:hAnsi="Arial" w:cs="Arial"/>
          <w:lang w:val="es-MX" w:eastAsia="es-MX"/>
        </w:rPr>
        <w:t xml:space="preserve"> visita</w:t>
      </w:r>
      <w:r w:rsidRPr="00DB392B">
        <w:rPr>
          <w:rFonts w:ascii="Arial" w:hAnsi="Arial" w:cs="Arial"/>
          <w:lang w:val="es-MX" w:eastAsia="es-MX"/>
        </w:rPr>
        <w:t xml:space="preserve"> a Old Mutual, evaluamos nuestros recursos, realizamos investigaciones y acotamos las actividades que realizamos grupal e individualmente</w:t>
      </w:r>
      <w:r w:rsidR="002A5EEA" w:rsidRPr="00DB392B">
        <w:rPr>
          <w:rFonts w:ascii="Arial" w:hAnsi="Arial" w:cs="Arial"/>
          <w:lang w:val="es-MX" w:eastAsia="es-MX"/>
        </w:rPr>
        <w:t xml:space="preserve"> a lo largo del semestre</w:t>
      </w:r>
      <w:r w:rsidRPr="00DB392B">
        <w:rPr>
          <w:rFonts w:ascii="Arial" w:hAnsi="Arial" w:cs="Arial"/>
          <w:lang w:val="es-MX" w:eastAsia="es-MX"/>
        </w:rPr>
        <w:t xml:space="preserve">. </w:t>
      </w:r>
    </w:p>
    <w:p w:rsidR="00B226AE" w:rsidRPr="00DB392B" w:rsidRDefault="0095107E" w:rsidP="0052397C">
      <w:pPr>
        <w:spacing w:after="200" w:line="276" w:lineRule="auto"/>
        <w:jc w:val="both"/>
        <w:rPr>
          <w:rFonts w:ascii="Arial" w:hAnsi="Arial" w:cs="Arial"/>
          <w:lang w:val="es-MX" w:eastAsia="es-MX"/>
        </w:rPr>
      </w:pPr>
      <w:r w:rsidRPr="00DB392B">
        <w:rPr>
          <w:rFonts w:ascii="Arial" w:hAnsi="Arial" w:cs="Arial"/>
          <w:lang w:val="es-MX" w:eastAsia="es-MX"/>
        </w:rPr>
        <w:t>La siguiente etapa fue la de aprobación</w:t>
      </w:r>
      <w:r w:rsidR="002A5EEA" w:rsidRPr="00DB392B">
        <w:rPr>
          <w:rFonts w:ascii="Arial" w:hAnsi="Arial" w:cs="Arial"/>
          <w:lang w:val="es-MX" w:eastAsia="es-MX"/>
        </w:rPr>
        <w:t>, e</w:t>
      </w:r>
      <w:r w:rsidRPr="00DB392B">
        <w:rPr>
          <w:rFonts w:ascii="Arial" w:hAnsi="Arial" w:cs="Arial"/>
          <w:lang w:val="es-MX" w:eastAsia="es-MX"/>
        </w:rPr>
        <w:t>sta fue la etapa más</w:t>
      </w:r>
      <w:r w:rsidR="002A5EEA" w:rsidRPr="00DB392B">
        <w:rPr>
          <w:rFonts w:ascii="Arial" w:hAnsi="Arial" w:cs="Arial"/>
          <w:lang w:val="es-MX" w:eastAsia="es-MX"/>
        </w:rPr>
        <w:t xml:space="preserve"> larga. N</w:t>
      </w:r>
      <w:r w:rsidRPr="00DB392B">
        <w:rPr>
          <w:rFonts w:ascii="Arial" w:hAnsi="Arial" w:cs="Arial"/>
          <w:lang w:val="es-MX" w:eastAsia="es-MX"/>
        </w:rPr>
        <w:t xml:space="preserve">os tomó siete semanas para realizar los estudios teóricos necesarios, para visitar la empresa y </w:t>
      </w:r>
      <w:r w:rsidR="002A5EEA" w:rsidRPr="00DB392B">
        <w:rPr>
          <w:rFonts w:ascii="Arial" w:hAnsi="Arial" w:cs="Arial"/>
          <w:lang w:val="es-MX" w:eastAsia="es-MX"/>
        </w:rPr>
        <w:t>recibir</w:t>
      </w:r>
      <w:r w:rsidRPr="00DB392B">
        <w:rPr>
          <w:rFonts w:ascii="Arial" w:hAnsi="Arial" w:cs="Arial"/>
          <w:lang w:val="es-MX" w:eastAsia="es-MX"/>
        </w:rPr>
        <w:t xml:space="preserve"> la asesoría necesaria, desarrollar un modelo y trabajar en su eficiencia, realizar un reporte final, recibir retroalimentación de nuestros avances y diseñar e implementar un modelo útil para las condiciones </w:t>
      </w:r>
      <w:r w:rsidR="002A5EEA" w:rsidRPr="00DB392B">
        <w:rPr>
          <w:rFonts w:ascii="Arial" w:hAnsi="Arial" w:cs="Arial"/>
          <w:lang w:val="es-MX" w:eastAsia="es-MX"/>
        </w:rPr>
        <w:t>actuales del mercado</w:t>
      </w:r>
      <w:r w:rsidRPr="00DB392B">
        <w:rPr>
          <w:rFonts w:ascii="Arial" w:hAnsi="Arial" w:cs="Arial"/>
          <w:lang w:val="es-MX" w:eastAsia="es-MX"/>
        </w:rPr>
        <w:t xml:space="preserve">. </w:t>
      </w:r>
      <w:r w:rsidR="002A5EEA" w:rsidRPr="00DB392B">
        <w:rPr>
          <w:rFonts w:ascii="Arial" w:hAnsi="Arial" w:cs="Arial"/>
          <w:lang w:val="es-MX" w:eastAsia="es-MX"/>
        </w:rPr>
        <w:t>La penúltima etapa fue la de aplicación</w:t>
      </w:r>
      <w:r w:rsidR="00120B6A" w:rsidRPr="00DB392B">
        <w:rPr>
          <w:rFonts w:ascii="Arial" w:hAnsi="Arial" w:cs="Arial"/>
          <w:lang w:val="es-MX" w:eastAsia="es-MX"/>
        </w:rPr>
        <w:t xml:space="preserve">, </w:t>
      </w:r>
      <w:r w:rsidR="00B226AE" w:rsidRPr="00DB392B">
        <w:rPr>
          <w:rFonts w:ascii="Arial" w:hAnsi="Arial" w:cs="Arial"/>
          <w:lang w:val="es-MX" w:eastAsia="es-MX"/>
        </w:rPr>
        <w:t>después de desarrollar</w:t>
      </w:r>
      <w:r w:rsidR="00120B6A" w:rsidRPr="00DB392B">
        <w:rPr>
          <w:rFonts w:ascii="Arial" w:hAnsi="Arial" w:cs="Arial"/>
          <w:lang w:val="es-MX" w:eastAsia="es-MX"/>
        </w:rPr>
        <w:t xml:space="preserve"> los programas necesarios lo</w:t>
      </w:r>
      <w:r w:rsidR="00B226AE" w:rsidRPr="00DB392B">
        <w:rPr>
          <w:rFonts w:ascii="Arial" w:hAnsi="Arial" w:cs="Arial"/>
          <w:lang w:val="es-MX" w:eastAsia="es-MX"/>
        </w:rPr>
        <w:t>s</w:t>
      </w:r>
      <w:r w:rsidR="00120B6A" w:rsidRPr="00DB392B">
        <w:rPr>
          <w:rFonts w:ascii="Arial" w:hAnsi="Arial" w:cs="Arial"/>
          <w:lang w:val="es-MX" w:eastAsia="es-MX"/>
        </w:rPr>
        <w:t xml:space="preserve"> aplicamos con datos históricos y obtuvimos los resultados deseados</w:t>
      </w:r>
      <w:r w:rsidR="00B226AE" w:rsidRPr="00DB392B">
        <w:rPr>
          <w:rFonts w:ascii="Arial" w:hAnsi="Arial" w:cs="Arial"/>
          <w:lang w:val="es-MX" w:eastAsia="es-MX"/>
        </w:rPr>
        <w:t>, un nuevo portafolio con mejores rendimientos que el de Old Mutual</w:t>
      </w:r>
      <w:r w:rsidR="00120B6A" w:rsidRPr="00DB392B">
        <w:rPr>
          <w:rFonts w:ascii="Arial" w:hAnsi="Arial" w:cs="Arial"/>
          <w:lang w:val="es-MX" w:eastAsia="es-MX"/>
        </w:rPr>
        <w:t xml:space="preserve">. </w:t>
      </w:r>
      <w:r w:rsidR="002A5EEA" w:rsidRPr="00DB392B">
        <w:rPr>
          <w:rFonts w:ascii="Arial" w:hAnsi="Arial" w:cs="Arial"/>
          <w:lang w:val="es-MX" w:eastAsia="es-MX"/>
        </w:rPr>
        <w:t xml:space="preserve"> </w:t>
      </w:r>
      <w:r w:rsidR="00120B6A" w:rsidRPr="00DB392B">
        <w:rPr>
          <w:rFonts w:ascii="Arial" w:hAnsi="Arial" w:cs="Arial"/>
          <w:lang w:val="es-MX" w:eastAsia="es-MX"/>
        </w:rPr>
        <w:t>F</w:t>
      </w:r>
      <w:r w:rsidR="002A5EEA" w:rsidRPr="00DB392B">
        <w:rPr>
          <w:rFonts w:ascii="Arial" w:hAnsi="Arial" w:cs="Arial"/>
          <w:lang w:val="es-MX" w:eastAsia="es-MX"/>
        </w:rPr>
        <w:t xml:space="preserve">inalizamos </w:t>
      </w:r>
      <w:r w:rsidR="00120B6A" w:rsidRPr="00DB392B">
        <w:rPr>
          <w:rFonts w:ascii="Arial" w:hAnsi="Arial" w:cs="Arial"/>
          <w:lang w:val="es-MX" w:eastAsia="es-MX"/>
        </w:rPr>
        <w:t>este proyecto con la etapa de</w:t>
      </w:r>
      <w:r w:rsidR="002A5EEA" w:rsidRPr="00DB392B">
        <w:rPr>
          <w:rFonts w:ascii="Arial" w:hAnsi="Arial" w:cs="Arial"/>
          <w:lang w:val="es-MX" w:eastAsia="es-MX"/>
        </w:rPr>
        <w:t xml:space="preserve"> </w:t>
      </w:r>
      <w:r w:rsidR="00175A89" w:rsidRPr="00DB392B">
        <w:rPr>
          <w:rFonts w:ascii="Arial" w:hAnsi="Arial" w:cs="Arial"/>
          <w:lang w:val="es-MX" w:eastAsia="es-MX"/>
        </w:rPr>
        <w:t>valoración</w:t>
      </w:r>
      <w:r w:rsidR="00120B6A" w:rsidRPr="00DB392B">
        <w:rPr>
          <w:rFonts w:ascii="Arial" w:hAnsi="Arial" w:cs="Arial"/>
          <w:lang w:val="es-MX" w:eastAsia="es-MX"/>
        </w:rPr>
        <w:t xml:space="preserve"> presentando nuestro proyecto a profesores y trabajadores expertos en el sector tecnológico y financiero</w:t>
      </w:r>
      <w:r w:rsidR="00175A89" w:rsidRPr="00DB392B">
        <w:rPr>
          <w:rFonts w:ascii="Arial" w:hAnsi="Arial" w:cs="Arial"/>
          <w:lang w:val="es-MX" w:eastAsia="es-MX"/>
        </w:rPr>
        <w:t>.</w:t>
      </w:r>
    </w:p>
    <w:p w:rsidR="000C1EDE" w:rsidRPr="00DB392B" w:rsidRDefault="000C1EDE" w:rsidP="0052397C">
      <w:pPr>
        <w:spacing w:after="200" w:line="276" w:lineRule="auto"/>
        <w:jc w:val="both"/>
        <w:rPr>
          <w:rFonts w:ascii="Arial" w:hAnsi="Arial" w:cs="Arial"/>
          <w:lang w:val="es-MX" w:eastAsia="es-MX"/>
        </w:rPr>
      </w:pPr>
      <w:r w:rsidRPr="00DB392B">
        <w:rPr>
          <w:rFonts w:ascii="Arial" w:hAnsi="Arial" w:cs="Arial"/>
          <w:lang w:val="es-MX" w:eastAsia="es-MX"/>
        </w:rPr>
        <w:lastRenderedPageBreak/>
        <w:t>Para realizar este proyecto contamos con el capital humano del profesor, asesor, administrador financiero y el equipo de estudiantes de ingeniería financiera, automatización y control e ingeniería en nanotecnología.</w:t>
      </w:r>
    </w:p>
    <w:p w:rsidR="004201D3" w:rsidRPr="00DB392B" w:rsidRDefault="004201D3" w:rsidP="0052397C">
      <w:pPr>
        <w:spacing w:after="200" w:line="276" w:lineRule="auto"/>
        <w:jc w:val="both"/>
        <w:rPr>
          <w:rFonts w:ascii="Arial" w:hAnsi="Arial" w:cs="Arial"/>
          <w:lang w:val="es-MX" w:eastAsia="es-MX"/>
        </w:rPr>
      </w:pPr>
      <w:r w:rsidRPr="00DB392B">
        <w:rPr>
          <w:rFonts w:ascii="Arial" w:hAnsi="Arial" w:cs="Arial"/>
          <w:lang w:val="es-MX" w:eastAsia="es-MX"/>
        </w:rPr>
        <w:t xml:space="preserve">Los recursos tecnológicos que utilizamos fueron desarrollados en el lenguaje de </w:t>
      </w:r>
      <w:r w:rsidR="000C1EDE" w:rsidRPr="00DB392B">
        <w:rPr>
          <w:rFonts w:ascii="Arial" w:hAnsi="Arial" w:cs="Arial"/>
          <w:lang w:val="es-MX" w:eastAsia="es-MX"/>
        </w:rPr>
        <w:t>programación</w:t>
      </w:r>
      <w:r w:rsidRPr="00DB392B">
        <w:rPr>
          <w:rFonts w:ascii="Arial" w:hAnsi="Arial" w:cs="Arial"/>
          <w:lang w:val="es-MX" w:eastAsia="es-MX"/>
        </w:rPr>
        <w:t xml:space="preserve"> R</w:t>
      </w:r>
      <w:r w:rsidR="000C1EDE" w:rsidRPr="00DB392B">
        <w:rPr>
          <w:rFonts w:ascii="Arial" w:hAnsi="Arial" w:cs="Arial"/>
          <w:lang w:val="es-MX" w:eastAsia="es-MX"/>
        </w:rPr>
        <w:t>.</w:t>
      </w:r>
    </w:p>
    <w:p w:rsidR="00E9074F" w:rsidRPr="00DB392B" w:rsidRDefault="000C1EDE" w:rsidP="0052397C">
      <w:pPr>
        <w:spacing w:after="200" w:line="276" w:lineRule="auto"/>
        <w:jc w:val="both"/>
        <w:rPr>
          <w:rFonts w:ascii="Arial" w:hAnsi="Arial" w:cs="Arial"/>
          <w:lang w:val="es-MX" w:eastAsia="es-MX"/>
        </w:rPr>
      </w:pPr>
      <w:r w:rsidRPr="00DB392B">
        <w:rPr>
          <w:rFonts w:ascii="Arial" w:hAnsi="Arial" w:cs="Arial"/>
          <w:lang w:val="es-MX" w:eastAsia="es-MX"/>
        </w:rPr>
        <w:t>El tiempo que le dedicamos semanalmente fue de</w:t>
      </w:r>
      <w:r w:rsidR="004201D3" w:rsidRPr="00DB392B">
        <w:rPr>
          <w:rFonts w:ascii="Arial" w:hAnsi="Arial" w:cs="Arial"/>
          <w:lang w:val="es-MX" w:eastAsia="es-MX"/>
        </w:rPr>
        <w:t xml:space="preserve"> </w:t>
      </w:r>
      <w:r w:rsidRPr="00DB392B">
        <w:rPr>
          <w:rFonts w:ascii="Arial" w:hAnsi="Arial" w:cs="Arial"/>
          <w:lang w:val="es-MX" w:eastAsia="es-MX"/>
        </w:rPr>
        <w:t xml:space="preserve">al menos 4 horas </w:t>
      </w:r>
      <w:r w:rsidR="004201D3" w:rsidRPr="00DB392B">
        <w:rPr>
          <w:rFonts w:ascii="Arial" w:hAnsi="Arial" w:cs="Arial"/>
          <w:lang w:val="es-MX" w:eastAsia="es-MX"/>
        </w:rPr>
        <w:t>en equipo e individualmente. Las fechas previstas para las reuniones del equipo con el profesor y asesor se realizaron cada miércoles de 16:00 a 20:00, en el laboratorio de Ingeniería Financiera en el ITESO, durante el semestre de primavera 2016. En estas sesiones trabajamos en equipo para realizar el proyecto, recibir retroalimentación y mostrar avances y resultados. Durante el semestre asistimos a juntas en la empresa Old Mutual para conocerla</w:t>
      </w:r>
      <w:r w:rsidRPr="00DB392B">
        <w:rPr>
          <w:rFonts w:ascii="Arial" w:hAnsi="Arial" w:cs="Arial"/>
          <w:lang w:val="es-MX" w:eastAsia="es-MX"/>
        </w:rPr>
        <w:t xml:space="preserve"> y presentarnos y para mostrar nuestro proyecto</w:t>
      </w:r>
      <w:r w:rsidR="004201D3" w:rsidRPr="00DB392B">
        <w:rPr>
          <w:rFonts w:ascii="Arial" w:hAnsi="Arial" w:cs="Arial"/>
          <w:lang w:val="es-MX" w:eastAsia="es-MX"/>
        </w:rPr>
        <w:t xml:space="preserve"> y</w:t>
      </w:r>
      <w:r w:rsidRPr="00DB392B">
        <w:rPr>
          <w:rFonts w:ascii="Arial" w:hAnsi="Arial" w:cs="Arial"/>
          <w:lang w:val="es-MX" w:eastAsia="es-MX"/>
        </w:rPr>
        <w:t xml:space="preserve"> nuestros</w:t>
      </w:r>
      <w:r w:rsidR="004201D3" w:rsidRPr="00DB392B">
        <w:rPr>
          <w:rFonts w:ascii="Arial" w:hAnsi="Arial" w:cs="Arial"/>
          <w:lang w:val="es-MX" w:eastAsia="es-MX"/>
        </w:rPr>
        <w:t xml:space="preserve"> resultados. También tuvimos reuniones personales en la misma empresa con el Lic. Manuel Mier para </w:t>
      </w:r>
      <w:r w:rsidR="002A5EEA" w:rsidRPr="00DB392B">
        <w:rPr>
          <w:rFonts w:ascii="Arial" w:hAnsi="Arial" w:cs="Arial"/>
          <w:lang w:val="es-MX" w:eastAsia="es-MX"/>
        </w:rPr>
        <w:t xml:space="preserve">recibir </w:t>
      </w:r>
      <w:r w:rsidR="004201D3" w:rsidRPr="00DB392B">
        <w:rPr>
          <w:rFonts w:ascii="Arial" w:hAnsi="Arial" w:cs="Arial"/>
          <w:lang w:val="es-MX" w:eastAsia="es-MX"/>
        </w:rPr>
        <w:t>la asesoría fiscal que requerimos.</w:t>
      </w:r>
    </w:p>
    <w:p w:rsidR="00E74372" w:rsidRPr="00DB392B" w:rsidRDefault="00E74372" w:rsidP="0052397C">
      <w:pPr>
        <w:pStyle w:val="Prrafodelista"/>
        <w:ind w:left="0"/>
        <w:jc w:val="both"/>
        <w:rPr>
          <w:rFonts w:ascii="Arial" w:hAnsi="Arial" w:cs="Arial"/>
          <w:sz w:val="24"/>
          <w:szCs w:val="24"/>
        </w:rPr>
      </w:pPr>
    </w:p>
    <w:p w:rsidR="00612D43" w:rsidRPr="00DB392B" w:rsidRDefault="00612D43" w:rsidP="0052397C">
      <w:pPr>
        <w:pStyle w:val="Prrafodelista"/>
        <w:ind w:left="0"/>
        <w:jc w:val="both"/>
        <w:rPr>
          <w:rFonts w:ascii="Arial" w:hAnsi="Arial" w:cs="Arial"/>
          <w:b/>
          <w:sz w:val="24"/>
          <w:szCs w:val="24"/>
          <w:highlight w:val="yellow"/>
        </w:rPr>
      </w:pPr>
      <w:r w:rsidRPr="00DB392B">
        <w:rPr>
          <w:rFonts w:ascii="Arial" w:hAnsi="Arial" w:cs="Arial"/>
          <w:b/>
          <w:sz w:val="24"/>
          <w:szCs w:val="24"/>
        </w:rPr>
        <w:t xml:space="preserve">Capítulo IV. </w:t>
      </w:r>
      <w:r w:rsidR="00EE2161" w:rsidRPr="00DB392B">
        <w:rPr>
          <w:rFonts w:ascii="Arial" w:hAnsi="Arial" w:cs="Arial"/>
          <w:b/>
          <w:sz w:val="24"/>
          <w:szCs w:val="24"/>
        </w:rPr>
        <w:t>DESARROLLO DE PROPUESTA DE MEJORA</w:t>
      </w:r>
    </w:p>
    <w:p w:rsidR="00403A0C" w:rsidRPr="00DB392B" w:rsidRDefault="009C7CDC" w:rsidP="0052397C">
      <w:pPr>
        <w:pStyle w:val="Prrafodelista"/>
        <w:ind w:left="0"/>
        <w:jc w:val="both"/>
        <w:rPr>
          <w:rFonts w:ascii="Arial" w:eastAsia="Arial" w:hAnsi="Arial" w:cs="Arial"/>
          <w:sz w:val="24"/>
          <w:szCs w:val="24"/>
        </w:rPr>
      </w:pPr>
      <w:r w:rsidRPr="00DB392B">
        <w:rPr>
          <w:rFonts w:ascii="Arial" w:eastAsia="Arial" w:hAnsi="Arial" w:cs="Arial"/>
          <w:sz w:val="24"/>
          <w:szCs w:val="24"/>
        </w:rPr>
        <w:t xml:space="preserve">El primer paso para poder generar nuestros portafolios fue la selección de activos, el cual fue relativamente sencillo. Los activos que seleccionamos fueron aquellos que OldMutual ya tenía cotizando en su fondo </w:t>
      </w:r>
      <w:r w:rsidRPr="00DB392B">
        <w:rPr>
          <w:rFonts w:ascii="Arial" w:eastAsia="Arial" w:hAnsi="Arial" w:cs="Arial"/>
          <w:sz w:val="24"/>
          <w:szCs w:val="24"/>
          <w:shd w:val="clear" w:color="auto" w:fill="FEFEFE"/>
        </w:rPr>
        <w:t>OM-RVMX, los cuales ya habían pasado por un análisis por parte de la empresa, y</w:t>
      </w:r>
      <w:r w:rsidR="00C90DEC">
        <w:rPr>
          <w:rFonts w:ascii="Arial" w:eastAsia="Arial" w:hAnsi="Arial" w:cs="Arial"/>
          <w:sz w:val="24"/>
          <w:szCs w:val="24"/>
          <w:shd w:val="clear" w:color="auto" w:fill="FEFEFE"/>
        </w:rPr>
        <w:t xml:space="preserve"> coincidimos que estos activos son</w:t>
      </w:r>
      <w:r w:rsidRPr="00DB392B">
        <w:rPr>
          <w:rFonts w:ascii="Arial" w:eastAsia="Arial" w:hAnsi="Arial" w:cs="Arial"/>
          <w:sz w:val="24"/>
          <w:szCs w:val="24"/>
          <w:shd w:val="clear" w:color="auto" w:fill="FEFEFE"/>
        </w:rPr>
        <w:t xml:space="preserve"> adecuados para conformar nuestros portafolios; aunque nos vimos obligados a disminuir la cantidad de activos ya que algunos de estos no contaban con suficientes datos históricos, </w:t>
      </w:r>
      <w:r w:rsidR="00C90DEC">
        <w:rPr>
          <w:rFonts w:ascii="Arial" w:eastAsia="Arial" w:hAnsi="Arial" w:cs="Arial"/>
          <w:sz w:val="24"/>
          <w:szCs w:val="24"/>
          <w:shd w:val="clear" w:color="auto" w:fill="FEFEFE"/>
        </w:rPr>
        <w:t xml:space="preserve">los cuales son </w:t>
      </w:r>
      <w:r w:rsidRPr="00DB392B">
        <w:rPr>
          <w:rFonts w:ascii="Arial" w:eastAsia="Arial" w:hAnsi="Arial" w:cs="Arial"/>
          <w:sz w:val="24"/>
          <w:szCs w:val="24"/>
          <w:shd w:val="clear" w:color="auto" w:fill="FEFEFE"/>
        </w:rPr>
        <w:t>necesario</w:t>
      </w:r>
      <w:r w:rsidR="00C90DEC">
        <w:rPr>
          <w:rFonts w:ascii="Arial" w:eastAsia="Arial" w:hAnsi="Arial" w:cs="Arial"/>
          <w:sz w:val="24"/>
          <w:szCs w:val="24"/>
          <w:shd w:val="clear" w:color="auto" w:fill="FEFEFE"/>
        </w:rPr>
        <w:t>s</w:t>
      </w:r>
      <w:r w:rsidRPr="00DB392B">
        <w:rPr>
          <w:rFonts w:ascii="Arial" w:eastAsia="Arial" w:hAnsi="Arial" w:cs="Arial"/>
          <w:sz w:val="24"/>
          <w:szCs w:val="24"/>
          <w:shd w:val="clear" w:color="auto" w:fill="FEFEFE"/>
        </w:rPr>
        <w:t xml:space="preserve"> para hacer los análisis técnicos y poder generar los portafolios</w:t>
      </w:r>
      <w:r w:rsidRPr="00DB392B">
        <w:rPr>
          <w:rFonts w:ascii="Arial" w:eastAsia="Arial" w:hAnsi="Arial" w:cs="Arial"/>
          <w:sz w:val="24"/>
          <w:szCs w:val="24"/>
        </w:rPr>
        <w:t xml:space="preserve">. Para la generación de portafolios posibles, utilizamos el modelo de </w:t>
      </w:r>
      <w:proofErr w:type="spellStart"/>
      <w:r w:rsidRPr="00DB392B">
        <w:rPr>
          <w:rFonts w:ascii="Arial" w:eastAsia="Arial" w:hAnsi="Arial" w:cs="Arial"/>
          <w:sz w:val="24"/>
          <w:szCs w:val="24"/>
        </w:rPr>
        <w:t>Markowitz</w:t>
      </w:r>
      <w:proofErr w:type="spellEnd"/>
      <w:r w:rsidRPr="00DB392B">
        <w:rPr>
          <w:rFonts w:ascii="Arial" w:eastAsia="Arial" w:hAnsi="Arial" w:cs="Arial"/>
          <w:sz w:val="24"/>
          <w:szCs w:val="24"/>
        </w:rPr>
        <w:t>, de acuerdo a las acciones q</w:t>
      </w:r>
      <w:r w:rsidR="00C90DEC">
        <w:rPr>
          <w:rFonts w:ascii="Arial" w:eastAsia="Arial" w:hAnsi="Arial" w:cs="Arial"/>
          <w:sz w:val="24"/>
          <w:szCs w:val="24"/>
        </w:rPr>
        <w:t>ue previamente habíamos elegido</w:t>
      </w:r>
      <w:r w:rsidRPr="00DB392B">
        <w:rPr>
          <w:rFonts w:ascii="Arial" w:eastAsia="Arial" w:hAnsi="Arial" w:cs="Arial"/>
          <w:sz w:val="24"/>
          <w:szCs w:val="24"/>
        </w:rPr>
        <w:t>, este modelo considera  los rendimientos, las varianzas de los activos y las correlaciones que estos tienen entre sí, esto con el fin de poder crear una nube de n portafolio</w:t>
      </w:r>
      <w:r w:rsidR="00C90DEC">
        <w:rPr>
          <w:rFonts w:ascii="Arial" w:eastAsia="Arial" w:hAnsi="Arial" w:cs="Arial"/>
          <w:sz w:val="24"/>
          <w:szCs w:val="24"/>
        </w:rPr>
        <w:t>s</w:t>
      </w:r>
      <w:r w:rsidRPr="00DB392B">
        <w:rPr>
          <w:rFonts w:ascii="Arial" w:eastAsia="Arial" w:hAnsi="Arial" w:cs="Arial"/>
          <w:sz w:val="24"/>
          <w:szCs w:val="24"/>
        </w:rPr>
        <w:t>, como la que a continuación se presenta, donde se puede apreciar 250,000 portafolios y se pueden identificar por la relación entre la desviación y el valor esperado de cada uno.</w:t>
      </w:r>
    </w:p>
    <w:p w:rsidR="009C7CDC" w:rsidRPr="00DB392B" w:rsidRDefault="009C7CDC" w:rsidP="00492039">
      <w:pPr>
        <w:pStyle w:val="Prrafodelista"/>
        <w:ind w:left="0"/>
        <w:jc w:val="center"/>
        <w:rPr>
          <w:rFonts w:ascii="Arial" w:hAnsi="Arial" w:cs="Arial"/>
          <w:color w:val="17365D"/>
          <w:sz w:val="24"/>
          <w:szCs w:val="24"/>
        </w:rPr>
      </w:pPr>
      <w:r w:rsidRPr="00DB392B">
        <w:rPr>
          <w:rFonts w:ascii="Arial" w:hAnsi="Arial" w:cs="Arial"/>
          <w:noProof/>
          <w:sz w:val="24"/>
          <w:szCs w:val="24"/>
        </w:rPr>
        <w:drawing>
          <wp:inline distT="114300" distB="114300" distL="114300" distR="114300" wp14:anchorId="677129E8" wp14:editId="7B61A908">
            <wp:extent cx="4038600" cy="1466850"/>
            <wp:effectExtent l="0" t="0" r="0" b="0"/>
            <wp:docPr id="1" name="image04.png"/>
            <wp:cNvGraphicFramePr/>
            <a:graphic xmlns:a="http://schemas.openxmlformats.org/drawingml/2006/main">
              <a:graphicData uri="http://schemas.openxmlformats.org/drawingml/2006/picture">
                <pic:pic xmlns:pic="http://schemas.openxmlformats.org/drawingml/2006/picture">
                  <pic:nvPicPr>
                    <pic:cNvPr id="0" name="image04.png"/>
                    <pic:cNvPicPr preferRelativeResize="0"/>
                  </pic:nvPicPr>
                  <pic:blipFill>
                    <a:blip r:embed="rId9"/>
                    <a:srcRect t="9512" b="6183"/>
                    <a:stretch>
                      <a:fillRect/>
                    </a:stretch>
                  </pic:blipFill>
                  <pic:spPr>
                    <a:xfrm>
                      <a:off x="0" y="0"/>
                      <a:ext cx="4038600" cy="1466850"/>
                    </a:xfrm>
                    <a:prstGeom prst="rect">
                      <a:avLst/>
                    </a:prstGeom>
                    <a:ln/>
                  </pic:spPr>
                </pic:pic>
              </a:graphicData>
            </a:graphic>
          </wp:inline>
        </w:drawing>
      </w:r>
    </w:p>
    <w:p w:rsidR="009C7CDC" w:rsidRPr="00DB392B" w:rsidRDefault="009C7CDC" w:rsidP="0052397C">
      <w:pPr>
        <w:spacing w:after="200" w:line="276" w:lineRule="auto"/>
        <w:jc w:val="both"/>
        <w:rPr>
          <w:rFonts w:ascii="Arial" w:hAnsi="Arial" w:cs="Arial"/>
        </w:rPr>
      </w:pPr>
      <w:r w:rsidRPr="00DB392B">
        <w:rPr>
          <w:rFonts w:ascii="Arial" w:eastAsia="Arial" w:hAnsi="Arial" w:cs="Arial"/>
        </w:rPr>
        <w:lastRenderedPageBreak/>
        <w:t>Después de esto y bajo programación cuadrática se decidió realizar una nueva nube de portafolios donde los activos no rebasar</w:t>
      </w:r>
      <w:r w:rsidR="00C90DEC">
        <w:rPr>
          <w:rFonts w:ascii="Arial" w:eastAsia="Arial" w:hAnsi="Arial" w:cs="Arial"/>
        </w:rPr>
        <w:t xml:space="preserve">an </w:t>
      </w:r>
      <w:r w:rsidRPr="00DB392B">
        <w:rPr>
          <w:rFonts w:ascii="Arial" w:eastAsia="Arial" w:hAnsi="Arial" w:cs="Arial"/>
        </w:rPr>
        <w:t>un</w:t>
      </w:r>
      <w:r w:rsidR="00C90DEC">
        <w:rPr>
          <w:rFonts w:ascii="Arial" w:eastAsia="Arial" w:hAnsi="Arial" w:cs="Arial"/>
        </w:rPr>
        <w:t>a ponderación mayor al 30.00% o</w:t>
      </w:r>
      <w:r w:rsidRPr="00DB392B">
        <w:rPr>
          <w:rFonts w:ascii="Arial" w:eastAsia="Arial" w:hAnsi="Arial" w:cs="Arial"/>
        </w:rPr>
        <w:t xml:space="preserve"> una ponderación menor al 0.10%, con el fin de tener una participación más equitativa en cada portafolio. </w:t>
      </w:r>
      <w:r w:rsidR="00CA3573" w:rsidRPr="00DB392B">
        <w:rPr>
          <w:rFonts w:ascii="Arial" w:eastAsia="Arial" w:hAnsi="Arial" w:cs="Arial"/>
        </w:rPr>
        <w:t>Bajo</w:t>
      </w:r>
      <w:r w:rsidRPr="00DB392B">
        <w:rPr>
          <w:rFonts w:ascii="Arial" w:eastAsia="Arial" w:hAnsi="Arial" w:cs="Arial"/>
        </w:rPr>
        <w:t xml:space="preserve"> estos estos parámetros, decidimos buscar el portafolio que resultara con el mejor indicador de</w:t>
      </w:r>
      <w:r w:rsidR="00C90DEC">
        <w:rPr>
          <w:rFonts w:ascii="Arial" w:eastAsia="Arial" w:hAnsi="Arial" w:cs="Arial"/>
        </w:rPr>
        <w:t>l Ratio de</w:t>
      </w:r>
      <w:r w:rsidRPr="00DB392B">
        <w:rPr>
          <w:rFonts w:ascii="Arial" w:eastAsia="Arial" w:hAnsi="Arial" w:cs="Arial"/>
        </w:rPr>
        <w:t xml:space="preserve"> </w:t>
      </w:r>
      <w:proofErr w:type="spellStart"/>
      <w:r w:rsidRPr="00DB392B">
        <w:rPr>
          <w:rFonts w:ascii="Arial" w:eastAsia="Arial" w:hAnsi="Arial" w:cs="Arial"/>
        </w:rPr>
        <w:t>Sharp</w:t>
      </w:r>
      <w:r w:rsidR="00C90DEC">
        <w:rPr>
          <w:rFonts w:ascii="Arial" w:eastAsia="Arial" w:hAnsi="Arial" w:cs="Arial"/>
        </w:rPr>
        <w:t>e</w:t>
      </w:r>
      <w:proofErr w:type="spellEnd"/>
      <w:r w:rsidRPr="00DB392B">
        <w:rPr>
          <w:rFonts w:ascii="Arial" w:eastAsia="Arial" w:hAnsi="Arial" w:cs="Arial"/>
        </w:rPr>
        <w:t>, el cual mide el rendimiento que tiene el fondo sobre un rendimiento fijo (CETES) sobre la desviación del mismo fondo.</w:t>
      </w:r>
    </w:p>
    <w:p w:rsidR="009C7CDC" w:rsidRPr="00DB392B" w:rsidRDefault="00C90DEC" w:rsidP="0052397C">
      <w:pPr>
        <w:spacing w:after="200" w:line="276" w:lineRule="auto"/>
        <w:jc w:val="both"/>
        <w:rPr>
          <w:rFonts w:ascii="Arial" w:hAnsi="Arial" w:cs="Arial"/>
        </w:rPr>
      </w:pPr>
      <w:r>
        <w:rPr>
          <w:rFonts w:ascii="Arial" w:eastAsia="Arial" w:hAnsi="Arial" w:cs="Arial"/>
        </w:rPr>
        <w:t xml:space="preserve">Después de obtener un fondo </w:t>
      </w:r>
      <w:r w:rsidR="009C7CDC" w:rsidRPr="00DB392B">
        <w:rPr>
          <w:rFonts w:ascii="Arial" w:eastAsia="Arial" w:hAnsi="Arial" w:cs="Arial"/>
        </w:rPr>
        <w:t>óptimo decidimos utilizar una ponderación nueva cada mes, con el fin de crear una estrategia de trading la cual diera como resultado ganancias para los inversionistas.</w:t>
      </w:r>
    </w:p>
    <w:p w:rsidR="009C7CDC" w:rsidRPr="00DB392B" w:rsidRDefault="009C7CDC" w:rsidP="0052397C">
      <w:pPr>
        <w:spacing w:after="200" w:line="276" w:lineRule="auto"/>
        <w:jc w:val="both"/>
        <w:rPr>
          <w:rFonts w:ascii="Arial" w:eastAsia="Arial" w:hAnsi="Arial" w:cs="Arial"/>
        </w:rPr>
      </w:pPr>
      <w:r w:rsidRPr="00DB392B">
        <w:rPr>
          <w:rFonts w:ascii="Arial" w:eastAsia="Arial" w:hAnsi="Arial" w:cs="Arial"/>
        </w:rPr>
        <w:t>La siguiente gráfica muestra el back-</w:t>
      </w:r>
      <w:proofErr w:type="spellStart"/>
      <w:r w:rsidRPr="00DB392B">
        <w:rPr>
          <w:rFonts w:ascii="Arial" w:eastAsia="Arial" w:hAnsi="Arial" w:cs="Arial"/>
        </w:rPr>
        <w:t>testing</w:t>
      </w:r>
      <w:proofErr w:type="spellEnd"/>
      <w:r w:rsidRPr="00DB392B">
        <w:rPr>
          <w:rFonts w:ascii="Arial" w:eastAsia="Arial" w:hAnsi="Arial" w:cs="Arial"/>
        </w:rPr>
        <w:t xml:space="preserve"> de la simulación con programación cuadrática de los fondos con una ponderación que cambia mensualmente mensual. El primer valor es del primero de noviembre del 2013 hasta el 30 de marzo del 2016.</w:t>
      </w:r>
    </w:p>
    <w:p w:rsidR="009C7CDC" w:rsidRPr="00BC386D" w:rsidRDefault="006872AA" w:rsidP="0052397C">
      <w:pPr>
        <w:spacing w:after="200" w:line="276" w:lineRule="auto"/>
        <w:jc w:val="both"/>
        <w:rPr>
          <w:rFonts w:ascii="Arial" w:hAnsi="Arial" w:cs="Arial"/>
        </w:rPr>
      </w:pPr>
      <w:r w:rsidRPr="00BC386D">
        <w:rPr>
          <w:noProof/>
          <w:lang w:val="es-MX" w:eastAsia="es-MX"/>
        </w:rPr>
        <w:drawing>
          <wp:inline distT="0" distB="0" distL="0" distR="0" wp14:anchorId="1268C893" wp14:editId="58E375D5">
            <wp:extent cx="4606901" cy="2095500"/>
            <wp:effectExtent l="0" t="0" r="381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70" t="12679" r="2070" b="8231"/>
                    <a:stretch/>
                  </pic:blipFill>
                  <pic:spPr bwMode="auto">
                    <a:xfrm>
                      <a:off x="0" y="0"/>
                      <a:ext cx="4610458" cy="2097118"/>
                    </a:xfrm>
                    <a:prstGeom prst="rect">
                      <a:avLst/>
                    </a:prstGeom>
                    <a:ln>
                      <a:noFill/>
                    </a:ln>
                    <a:extLst>
                      <a:ext uri="{53640926-AAD7-44D8-BBD7-CCE9431645EC}">
                        <a14:shadowObscured xmlns:a14="http://schemas.microsoft.com/office/drawing/2010/main"/>
                      </a:ext>
                    </a:extLst>
                  </pic:spPr>
                </pic:pic>
              </a:graphicData>
            </a:graphic>
          </wp:inline>
        </w:drawing>
      </w:r>
    </w:p>
    <w:p w:rsidR="000C2A26" w:rsidRPr="00BC386D" w:rsidRDefault="00BC386D" w:rsidP="0052397C">
      <w:pPr>
        <w:spacing w:after="200" w:line="276" w:lineRule="auto"/>
        <w:jc w:val="both"/>
        <w:rPr>
          <w:rFonts w:ascii="Arial" w:hAnsi="Arial" w:cs="Arial"/>
          <w:shd w:val="clear" w:color="auto" w:fill="FEFEFE"/>
        </w:rPr>
      </w:pPr>
      <w:r>
        <w:rPr>
          <w:rFonts w:ascii="Arial" w:hAnsi="Arial" w:cs="Arial"/>
          <w:shd w:val="clear" w:color="auto" w:fill="FEFEFE"/>
        </w:rPr>
        <w:t>Otra parte del equipo trabajo con el</w:t>
      </w:r>
      <w:r w:rsidRPr="00BC386D">
        <w:rPr>
          <w:rFonts w:ascii="Arial" w:hAnsi="Arial" w:cs="Arial"/>
          <w:shd w:val="clear" w:color="auto" w:fill="FEFEFE"/>
        </w:rPr>
        <w:t xml:space="preserve"> método</w:t>
      </w:r>
      <w:r w:rsidR="000C2A26" w:rsidRPr="00BC386D">
        <w:rPr>
          <w:rFonts w:ascii="Arial" w:hAnsi="Arial" w:cs="Arial"/>
          <w:shd w:val="clear" w:color="auto" w:fill="FEFEFE"/>
        </w:rPr>
        <w:t xml:space="preserve"> CLA</w:t>
      </w:r>
      <w:r w:rsidRPr="00BC386D">
        <w:rPr>
          <w:rFonts w:ascii="Arial" w:hAnsi="Arial" w:cs="Arial"/>
          <w:shd w:val="clear" w:color="auto" w:fill="FEFEFE"/>
        </w:rPr>
        <w:t xml:space="preserve">, también basado en el modelo de </w:t>
      </w:r>
      <w:proofErr w:type="spellStart"/>
      <w:r w:rsidRPr="00BC386D">
        <w:rPr>
          <w:rFonts w:ascii="Arial" w:hAnsi="Arial" w:cs="Arial"/>
          <w:shd w:val="clear" w:color="auto" w:fill="FEFEFE"/>
        </w:rPr>
        <w:t>Markowitz</w:t>
      </w:r>
      <w:proofErr w:type="spellEnd"/>
      <w:r w:rsidRPr="00BC386D">
        <w:rPr>
          <w:rFonts w:ascii="Arial" w:hAnsi="Arial" w:cs="Arial"/>
          <w:shd w:val="clear" w:color="auto" w:fill="FEFEFE"/>
        </w:rPr>
        <w:t>, opt</w:t>
      </w:r>
      <w:r>
        <w:rPr>
          <w:rFonts w:ascii="Arial" w:hAnsi="Arial" w:cs="Arial"/>
          <w:shd w:val="clear" w:color="auto" w:fill="FEFEFE"/>
        </w:rPr>
        <w:t xml:space="preserve">imizado por multiplicadores de </w:t>
      </w:r>
      <w:proofErr w:type="spellStart"/>
      <w:r>
        <w:rPr>
          <w:rFonts w:ascii="Arial" w:hAnsi="Arial" w:cs="Arial"/>
          <w:shd w:val="clear" w:color="auto" w:fill="FEFEFE"/>
        </w:rPr>
        <w:t>Lagrange</w:t>
      </w:r>
      <w:proofErr w:type="spellEnd"/>
      <w:r>
        <w:rPr>
          <w:rFonts w:ascii="Arial" w:hAnsi="Arial" w:cs="Arial"/>
          <w:shd w:val="clear" w:color="auto" w:fill="FEFEFE"/>
        </w:rPr>
        <w:t xml:space="preserve"> y</w:t>
      </w:r>
      <w:r w:rsidR="000C2A26" w:rsidRPr="00BC386D">
        <w:rPr>
          <w:rFonts w:ascii="Arial" w:hAnsi="Arial" w:cs="Arial"/>
          <w:shd w:val="clear" w:color="auto" w:fill="FEFEFE"/>
        </w:rPr>
        <w:t xml:space="preserve"> elegido para trabajar con restricciones no lineales y poder ser contrastado con el método de Programación Cuadrática (restricciones lineales). Para entender mejor este método, se realizó una investigación de un artículo académico de David H. Bailey y Marcos López de Prado de la Universidad de California. </w:t>
      </w:r>
    </w:p>
    <w:p w:rsidR="00492039" w:rsidRDefault="000C2A26" w:rsidP="00492039">
      <w:pPr>
        <w:spacing w:line="276" w:lineRule="auto"/>
        <w:jc w:val="both"/>
        <w:rPr>
          <w:rFonts w:ascii="Arial" w:hAnsi="Arial" w:cs="Arial"/>
          <w:shd w:val="clear" w:color="auto" w:fill="FEFEFE"/>
        </w:rPr>
      </w:pPr>
      <w:r w:rsidRPr="00BC386D">
        <w:rPr>
          <w:rFonts w:ascii="Arial" w:hAnsi="Arial" w:cs="Arial"/>
          <w:shd w:val="clear" w:color="auto" w:fill="FEFEFE"/>
        </w:rPr>
        <w:t xml:space="preserve">Se programó un algoritmo que trabaja con los precios de cierre diario de cada activo, descargados de </w:t>
      </w:r>
      <w:proofErr w:type="spellStart"/>
      <w:r w:rsidRPr="00BC386D">
        <w:rPr>
          <w:rFonts w:ascii="Arial" w:hAnsi="Arial" w:cs="Arial"/>
          <w:shd w:val="clear" w:color="auto" w:fill="FEFEFE"/>
        </w:rPr>
        <w:t>Infosel</w:t>
      </w:r>
      <w:proofErr w:type="spellEnd"/>
      <w:r w:rsidRPr="00BC386D">
        <w:rPr>
          <w:rFonts w:ascii="Arial" w:hAnsi="Arial" w:cs="Arial"/>
          <w:shd w:val="clear" w:color="auto" w:fill="FEFEFE"/>
        </w:rPr>
        <w:t xml:space="preserve"> y utilizando el formato ".</w:t>
      </w:r>
      <w:proofErr w:type="spellStart"/>
      <w:r w:rsidRPr="00BC386D">
        <w:rPr>
          <w:rFonts w:ascii="Arial" w:hAnsi="Arial" w:cs="Arial"/>
          <w:shd w:val="clear" w:color="auto" w:fill="FEFEFE"/>
        </w:rPr>
        <w:t>xlsx</w:t>
      </w:r>
      <w:proofErr w:type="spellEnd"/>
      <w:r w:rsidRPr="00BC386D">
        <w:rPr>
          <w:rFonts w:ascii="Arial" w:hAnsi="Arial" w:cs="Arial"/>
          <w:shd w:val="clear" w:color="auto" w:fill="FEFEFE"/>
        </w:rPr>
        <w:t xml:space="preserve">". Se calculó la diferencia logarítmica (rendimientos) y se crearon ventanas mensuales para los datos para posteriormente calcular la media y covarianza mensual, obteniendo un total de 38 ventanas. Las ventanas de tiempo tienen un máximo de 30 días, al igual que un máximo de alrededor de 20 datos al tomar únicamente un dato por día (bursátil). Esta muestra mensual ya es lo suficientemente extensa como para calcular la covarianza, misma que fue calculada para los 21 activos. </w:t>
      </w:r>
    </w:p>
    <w:p w:rsidR="00492039" w:rsidRDefault="000C2A26" w:rsidP="00492039">
      <w:pPr>
        <w:spacing w:line="276" w:lineRule="auto"/>
        <w:jc w:val="both"/>
        <w:rPr>
          <w:rFonts w:ascii="Arial" w:hAnsi="Arial" w:cs="Arial"/>
          <w:shd w:val="clear" w:color="auto" w:fill="FEFEFE"/>
        </w:rPr>
      </w:pPr>
      <w:r w:rsidRPr="00BC386D">
        <w:rPr>
          <w:rFonts w:ascii="Arial" w:hAnsi="Arial" w:cs="Arial"/>
          <w:shd w:val="clear" w:color="auto" w:fill="FEFEFE"/>
        </w:rPr>
        <w:lastRenderedPageBreak/>
        <w:t xml:space="preserve">En el caso de buscar un portafolio con mayor número de activos, se requerirá una ventana bimestral y no mensual, en algunos de los casos, inclusive trimestral, ya que para el cálculo de la covarianza se exige un número de datos mayor al del tamaño de la matriz, al ser una muestra mensual de alrededor de 20 precios por los días en que la bolsa no cotiza como lo son los fines de semana, se ve reducida la muestra e imposibilita el funcionamiento del algoritmo. </w:t>
      </w:r>
    </w:p>
    <w:p w:rsidR="00492039" w:rsidRDefault="00492039" w:rsidP="00492039">
      <w:pPr>
        <w:spacing w:line="276" w:lineRule="auto"/>
        <w:jc w:val="both"/>
        <w:rPr>
          <w:rFonts w:ascii="Arial" w:hAnsi="Arial" w:cs="Arial"/>
          <w:shd w:val="clear" w:color="auto" w:fill="FEFEFE"/>
        </w:rPr>
      </w:pPr>
    </w:p>
    <w:p w:rsidR="000C2A26" w:rsidRDefault="000C2A26" w:rsidP="00492039">
      <w:pPr>
        <w:spacing w:line="276" w:lineRule="auto"/>
        <w:jc w:val="both"/>
        <w:rPr>
          <w:rFonts w:ascii="Arial" w:hAnsi="Arial" w:cs="Arial"/>
          <w:shd w:val="clear" w:color="auto" w:fill="FEFEFE"/>
        </w:rPr>
      </w:pPr>
      <w:r w:rsidRPr="00BC386D">
        <w:rPr>
          <w:rFonts w:ascii="Arial" w:hAnsi="Arial" w:cs="Arial"/>
          <w:shd w:val="clear" w:color="auto" w:fill="FEFEFE"/>
        </w:rPr>
        <w:t>Una idea sumamente interesante propuesta por el Dr. Juan Diego Sánchez Torres, fue que en el caso que el rango de valores sea muy amplio, debían ser estandarizados para que sus valores fueran más cercanos, es decir, para cada valor se obtuvo la media y fue dividida entre la desviación estándar, esta segunda propuesta por parte del Dr. Saúl Muñoz. El articulo habla sobre una problemática de una matriz singular, con un (</w:t>
      </w:r>
      <w:proofErr w:type="spellStart"/>
      <w:r w:rsidRPr="00BC386D">
        <w:rPr>
          <w:rFonts w:ascii="Arial" w:hAnsi="Arial" w:cs="Arial"/>
          <w:shd w:val="clear" w:color="auto" w:fill="FEFEFE"/>
        </w:rPr>
        <w:t>det</w:t>
      </w:r>
      <w:proofErr w:type="spellEnd"/>
      <w:r w:rsidRPr="00BC386D">
        <w:rPr>
          <w:rFonts w:ascii="Arial" w:hAnsi="Arial" w:cs="Arial"/>
          <w:shd w:val="clear" w:color="auto" w:fill="FEFEFE"/>
        </w:rPr>
        <w:t xml:space="preserve">=0). Ya que el algoritmo trabaja a base de una matriz inversa, es necesario buscar un camino diferente que la misma matriz singular, las dos propuestas dadas anteriormente, son para evitar el problema en la matriz de covarianza. El algoritmo trabaja con los siguientes datos de entrada: vector columna de medias de activos, vector columna con el límite superior de inversión, vector columna con el límite inferior de inversión y matriz de covarianza. Y nos da los siguientes datos de salida: pesos de inversión en cada activo para un portafolio de mínimo riesgo, riesgo del portafolio, </w:t>
      </w:r>
      <w:proofErr w:type="spellStart"/>
      <w:r w:rsidRPr="00BC386D">
        <w:rPr>
          <w:rFonts w:ascii="Arial" w:hAnsi="Arial" w:cs="Arial"/>
          <w:shd w:val="clear" w:color="auto" w:fill="FEFEFE"/>
        </w:rPr>
        <w:t>Sharpe</w:t>
      </w:r>
      <w:proofErr w:type="spellEnd"/>
      <w:r w:rsidRPr="00BC386D">
        <w:rPr>
          <w:rFonts w:ascii="Arial" w:hAnsi="Arial" w:cs="Arial"/>
          <w:shd w:val="clear" w:color="auto" w:fill="FEFEFE"/>
        </w:rPr>
        <w:t xml:space="preserve"> Ratio, rendimiento esperado, valor de menor riesgo</w:t>
      </w:r>
      <w:r w:rsidR="004536DA">
        <w:rPr>
          <w:rFonts w:ascii="Arial" w:hAnsi="Arial" w:cs="Arial"/>
          <w:shd w:val="clear" w:color="auto" w:fill="FEFEFE"/>
        </w:rPr>
        <w:t xml:space="preserve"> </w:t>
      </w:r>
      <w:r w:rsidRPr="00BC386D">
        <w:rPr>
          <w:rFonts w:ascii="Arial" w:hAnsi="Arial" w:cs="Arial"/>
          <w:shd w:val="clear" w:color="auto" w:fill="FEFEFE"/>
        </w:rPr>
        <w:t>y la gráfica de la curva de rendimiento.</w:t>
      </w:r>
    </w:p>
    <w:p w:rsidR="00C90DEC" w:rsidRDefault="00C90DEC" w:rsidP="00492039">
      <w:pPr>
        <w:spacing w:line="276" w:lineRule="auto"/>
        <w:jc w:val="center"/>
        <w:rPr>
          <w:rFonts w:ascii="Arial" w:hAnsi="Arial" w:cs="Arial"/>
          <w:shd w:val="clear" w:color="auto" w:fill="FEFEFE"/>
        </w:rPr>
      </w:pPr>
      <w:r>
        <w:rPr>
          <w:noProof/>
          <w:lang w:val="es-MX" w:eastAsia="es-MX"/>
        </w:rPr>
        <w:drawing>
          <wp:inline distT="0" distB="0" distL="0" distR="0">
            <wp:extent cx="3224992" cy="2406650"/>
            <wp:effectExtent l="0" t="0" r="0" b="0"/>
            <wp:docPr id="32" name="Imagen 32" descr="https://scontent-dfw1-1.xx.fbcdn.net/v/t34.0-12/13162008_1025527804210469_225930775_n.jpg?oh=a6cdcf4cd973f10a0c95337a27e153dd&amp;oe=57364D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dfw1-1.xx.fbcdn.net/v/t34.0-12/13162008_1025527804210469_225930775_n.jpg?oh=a6cdcf4cd973f10a0c95337a27e153dd&amp;oe=57364DE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26380" cy="2407686"/>
                    </a:xfrm>
                    <a:prstGeom prst="rect">
                      <a:avLst/>
                    </a:prstGeom>
                    <a:noFill/>
                    <a:ln>
                      <a:noFill/>
                    </a:ln>
                  </pic:spPr>
                </pic:pic>
              </a:graphicData>
            </a:graphic>
          </wp:inline>
        </w:drawing>
      </w:r>
    </w:p>
    <w:p w:rsidR="00C90DEC" w:rsidRDefault="00C90DEC" w:rsidP="0052397C">
      <w:pPr>
        <w:spacing w:line="276" w:lineRule="auto"/>
        <w:rPr>
          <w:rFonts w:ascii="Arial" w:hAnsi="Arial" w:cs="Arial"/>
          <w:shd w:val="clear" w:color="auto" w:fill="FEFEFE"/>
        </w:rPr>
      </w:pPr>
    </w:p>
    <w:p w:rsidR="004536DA" w:rsidRPr="00C90DEC" w:rsidRDefault="00C90DEC" w:rsidP="0052397C">
      <w:pPr>
        <w:spacing w:after="200" w:line="276" w:lineRule="auto"/>
        <w:jc w:val="both"/>
        <w:rPr>
          <w:rFonts w:ascii="Arial" w:hAnsi="Arial" w:cs="Arial"/>
          <w:lang w:eastAsia="es-MX"/>
        </w:rPr>
      </w:pPr>
      <w:r w:rsidRPr="00C90DEC">
        <w:rPr>
          <w:rFonts w:ascii="Arial" w:hAnsi="Arial" w:cs="Arial"/>
          <w:lang w:eastAsia="es-MX"/>
        </w:rPr>
        <w:t>Para el a</w:t>
      </w:r>
      <w:r w:rsidR="004536DA" w:rsidRPr="00C90DEC">
        <w:rPr>
          <w:rFonts w:ascii="Arial" w:hAnsi="Arial" w:cs="Arial"/>
          <w:lang w:eastAsia="es-MX"/>
        </w:rPr>
        <w:t>nálisis exploratorio de agrupación de datos</w:t>
      </w:r>
      <w:r w:rsidRPr="00C90DEC">
        <w:rPr>
          <w:rFonts w:ascii="Arial" w:hAnsi="Arial" w:cs="Arial"/>
          <w:lang w:eastAsia="es-MX"/>
        </w:rPr>
        <w:t>,</w:t>
      </w:r>
      <w:bookmarkStart w:id="1" w:name="docs-internal-guid-68a97500-9d4b-dae7-3a"/>
      <w:bookmarkEnd w:id="1"/>
      <w:r w:rsidRPr="00C90DEC">
        <w:rPr>
          <w:rFonts w:ascii="Arial" w:hAnsi="Arial" w:cs="Arial"/>
          <w:lang w:eastAsia="es-MX"/>
        </w:rPr>
        <w:t xml:space="preserve"> s</w:t>
      </w:r>
      <w:r w:rsidR="004536DA" w:rsidRPr="00C90DEC">
        <w:rPr>
          <w:rFonts w:ascii="Arial" w:hAnsi="Arial" w:cs="Arial"/>
          <w:color w:val="000000"/>
          <w:lang w:eastAsia="es-MX"/>
        </w:rPr>
        <w:t xml:space="preserve">e corrió </w:t>
      </w:r>
      <w:r w:rsidRPr="00C90DEC">
        <w:rPr>
          <w:rFonts w:ascii="Arial" w:hAnsi="Arial" w:cs="Arial"/>
          <w:color w:val="000000"/>
          <w:lang w:eastAsia="es-MX"/>
        </w:rPr>
        <w:t>cada método un par de veces, en una buscamos</w:t>
      </w:r>
      <w:r w:rsidR="004536DA" w:rsidRPr="00C90DEC">
        <w:rPr>
          <w:rFonts w:ascii="Arial" w:hAnsi="Arial" w:cs="Arial"/>
          <w:color w:val="000000"/>
          <w:lang w:eastAsia="es-MX"/>
        </w:rPr>
        <w:t xml:space="preserve"> tener tres grupos y</w:t>
      </w:r>
      <w:r w:rsidRPr="00C90DEC">
        <w:rPr>
          <w:rFonts w:ascii="Arial" w:hAnsi="Arial" w:cs="Arial"/>
          <w:color w:val="000000"/>
          <w:lang w:eastAsia="es-MX"/>
        </w:rPr>
        <w:t xml:space="preserve"> en</w:t>
      </w:r>
      <w:r w:rsidR="004536DA" w:rsidRPr="00C90DEC">
        <w:rPr>
          <w:rFonts w:ascii="Arial" w:hAnsi="Arial" w:cs="Arial"/>
          <w:color w:val="000000"/>
          <w:lang w:eastAsia="es-MX"/>
        </w:rPr>
        <w:t xml:space="preserve"> la otra dieciocho.</w:t>
      </w:r>
    </w:p>
    <w:p w:rsidR="004536DA" w:rsidRPr="00C90DEC" w:rsidRDefault="004536DA" w:rsidP="0052397C">
      <w:pPr>
        <w:pStyle w:val="TextBody"/>
        <w:spacing w:after="200" w:line="276" w:lineRule="auto"/>
        <w:jc w:val="both"/>
        <w:rPr>
          <w:rFonts w:ascii="Arial" w:hAnsi="Arial"/>
          <w:color w:val="000000"/>
        </w:rPr>
      </w:pPr>
      <w:r w:rsidRPr="00C90DEC">
        <w:rPr>
          <w:rFonts w:ascii="Arial" w:hAnsi="Arial"/>
          <w:color w:val="000000"/>
        </w:rPr>
        <w:t>Ambos programas comienzan igual: leen los datos de un Excel</w:t>
      </w:r>
      <w:r w:rsidR="00C90DEC" w:rsidRPr="00C90DEC">
        <w:rPr>
          <w:rFonts w:ascii="Arial" w:hAnsi="Arial"/>
          <w:color w:val="000000"/>
        </w:rPr>
        <w:t>, d</w:t>
      </w:r>
      <w:r w:rsidRPr="00C90DEC">
        <w:rPr>
          <w:rFonts w:ascii="Arial" w:hAnsi="Arial"/>
          <w:color w:val="000000"/>
        </w:rPr>
        <w:t>espués se calculan los rendimientos logarítmicos y los dividen en ventanas de tiempo de meses bursátiles.</w:t>
      </w:r>
    </w:p>
    <w:p w:rsidR="004536DA" w:rsidRDefault="004536DA" w:rsidP="0052397C">
      <w:pPr>
        <w:pStyle w:val="TextBody"/>
        <w:spacing w:after="0" w:line="276" w:lineRule="auto"/>
        <w:jc w:val="both"/>
        <w:rPr>
          <w:rFonts w:ascii="Arial" w:hAnsi="Arial"/>
          <w:color w:val="000000"/>
        </w:rPr>
      </w:pPr>
      <w:r w:rsidRPr="00C90DEC">
        <w:rPr>
          <w:rFonts w:ascii="Arial" w:hAnsi="Arial"/>
          <w:color w:val="000000"/>
        </w:rPr>
        <w:lastRenderedPageBreak/>
        <w:t xml:space="preserve">A la hora de agrupar los datos </w:t>
      </w:r>
      <w:r w:rsidR="00492039">
        <w:rPr>
          <w:rFonts w:ascii="Arial" w:hAnsi="Arial"/>
          <w:color w:val="000000"/>
        </w:rPr>
        <w:t>es cuando cambian los programas; p</w:t>
      </w:r>
      <w:r w:rsidR="00C90DEC" w:rsidRPr="00C90DEC">
        <w:rPr>
          <w:rFonts w:ascii="Arial" w:hAnsi="Arial"/>
          <w:color w:val="000000"/>
        </w:rPr>
        <w:t xml:space="preserve">ara </w:t>
      </w:r>
      <w:r w:rsidRPr="00C90DEC">
        <w:rPr>
          <w:rFonts w:ascii="Arial" w:hAnsi="Arial"/>
          <w:color w:val="000000"/>
        </w:rPr>
        <w:t>RNC</w:t>
      </w:r>
      <w:r w:rsidR="00C90DEC" w:rsidRPr="00C90DEC">
        <w:rPr>
          <w:rFonts w:ascii="Arial" w:hAnsi="Arial"/>
          <w:color w:val="000000"/>
        </w:rPr>
        <w:t>, s</w:t>
      </w:r>
      <w:r w:rsidRPr="00C90DEC">
        <w:rPr>
          <w:rFonts w:ascii="Arial" w:hAnsi="Arial"/>
          <w:color w:val="000000"/>
        </w:rPr>
        <w:t>e definen la cantidad d</w:t>
      </w:r>
      <w:r w:rsidR="00C90DEC" w:rsidRPr="00C90DEC">
        <w:rPr>
          <w:rFonts w:ascii="Arial" w:hAnsi="Arial"/>
          <w:color w:val="000000"/>
        </w:rPr>
        <w:t>e grupos que se buscan,</w:t>
      </w:r>
      <w:r w:rsidRPr="00C90DEC">
        <w:rPr>
          <w:rFonts w:ascii="Arial" w:hAnsi="Arial"/>
          <w:color w:val="000000"/>
        </w:rPr>
        <w:t xml:space="preserve"> se utilizarán n neuronas, donde n es la cantidad de grupos, en cada ventana de tiempo. Todas las neuronas se inicializan con el mismo peso, el promedio de los datos en esa ventana.</w:t>
      </w:r>
    </w:p>
    <w:p w:rsidR="00492039" w:rsidRPr="00C90DEC" w:rsidRDefault="00492039" w:rsidP="0052397C">
      <w:pPr>
        <w:pStyle w:val="TextBody"/>
        <w:spacing w:after="0" w:line="276" w:lineRule="auto"/>
        <w:jc w:val="both"/>
        <w:rPr>
          <w:rFonts w:ascii="Arial" w:hAnsi="Arial"/>
          <w:color w:val="000000"/>
        </w:rPr>
      </w:pPr>
    </w:p>
    <w:p w:rsidR="004536DA" w:rsidRDefault="004536DA" w:rsidP="0052397C">
      <w:pPr>
        <w:pStyle w:val="TextBody"/>
        <w:spacing w:after="0" w:line="276" w:lineRule="auto"/>
        <w:jc w:val="both"/>
        <w:rPr>
          <w:rFonts w:ascii="Arial" w:hAnsi="Arial"/>
          <w:color w:val="000000"/>
        </w:rPr>
      </w:pPr>
      <w:r w:rsidRPr="00C90DEC">
        <w:rPr>
          <w:rFonts w:ascii="Arial" w:hAnsi="Arial"/>
          <w:color w:val="000000"/>
        </w:rPr>
        <w:t>P</w:t>
      </w:r>
      <w:r w:rsidR="00C90DEC" w:rsidRPr="00C90DEC">
        <w:rPr>
          <w:rFonts w:ascii="Arial" w:hAnsi="Arial"/>
          <w:color w:val="000000"/>
        </w:rPr>
        <w:t>ara el proceso de entrenamiento, s</w:t>
      </w:r>
      <w:r w:rsidRPr="00C90DEC">
        <w:rPr>
          <w:rFonts w:ascii="Arial" w:hAnsi="Arial"/>
          <w:color w:val="000000"/>
        </w:rPr>
        <w:t xml:space="preserve">e calcula la distancia entre los datos de cada activo para esa ventana y cada neurona. La neurona que tenga menor distancia va a </w:t>
      </w:r>
      <w:r w:rsidRPr="00C90DEC">
        <w:rPr>
          <w:rFonts w:ascii="Arial" w:hAnsi="Arial"/>
          <w:i/>
          <w:color w:val="000000"/>
        </w:rPr>
        <w:t xml:space="preserve">caminar </w:t>
      </w:r>
      <w:r w:rsidRPr="00C90DEC">
        <w:rPr>
          <w:rFonts w:ascii="Arial" w:hAnsi="Arial"/>
          <w:color w:val="000000"/>
        </w:rPr>
        <w:t xml:space="preserve">hacia ese activo. Se repite este proceso un determinado número de veces, cada vez revolviendo el orden de los datos de cada activo para la misma ventana para evitar que las neuronas se aprendan el orden y aumentar la confiabilidad de que se </w:t>
      </w:r>
      <w:r w:rsidRPr="00C90DEC">
        <w:rPr>
          <w:rFonts w:ascii="Arial" w:hAnsi="Arial"/>
          <w:i/>
          <w:color w:val="000000"/>
        </w:rPr>
        <w:t xml:space="preserve">especializaron </w:t>
      </w:r>
      <w:r w:rsidRPr="00C90DEC">
        <w:rPr>
          <w:rFonts w:ascii="Arial" w:hAnsi="Arial"/>
          <w:color w:val="000000"/>
        </w:rPr>
        <w:t>a sus respectivos activos.</w:t>
      </w:r>
      <w:r w:rsidR="00C90DEC" w:rsidRPr="00C90DEC">
        <w:rPr>
          <w:rFonts w:ascii="Arial" w:hAnsi="Arial"/>
          <w:color w:val="000000"/>
        </w:rPr>
        <w:t xml:space="preserve"> En la simulación s</w:t>
      </w:r>
      <w:r w:rsidRPr="00C90DEC">
        <w:rPr>
          <w:rFonts w:ascii="Arial" w:hAnsi="Arial"/>
          <w:color w:val="000000"/>
        </w:rPr>
        <w:t>e repite un proceso similar al del entrenamiento, pero ahora no se revuelven los datos y nos dice que neurona es la más cercana a cada activo, eso en cada ventana de tiempo.</w:t>
      </w:r>
    </w:p>
    <w:p w:rsidR="00492039" w:rsidRPr="00C90DEC" w:rsidRDefault="00492039" w:rsidP="0052397C">
      <w:pPr>
        <w:pStyle w:val="TextBody"/>
        <w:spacing w:after="0" w:line="276" w:lineRule="auto"/>
        <w:jc w:val="both"/>
        <w:rPr>
          <w:rFonts w:ascii="Arial" w:hAnsi="Arial"/>
          <w:color w:val="000000"/>
        </w:rPr>
      </w:pPr>
    </w:p>
    <w:p w:rsidR="004536DA" w:rsidRDefault="004536DA" w:rsidP="0052397C">
      <w:pPr>
        <w:pStyle w:val="TextBody"/>
        <w:spacing w:after="0" w:line="276" w:lineRule="auto"/>
        <w:jc w:val="both"/>
        <w:rPr>
          <w:rFonts w:ascii="Arial" w:hAnsi="Arial"/>
          <w:color w:val="000000"/>
        </w:rPr>
      </w:pPr>
      <w:r w:rsidRPr="00C90DEC">
        <w:rPr>
          <w:rFonts w:ascii="Arial" w:hAnsi="Arial"/>
          <w:color w:val="000000"/>
        </w:rPr>
        <w:t>Debido a como está diseñado el programa, la neurona n-</w:t>
      </w:r>
      <w:proofErr w:type="spellStart"/>
      <w:r w:rsidRPr="00C90DEC">
        <w:rPr>
          <w:rFonts w:ascii="Arial" w:hAnsi="Arial"/>
          <w:color w:val="000000"/>
        </w:rPr>
        <w:t>ésima</w:t>
      </w:r>
      <w:proofErr w:type="spellEnd"/>
      <w:r w:rsidRPr="00C90DEC">
        <w:rPr>
          <w:rFonts w:ascii="Arial" w:hAnsi="Arial"/>
          <w:color w:val="000000"/>
        </w:rPr>
        <w:t xml:space="preserve"> de la ventana j-</w:t>
      </w:r>
      <w:proofErr w:type="spellStart"/>
      <w:r w:rsidRPr="00C90DEC">
        <w:rPr>
          <w:rFonts w:ascii="Arial" w:hAnsi="Arial"/>
          <w:color w:val="000000"/>
        </w:rPr>
        <w:t>ésima</w:t>
      </w:r>
      <w:proofErr w:type="spellEnd"/>
      <w:r w:rsidRPr="00C90DEC">
        <w:rPr>
          <w:rFonts w:ascii="Arial" w:hAnsi="Arial"/>
          <w:color w:val="000000"/>
        </w:rPr>
        <w:t xml:space="preserve"> es la misma neurona para el resto de las ventanas. Entonces, podríamos contar cuantas veces pertenece el activo i-</w:t>
      </w:r>
      <w:proofErr w:type="spellStart"/>
      <w:r w:rsidRPr="00C90DEC">
        <w:rPr>
          <w:rFonts w:ascii="Arial" w:hAnsi="Arial"/>
          <w:color w:val="000000"/>
        </w:rPr>
        <w:t>ésimo</w:t>
      </w:r>
      <w:proofErr w:type="spellEnd"/>
      <w:r w:rsidRPr="00C90DEC">
        <w:rPr>
          <w:rFonts w:ascii="Arial" w:hAnsi="Arial"/>
          <w:color w:val="000000"/>
        </w:rPr>
        <w:t xml:space="preserve"> a la neurona n-</w:t>
      </w:r>
      <w:proofErr w:type="spellStart"/>
      <w:r w:rsidRPr="00C90DEC">
        <w:rPr>
          <w:rFonts w:ascii="Arial" w:hAnsi="Arial"/>
          <w:color w:val="000000"/>
        </w:rPr>
        <w:t>ésima</w:t>
      </w:r>
      <w:proofErr w:type="spellEnd"/>
      <w:r w:rsidRPr="00C90DEC">
        <w:rPr>
          <w:rFonts w:ascii="Arial" w:hAnsi="Arial"/>
          <w:color w:val="000000"/>
        </w:rPr>
        <w:t xml:space="preserve"> a lo largo de todas las ventanas, esto se puede hacer con la moda estadística. Es decir, entre más veces pertenezcan ciertos activos a cierta neurona (o grupo), es más probable que dichos activos pertenezcan a un mismo grupo.</w:t>
      </w:r>
    </w:p>
    <w:p w:rsidR="00492039" w:rsidRPr="00C90DEC" w:rsidRDefault="00492039" w:rsidP="0052397C">
      <w:pPr>
        <w:pStyle w:val="TextBody"/>
        <w:spacing w:after="0" w:line="276" w:lineRule="auto"/>
        <w:jc w:val="both"/>
        <w:rPr>
          <w:rFonts w:ascii="Arial" w:hAnsi="Arial"/>
          <w:color w:val="000000"/>
        </w:rPr>
      </w:pPr>
    </w:p>
    <w:p w:rsidR="00777749" w:rsidRDefault="00C90DEC" w:rsidP="0052397C">
      <w:pPr>
        <w:pStyle w:val="TextBody"/>
        <w:spacing w:after="0" w:line="276" w:lineRule="auto"/>
        <w:jc w:val="both"/>
        <w:rPr>
          <w:rFonts w:ascii="Arial" w:hAnsi="Arial"/>
          <w:i/>
          <w:color w:val="000000"/>
          <w:sz w:val="22"/>
        </w:rPr>
      </w:pPr>
      <w:r w:rsidRPr="00C90DEC">
        <w:rPr>
          <w:rFonts w:ascii="Arial" w:hAnsi="Arial"/>
          <w:i/>
          <w:color w:val="000000"/>
          <w:sz w:val="22"/>
        </w:rPr>
        <w:t>******</w:t>
      </w:r>
      <w:r w:rsidR="004536DA" w:rsidRPr="00C90DEC">
        <w:rPr>
          <w:rFonts w:ascii="Arial" w:hAnsi="Arial"/>
          <w:i/>
          <w:color w:val="000000"/>
          <w:sz w:val="22"/>
        </w:rPr>
        <w:t>En RNC las neuronas se van especializando en un grupo de los datos, pero no todas las neuronas logran ganar datos. Es decir, si uno busca utilizar n grupos, el programa puede arrojar n grupos o menos.</w:t>
      </w:r>
    </w:p>
    <w:p w:rsidR="00492039" w:rsidRDefault="00492039" w:rsidP="0052397C">
      <w:pPr>
        <w:pStyle w:val="TextBody"/>
        <w:spacing w:after="0" w:line="276" w:lineRule="auto"/>
        <w:jc w:val="both"/>
        <w:rPr>
          <w:rFonts w:ascii="Arial" w:hAnsi="Arial"/>
          <w:i/>
          <w:color w:val="000000"/>
          <w:sz w:val="22"/>
        </w:rPr>
      </w:pPr>
    </w:p>
    <w:p w:rsidR="004536DA" w:rsidRDefault="00C90DEC" w:rsidP="0052397C">
      <w:pPr>
        <w:pStyle w:val="TextBody"/>
        <w:spacing w:after="0" w:line="276" w:lineRule="auto"/>
        <w:jc w:val="both"/>
        <w:rPr>
          <w:rFonts w:ascii="Arial" w:hAnsi="Arial"/>
          <w:color w:val="000000"/>
        </w:rPr>
      </w:pPr>
      <w:r w:rsidRPr="00777749">
        <w:rPr>
          <w:rFonts w:ascii="Arial" w:hAnsi="Arial"/>
          <w:color w:val="000000"/>
        </w:rPr>
        <w:t xml:space="preserve">Para </w:t>
      </w:r>
      <w:proofErr w:type="spellStart"/>
      <w:r w:rsidR="004536DA" w:rsidRPr="00777749">
        <w:rPr>
          <w:rFonts w:ascii="Arial" w:hAnsi="Arial"/>
          <w:color w:val="000000"/>
        </w:rPr>
        <w:t>KMeans</w:t>
      </w:r>
      <w:proofErr w:type="spellEnd"/>
      <w:r w:rsidRPr="00777749">
        <w:rPr>
          <w:rFonts w:ascii="Arial" w:hAnsi="Arial"/>
          <w:color w:val="000000"/>
        </w:rPr>
        <w:t>,</w:t>
      </w:r>
      <w:bookmarkStart w:id="2" w:name="docs-internal-guid-68a97500-9d72-25a3-00"/>
      <w:bookmarkEnd w:id="2"/>
      <w:r w:rsidRPr="00777749">
        <w:rPr>
          <w:rFonts w:ascii="Arial" w:hAnsi="Arial"/>
          <w:color w:val="000000"/>
        </w:rPr>
        <w:t xml:space="preserve"> u</w:t>
      </w:r>
      <w:r w:rsidR="004536DA" w:rsidRPr="00777749">
        <w:rPr>
          <w:rFonts w:ascii="Arial" w:hAnsi="Arial"/>
          <w:color w:val="000000"/>
        </w:rPr>
        <w:t xml:space="preserve">na vez que se tienen los datos separados en ventanas se utiliza el método de </w:t>
      </w:r>
      <w:proofErr w:type="spellStart"/>
      <w:r w:rsidR="004536DA" w:rsidRPr="00777749">
        <w:rPr>
          <w:rFonts w:ascii="Arial" w:hAnsi="Arial"/>
          <w:color w:val="000000"/>
        </w:rPr>
        <w:t>KMeans</w:t>
      </w:r>
      <w:proofErr w:type="spellEnd"/>
      <w:r w:rsidR="004536DA" w:rsidRPr="00777749">
        <w:rPr>
          <w:rFonts w:ascii="Arial" w:hAnsi="Arial"/>
          <w:color w:val="000000"/>
        </w:rPr>
        <w:t xml:space="preserve"> del módulo de </w:t>
      </w:r>
      <w:proofErr w:type="spellStart"/>
      <w:r w:rsidR="004536DA" w:rsidRPr="00777749">
        <w:rPr>
          <w:rFonts w:ascii="Arial" w:hAnsi="Arial"/>
          <w:i/>
          <w:color w:val="000000"/>
        </w:rPr>
        <w:t>scikit-learn</w:t>
      </w:r>
      <w:proofErr w:type="spellEnd"/>
      <w:r w:rsidR="004536DA" w:rsidRPr="00777749">
        <w:rPr>
          <w:rFonts w:ascii="Arial" w:hAnsi="Arial"/>
          <w:i/>
          <w:color w:val="000000"/>
        </w:rPr>
        <w:t xml:space="preserve"> </w:t>
      </w:r>
      <w:r w:rsidR="004536DA" w:rsidRPr="00777749">
        <w:rPr>
          <w:rFonts w:ascii="Arial" w:hAnsi="Arial"/>
          <w:color w:val="000000"/>
        </w:rPr>
        <w:t xml:space="preserve">en cada ventana, el cual genera k </w:t>
      </w:r>
      <w:proofErr w:type="spellStart"/>
      <w:r w:rsidR="004536DA" w:rsidRPr="00777749">
        <w:rPr>
          <w:rFonts w:ascii="Arial" w:hAnsi="Arial"/>
          <w:color w:val="000000"/>
        </w:rPr>
        <w:t>centroides</w:t>
      </w:r>
      <w:proofErr w:type="spellEnd"/>
      <w:r w:rsidR="004536DA" w:rsidRPr="00777749">
        <w:rPr>
          <w:rFonts w:ascii="Arial" w:hAnsi="Arial"/>
          <w:color w:val="000000"/>
        </w:rPr>
        <w:t xml:space="preserve"> y los </w:t>
      </w:r>
      <w:proofErr w:type="spellStart"/>
      <w:r w:rsidR="004536DA" w:rsidRPr="00777749">
        <w:rPr>
          <w:rFonts w:ascii="Arial" w:hAnsi="Arial"/>
          <w:color w:val="000000"/>
        </w:rPr>
        <w:t>particiona</w:t>
      </w:r>
      <w:proofErr w:type="spellEnd"/>
      <w:r w:rsidR="004536DA" w:rsidRPr="00777749">
        <w:rPr>
          <w:rFonts w:ascii="Arial" w:hAnsi="Arial"/>
          <w:color w:val="000000"/>
        </w:rPr>
        <w:t xml:space="preserve"> equidistantemente, generando celdas. Los datos dentro de dichas celdas pertenecen a un mismo grupo. Además se calcula el error y la cantidad de </w:t>
      </w:r>
      <w:proofErr w:type="spellStart"/>
      <w:r w:rsidR="004536DA" w:rsidRPr="00777749">
        <w:rPr>
          <w:rFonts w:ascii="Arial" w:hAnsi="Arial"/>
          <w:color w:val="000000"/>
        </w:rPr>
        <w:t>clusters</w:t>
      </w:r>
      <w:proofErr w:type="spellEnd"/>
      <w:r w:rsidR="004536DA" w:rsidRPr="00777749">
        <w:rPr>
          <w:rFonts w:ascii="Arial" w:hAnsi="Arial"/>
          <w:color w:val="000000"/>
        </w:rPr>
        <w:t xml:space="preserve"> que solamente contienen un activo (</w:t>
      </w:r>
      <w:proofErr w:type="spellStart"/>
      <w:r w:rsidR="004536DA" w:rsidRPr="00777749">
        <w:rPr>
          <w:rFonts w:ascii="Arial" w:hAnsi="Arial"/>
          <w:i/>
          <w:color w:val="000000"/>
        </w:rPr>
        <w:t>clusters</w:t>
      </w:r>
      <w:proofErr w:type="spellEnd"/>
      <w:r w:rsidR="004536DA" w:rsidRPr="00777749">
        <w:rPr>
          <w:rFonts w:ascii="Arial" w:hAnsi="Arial"/>
          <w:i/>
          <w:color w:val="000000"/>
        </w:rPr>
        <w:t xml:space="preserve"> fallidos). </w:t>
      </w:r>
      <w:r w:rsidR="004536DA" w:rsidRPr="00777749">
        <w:rPr>
          <w:rFonts w:ascii="Arial" w:hAnsi="Arial"/>
          <w:color w:val="000000"/>
        </w:rPr>
        <w:t xml:space="preserve">Se repite este proceso una determinada cantidad de veces, esto buscando minimizar el error y la cantidad de </w:t>
      </w:r>
      <w:proofErr w:type="spellStart"/>
      <w:r w:rsidR="004536DA" w:rsidRPr="00777749">
        <w:rPr>
          <w:rFonts w:ascii="Arial" w:hAnsi="Arial"/>
          <w:color w:val="000000"/>
        </w:rPr>
        <w:t>clusters</w:t>
      </w:r>
      <w:proofErr w:type="spellEnd"/>
      <w:r w:rsidR="004536DA" w:rsidRPr="00777749">
        <w:rPr>
          <w:rFonts w:ascii="Arial" w:hAnsi="Arial"/>
          <w:color w:val="000000"/>
        </w:rPr>
        <w:t xml:space="preserve"> fallidos.</w:t>
      </w:r>
    </w:p>
    <w:p w:rsidR="00492039" w:rsidRPr="00777749" w:rsidRDefault="00492039" w:rsidP="0052397C">
      <w:pPr>
        <w:pStyle w:val="TextBody"/>
        <w:spacing w:after="0" w:line="276" w:lineRule="auto"/>
        <w:jc w:val="both"/>
        <w:rPr>
          <w:rFonts w:ascii="Arial" w:hAnsi="Arial"/>
          <w:color w:val="000000"/>
        </w:rPr>
      </w:pPr>
    </w:p>
    <w:p w:rsidR="004536DA" w:rsidRDefault="004536DA" w:rsidP="00492039">
      <w:pPr>
        <w:pStyle w:val="TextBody"/>
        <w:spacing w:line="276" w:lineRule="auto"/>
        <w:jc w:val="both"/>
        <w:rPr>
          <w:rFonts w:ascii="Arial" w:hAnsi="Arial"/>
          <w:color w:val="000000"/>
        </w:rPr>
      </w:pPr>
      <w:r w:rsidRPr="00777749">
        <w:rPr>
          <w:rFonts w:ascii="Arial" w:hAnsi="Arial"/>
          <w:color w:val="000000"/>
        </w:rPr>
        <w:t xml:space="preserve">Debido a que el </w:t>
      </w:r>
      <w:proofErr w:type="spellStart"/>
      <w:r w:rsidRPr="00777749">
        <w:rPr>
          <w:rFonts w:ascii="Arial" w:hAnsi="Arial"/>
          <w:color w:val="000000"/>
        </w:rPr>
        <w:t>cluster</w:t>
      </w:r>
      <w:proofErr w:type="spellEnd"/>
      <w:r w:rsidRPr="00777749">
        <w:rPr>
          <w:rFonts w:ascii="Arial" w:hAnsi="Arial"/>
          <w:color w:val="000000"/>
        </w:rPr>
        <w:t xml:space="preserve"> k-</w:t>
      </w:r>
      <w:proofErr w:type="spellStart"/>
      <w:r w:rsidRPr="00777749">
        <w:rPr>
          <w:rFonts w:ascii="Arial" w:hAnsi="Arial"/>
          <w:color w:val="000000"/>
        </w:rPr>
        <w:t>ésimo</w:t>
      </w:r>
      <w:proofErr w:type="spellEnd"/>
      <w:r w:rsidRPr="00777749">
        <w:rPr>
          <w:rFonts w:ascii="Arial" w:hAnsi="Arial"/>
          <w:color w:val="000000"/>
        </w:rPr>
        <w:t xml:space="preserve"> de la ventana j-</w:t>
      </w:r>
      <w:proofErr w:type="spellStart"/>
      <w:r w:rsidRPr="00777749">
        <w:rPr>
          <w:rFonts w:ascii="Arial" w:hAnsi="Arial"/>
          <w:color w:val="000000"/>
        </w:rPr>
        <w:t>ésima</w:t>
      </w:r>
      <w:proofErr w:type="spellEnd"/>
      <w:r w:rsidRPr="00777749">
        <w:rPr>
          <w:rFonts w:ascii="Arial" w:hAnsi="Arial"/>
          <w:color w:val="000000"/>
        </w:rPr>
        <w:t xml:space="preserve"> no es necesariamente el mismo k-</w:t>
      </w:r>
      <w:proofErr w:type="spellStart"/>
      <w:r w:rsidRPr="00777749">
        <w:rPr>
          <w:rFonts w:ascii="Arial" w:hAnsi="Arial"/>
          <w:color w:val="000000"/>
        </w:rPr>
        <w:t>ésimo</w:t>
      </w:r>
      <w:proofErr w:type="spellEnd"/>
      <w:r w:rsidRPr="00777749">
        <w:rPr>
          <w:rFonts w:ascii="Arial" w:hAnsi="Arial"/>
          <w:color w:val="000000"/>
        </w:rPr>
        <w:t xml:space="preserve"> para la ventana j-ésima+1. Por ejemplo: en la ventana 0, k=0 puede no ser la misma k= en la ventana 1. Por lo tanto, se comparan los </w:t>
      </w:r>
      <w:proofErr w:type="spellStart"/>
      <w:r w:rsidRPr="00777749">
        <w:rPr>
          <w:rFonts w:ascii="Arial" w:hAnsi="Arial"/>
          <w:color w:val="000000"/>
        </w:rPr>
        <w:t>clusters</w:t>
      </w:r>
      <w:proofErr w:type="spellEnd"/>
      <w:r w:rsidRPr="00777749">
        <w:rPr>
          <w:rFonts w:ascii="Arial" w:hAnsi="Arial"/>
          <w:color w:val="000000"/>
        </w:rPr>
        <w:t xml:space="preserve"> de la ventana 0 con el resto utilizando la intersección de conjuntos matemáticos. Entonces se busca para cada ventana que </w:t>
      </w:r>
      <w:proofErr w:type="spellStart"/>
      <w:r w:rsidRPr="00777749">
        <w:rPr>
          <w:rFonts w:ascii="Arial" w:hAnsi="Arial"/>
          <w:color w:val="000000"/>
        </w:rPr>
        <w:t>cluster</w:t>
      </w:r>
      <w:proofErr w:type="spellEnd"/>
      <w:r w:rsidRPr="00777749">
        <w:rPr>
          <w:rFonts w:ascii="Arial" w:hAnsi="Arial"/>
          <w:color w:val="000000"/>
        </w:rPr>
        <w:t xml:space="preserve"> se parece más al </w:t>
      </w:r>
      <w:proofErr w:type="spellStart"/>
      <w:r w:rsidRPr="00777749">
        <w:rPr>
          <w:rFonts w:ascii="Arial" w:hAnsi="Arial"/>
          <w:color w:val="000000"/>
        </w:rPr>
        <w:t>cluster</w:t>
      </w:r>
      <w:proofErr w:type="spellEnd"/>
      <w:r w:rsidRPr="00777749">
        <w:rPr>
          <w:rFonts w:ascii="Arial" w:hAnsi="Arial"/>
          <w:color w:val="000000"/>
        </w:rPr>
        <w:t xml:space="preserve"> k-</w:t>
      </w:r>
      <w:proofErr w:type="spellStart"/>
      <w:r w:rsidRPr="00777749">
        <w:rPr>
          <w:rFonts w:ascii="Arial" w:hAnsi="Arial"/>
          <w:color w:val="000000"/>
        </w:rPr>
        <w:t>ésimo</w:t>
      </w:r>
      <w:proofErr w:type="spellEnd"/>
      <w:r w:rsidRPr="00777749">
        <w:rPr>
          <w:rFonts w:ascii="Arial" w:hAnsi="Arial"/>
          <w:color w:val="000000"/>
        </w:rPr>
        <w:t xml:space="preserve"> de la ventana 0 y se sustituye por el </w:t>
      </w:r>
      <w:proofErr w:type="spellStart"/>
      <w:r w:rsidRPr="00777749">
        <w:rPr>
          <w:rFonts w:ascii="Arial" w:hAnsi="Arial"/>
          <w:color w:val="000000"/>
        </w:rPr>
        <w:t>cluster</w:t>
      </w:r>
      <w:proofErr w:type="spellEnd"/>
      <w:r w:rsidRPr="00777749">
        <w:rPr>
          <w:rFonts w:ascii="Arial" w:hAnsi="Arial"/>
          <w:color w:val="000000"/>
        </w:rPr>
        <w:t xml:space="preserve"> k-</w:t>
      </w:r>
      <w:proofErr w:type="spellStart"/>
      <w:r w:rsidRPr="00777749">
        <w:rPr>
          <w:rFonts w:ascii="Arial" w:hAnsi="Arial"/>
          <w:color w:val="000000"/>
        </w:rPr>
        <w:t>ésimo</w:t>
      </w:r>
      <w:proofErr w:type="spellEnd"/>
      <w:r w:rsidRPr="00777749">
        <w:rPr>
          <w:rFonts w:ascii="Arial" w:hAnsi="Arial"/>
          <w:color w:val="000000"/>
        </w:rPr>
        <w:t xml:space="preserve"> al cual se parece más. Ahora sí, podemos utilizar el mismo método de la moda que en el RNC.</w:t>
      </w:r>
    </w:p>
    <w:p w:rsidR="006B4046" w:rsidRPr="00DB392B" w:rsidRDefault="00E44D0E" w:rsidP="0052397C">
      <w:pPr>
        <w:spacing w:after="200" w:line="276" w:lineRule="auto"/>
        <w:jc w:val="both"/>
        <w:rPr>
          <w:rFonts w:ascii="Arial" w:hAnsi="Arial" w:cs="Arial"/>
          <w:b/>
          <w:highlight w:val="yellow"/>
          <w:lang w:val="es-MX" w:eastAsia="es-MX"/>
        </w:rPr>
      </w:pPr>
      <w:r w:rsidRPr="00DB392B">
        <w:rPr>
          <w:rFonts w:ascii="Arial" w:hAnsi="Arial" w:cs="Arial"/>
          <w:b/>
          <w:lang w:val="es-MX" w:eastAsia="es-MX"/>
        </w:rPr>
        <w:lastRenderedPageBreak/>
        <w:t xml:space="preserve">Capítulo </w:t>
      </w:r>
      <w:r w:rsidR="00736BC1" w:rsidRPr="00DB392B">
        <w:rPr>
          <w:rFonts w:ascii="Arial" w:hAnsi="Arial" w:cs="Arial"/>
          <w:b/>
          <w:lang w:val="es-MX" w:eastAsia="es-MX"/>
        </w:rPr>
        <w:t xml:space="preserve">V. </w:t>
      </w:r>
      <w:r w:rsidR="006B4046" w:rsidRPr="00DB392B">
        <w:rPr>
          <w:rFonts w:ascii="Arial" w:hAnsi="Arial" w:cs="Arial"/>
          <w:b/>
          <w:lang w:val="es-MX" w:eastAsia="es-MX"/>
        </w:rPr>
        <w:t>PRODUCTOS, RESULTADOS E IMPACTOS GENERADOS</w:t>
      </w:r>
    </w:p>
    <w:p w:rsidR="003A434C" w:rsidRPr="00DB392B" w:rsidRDefault="003A434C" w:rsidP="0052397C">
      <w:pPr>
        <w:spacing w:after="200" w:line="276" w:lineRule="auto"/>
        <w:jc w:val="both"/>
        <w:rPr>
          <w:rFonts w:ascii="Arial" w:hAnsi="Arial" w:cs="Arial"/>
          <w:b/>
          <w:lang w:val="es-MX" w:eastAsia="es-MX"/>
        </w:rPr>
      </w:pPr>
      <w:r w:rsidRPr="00DB392B">
        <w:rPr>
          <w:rFonts w:ascii="Arial" w:hAnsi="Arial" w:cs="Arial"/>
          <w:b/>
          <w:lang w:val="es-MX" w:eastAsia="es-MX"/>
        </w:rPr>
        <w:t>5.1 Producto</w:t>
      </w:r>
      <w:r w:rsidR="00E74372" w:rsidRPr="00DB392B">
        <w:rPr>
          <w:rFonts w:ascii="Arial" w:hAnsi="Arial" w:cs="Arial"/>
          <w:b/>
          <w:lang w:val="es-MX" w:eastAsia="es-MX"/>
        </w:rPr>
        <w:t xml:space="preserve">s </w:t>
      </w:r>
      <w:r w:rsidRPr="00DB392B">
        <w:rPr>
          <w:rFonts w:ascii="Arial" w:hAnsi="Arial" w:cs="Arial"/>
          <w:b/>
          <w:lang w:val="es-MX" w:eastAsia="es-MX"/>
        </w:rPr>
        <w:t>obtenido</w:t>
      </w:r>
      <w:r w:rsidR="00E74372" w:rsidRPr="00DB392B">
        <w:rPr>
          <w:rFonts w:ascii="Arial" w:hAnsi="Arial" w:cs="Arial"/>
          <w:b/>
          <w:lang w:val="es-MX" w:eastAsia="es-MX"/>
        </w:rPr>
        <w:t>s</w:t>
      </w:r>
      <w:r w:rsidRPr="00DB392B">
        <w:rPr>
          <w:rFonts w:ascii="Arial" w:hAnsi="Arial" w:cs="Arial"/>
          <w:b/>
          <w:lang w:val="es-MX" w:eastAsia="es-MX"/>
        </w:rPr>
        <w:t>.</w:t>
      </w:r>
    </w:p>
    <w:p w:rsidR="009C7CDC" w:rsidRPr="00DB392B" w:rsidRDefault="009C7CDC" w:rsidP="0052397C">
      <w:pPr>
        <w:spacing w:after="200" w:line="276" w:lineRule="auto"/>
        <w:jc w:val="both"/>
        <w:rPr>
          <w:rFonts w:ascii="Arial" w:hAnsi="Arial" w:cs="Arial"/>
        </w:rPr>
      </w:pPr>
      <w:r w:rsidRPr="00DB392B">
        <w:rPr>
          <w:rFonts w:ascii="Arial" w:eastAsia="Arial" w:hAnsi="Arial" w:cs="Arial"/>
        </w:rPr>
        <w:t xml:space="preserve">En este proyecto se logró obtener una herramienta en la cual </w:t>
      </w:r>
      <w:proofErr w:type="spellStart"/>
      <w:r w:rsidRPr="00DB392B">
        <w:rPr>
          <w:rFonts w:ascii="Arial" w:eastAsia="Arial" w:hAnsi="Arial" w:cs="Arial"/>
        </w:rPr>
        <w:t>OldMutal</w:t>
      </w:r>
      <w:proofErr w:type="spellEnd"/>
      <w:r w:rsidRPr="00DB392B">
        <w:rPr>
          <w:rFonts w:ascii="Arial" w:eastAsia="Arial" w:hAnsi="Arial" w:cs="Arial"/>
        </w:rPr>
        <w:t xml:space="preserve"> puede obtener un incremento en los rendimientos de su fondo </w:t>
      </w:r>
      <w:r w:rsidRPr="00DB392B">
        <w:rPr>
          <w:rFonts w:ascii="Arial" w:eastAsia="Arial" w:hAnsi="Arial" w:cs="Arial"/>
          <w:shd w:val="clear" w:color="auto" w:fill="FEFEFE"/>
        </w:rPr>
        <w:t>OM-RVMX, con lo cual se puede ser más atractivo a sus inversionistas, además de esta herramienta es de fácil control y puede ser manipulado de manera sencilla, para las personas que les toque llevar un control sobre los portafolios esto por parte de la programación cuadrática.</w:t>
      </w:r>
    </w:p>
    <w:p w:rsidR="003A434C" w:rsidRPr="00DB392B" w:rsidRDefault="003A434C" w:rsidP="0052397C">
      <w:pPr>
        <w:spacing w:after="200" w:line="276" w:lineRule="auto"/>
        <w:jc w:val="both"/>
        <w:rPr>
          <w:rFonts w:ascii="Arial" w:hAnsi="Arial" w:cs="Arial"/>
          <w:b/>
          <w:lang w:val="es-MX" w:eastAsia="es-MX"/>
        </w:rPr>
      </w:pPr>
      <w:r w:rsidRPr="00DB392B">
        <w:rPr>
          <w:rFonts w:ascii="Arial" w:hAnsi="Arial" w:cs="Arial"/>
          <w:b/>
          <w:lang w:val="es-MX" w:eastAsia="es-MX"/>
        </w:rPr>
        <w:t>5.2 Resultado</w:t>
      </w:r>
      <w:r w:rsidR="00E74372" w:rsidRPr="00DB392B">
        <w:rPr>
          <w:rFonts w:ascii="Arial" w:hAnsi="Arial" w:cs="Arial"/>
          <w:b/>
          <w:lang w:val="es-MX" w:eastAsia="es-MX"/>
        </w:rPr>
        <w:t>s</w:t>
      </w:r>
      <w:r w:rsidRPr="00DB392B">
        <w:rPr>
          <w:rFonts w:ascii="Arial" w:hAnsi="Arial" w:cs="Arial"/>
          <w:b/>
          <w:lang w:val="es-MX" w:eastAsia="es-MX"/>
        </w:rPr>
        <w:t xml:space="preserve"> alcanzado.</w:t>
      </w:r>
    </w:p>
    <w:p w:rsidR="009C7CDC" w:rsidRPr="00DB392B" w:rsidRDefault="009C7CDC" w:rsidP="0052397C">
      <w:pPr>
        <w:spacing w:after="200" w:line="276" w:lineRule="auto"/>
        <w:jc w:val="both"/>
        <w:rPr>
          <w:rFonts w:ascii="Arial" w:hAnsi="Arial" w:cs="Arial"/>
        </w:rPr>
      </w:pPr>
      <w:r w:rsidRPr="00DB392B">
        <w:rPr>
          <w:rFonts w:ascii="Arial" w:eastAsia="Arial" w:hAnsi="Arial" w:cs="Arial"/>
        </w:rPr>
        <w:t>Como se muestra en la siguiente tabla el rendimiento que tuvo el portafolio generado por el método de programación cuadrática fue superior en casi todo los periodos, lo cual nos dice que el rendimiento que se genera a través de nuestro método es superior al generado por los gestores de Old</w:t>
      </w:r>
      <w:r w:rsidR="00CA3573" w:rsidRPr="00DB392B">
        <w:rPr>
          <w:rFonts w:ascii="Arial" w:eastAsia="Arial" w:hAnsi="Arial" w:cs="Arial"/>
        </w:rPr>
        <w:t xml:space="preserve"> </w:t>
      </w:r>
      <w:r w:rsidRPr="00DB392B">
        <w:rPr>
          <w:rFonts w:ascii="Arial" w:eastAsia="Arial" w:hAnsi="Arial" w:cs="Arial"/>
        </w:rPr>
        <w:t>Mutual, pero cabe recalcar que nuestro fondo tiene mayor riesgo ya que como se logra apreciar en los últimos 3 meses se tuvo una pérdida mayor al de Old</w:t>
      </w:r>
      <w:r w:rsidR="00CA3573" w:rsidRPr="00DB392B">
        <w:rPr>
          <w:rFonts w:ascii="Arial" w:eastAsia="Arial" w:hAnsi="Arial" w:cs="Arial"/>
        </w:rPr>
        <w:t xml:space="preserve"> </w:t>
      </w:r>
      <w:r w:rsidRPr="00DB392B">
        <w:rPr>
          <w:rFonts w:ascii="Arial" w:eastAsia="Arial" w:hAnsi="Arial" w:cs="Arial"/>
        </w:rPr>
        <w:t>Mutual. Este incremento en el riesgo lo atribuimos al incremento en las ponderaciones de los activos que son menos líquidos, en comparación con el fondo de la compañía. Pero en general el comportamiento de los rendimientos de los portafolios fue superior al de la gestora.</w:t>
      </w:r>
    </w:p>
    <w:p w:rsidR="009C7CDC" w:rsidRDefault="006872AA" w:rsidP="0052397C">
      <w:pPr>
        <w:spacing w:after="200" w:line="276" w:lineRule="auto"/>
        <w:jc w:val="both"/>
        <w:rPr>
          <w:rFonts w:ascii="Arial" w:hAnsi="Arial" w:cs="Arial"/>
          <w:b/>
          <w:lang w:eastAsia="es-MX"/>
        </w:rPr>
      </w:pPr>
      <w:r>
        <w:rPr>
          <w:noProof/>
          <w:lang w:val="es-MX" w:eastAsia="es-MX"/>
        </w:rPr>
        <w:drawing>
          <wp:inline distT="0" distB="0" distL="0" distR="0" wp14:anchorId="1C17CAAA" wp14:editId="57C6A21D">
            <wp:extent cx="4343400" cy="2923767"/>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2064" t="29282" r="34318" b="18495"/>
                    <a:stretch/>
                  </pic:blipFill>
                  <pic:spPr bwMode="auto">
                    <a:xfrm>
                      <a:off x="0" y="0"/>
                      <a:ext cx="4384942" cy="2951731"/>
                    </a:xfrm>
                    <a:prstGeom prst="rect">
                      <a:avLst/>
                    </a:prstGeom>
                    <a:ln>
                      <a:noFill/>
                    </a:ln>
                    <a:extLst>
                      <a:ext uri="{53640926-AAD7-44D8-BBD7-CCE9431645EC}">
                        <a14:shadowObscured xmlns:a14="http://schemas.microsoft.com/office/drawing/2010/main"/>
                      </a:ext>
                    </a:extLst>
                  </pic:spPr>
                </pic:pic>
              </a:graphicData>
            </a:graphic>
          </wp:inline>
        </w:drawing>
      </w:r>
    </w:p>
    <w:p w:rsidR="00492039" w:rsidRDefault="00492039" w:rsidP="0052397C">
      <w:pPr>
        <w:spacing w:after="200" w:line="276" w:lineRule="auto"/>
        <w:jc w:val="both"/>
        <w:rPr>
          <w:rFonts w:ascii="Arial" w:hAnsi="Arial" w:cs="Arial"/>
          <w:lang w:eastAsia="es-MX"/>
        </w:rPr>
      </w:pPr>
    </w:p>
    <w:p w:rsidR="00492039" w:rsidRDefault="00492039" w:rsidP="0052397C">
      <w:pPr>
        <w:spacing w:after="200" w:line="276" w:lineRule="auto"/>
        <w:jc w:val="both"/>
        <w:rPr>
          <w:rFonts w:ascii="Arial" w:hAnsi="Arial" w:cs="Arial"/>
          <w:lang w:eastAsia="es-MX"/>
        </w:rPr>
      </w:pPr>
    </w:p>
    <w:p w:rsidR="00492039" w:rsidRDefault="00492039" w:rsidP="0052397C">
      <w:pPr>
        <w:spacing w:after="200" w:line="276" w:lineRule="auto"/>
        <w:jc w:val="both"/>
        <w:rPr>
          <w:rFonts w:ascii="Arial" w:hAnsi="Arial" w:cs="Arial"/>
          <w:lang w:eastAsia="es-MX"/>
        </w:rPr>
      </w:pPr>
    </w:p>
    <w:p w:rsidR="004536DA" w:rsidRDefault="004536DA" w:rsidP="0052397C">
      <w:pPr>
        <w:spacing w:after="200" w:line="276" w:lineRule="auto"/>
        <w:jc w:val="both"/>
        <w:rPr>
          <w:rFonts w:ascii="Arial" w:hAnsi="Arial" w:cs="Arial"/>
          <w:lang w:eastAsia="es-MX"/>
        </w:rPr>
      </w:pPr>
      <w:r>
        <w:rPr>
          <w:rFonts w:ascii="Arial" w:hAnsi="Arial" w:cs="Arial"/>
          <w:lang w:eastAsia="es-MX"/>
        </w:rPr>
        <w:lastRenderedPageBreak/>
        <w:t>Resultados de agrupamiento de datos:</w:t>
      </w:r>
    </w:p>
    <w:p w:rsidR="004536DA" w:rsidRDefault="004536DA" w:rsidP="0052397C">
      <w:pPr>
        <w:spacing w:after="200" w:line="276" w:lineRule="auto"/>
        <w:jc w:val="both"/>
      </w:pPr>
      <w:r>
        <w:rPr>
          <w:noProof/>
          <w:lang w:val="es-MX" w:eastAsia="es-MX"/>
        </w:rPr>
        <w:drawing>
          <wp:anchor distT="0" distB="0" distL="114300" distR="114300" simplePos="0" relativeHeight="251666944" behindDoc="0" locked="0" layoutInCell="1" allowOverlap="1" wp14:anchorId="7A4621E0" wp14:editId="6F8E8B6E">
            <wp:simplePos x="0" y="0"/>
            <wp:positionH relativeFrom="column">
              <wp:posOffset>3709035</wp:posOffset>
            </wp:positionH>
            <wp:positionV relativeFrom="paragraph">
              <wp:posOffset>316230</wp:posOffset>
            </wp:positionV>
            <wp:extent cx="1828800" cy="1838325"/>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KMeans_3k.png"/>
                    <pic:cNvPicPr/>
                  </pic:nvPicPr>
                  <pic:blipFill>
                    <a:blip r:embed="rId13">
                      <a:extLst>
                        <a:ext uri="{28A0092B-C50C-407E-A947-70E740481C1C}">
                          <a14:useLocalDpi xmlns:a14="http://schemas.microsoft.com/office/drawing/2010/main" val="0"/>
                        </a:ext>
                      </a:extLst>
                    </a:blip>
                    <a:stretch>
                      <a:fillRect/>
                    </a:stretch>
                  </pic:blipFill>
                  <pic:spPr>
                    <a:xfrm>
                      <a:off x="0" y="0"/>
                      <a:ext cx="1828800" cy="1838325"/>
                    </a:xfrm>
                    <a:prstGeom prst="rect">
                      <a:avLst/>
                    </a:prstGeom>
                  </pic:spPr>
                </pic:pic>
              </a:graphicData>
            </a:graphic>
            <wp14:sizeRelH relativeFrom="page">
              <wp14:pctWidth>0</wp14:pctWidth>
            </wp14:sizeRelH>
            <wp14:sizeRelV relativeFrom="page">
              <wp14:pctHeight>0</wp14:pctHeight>
            </wp14:sizeRelV>
          </wp:anchor>
        </w:drawing>
      </w:r>
      <w:r>
        <w:rPr>
          <w:noProof/>
          <w:lang w:val="es-MX" w:eastAsia="es-MX"/>
        </w:rPr>
        <w:drawing>
          <wp:anchor distT="0" distB="0" distL="114300" distR="114300" simplePos="0" relativeHeight="251661824" behindDoc="0" locked="0" layoutInCell="1" allowOverlap="1" wp14:anchorId="4A87DAF2" wp14:editId="58E7439D">
            <wp:simplePos x="0" y="0"/>
            <wp:positionH relativeFrom="column">
              <wp:posOffset>-80010</wp:posOffset>
            </wp:positionH>
            <wp:positionV relativeFrom="paragraph">
              <wp:posOffset>384175</wp:posOffset>
            </wp:positionV>
            <wp:extent cx="1209675" cy="173355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NC_3n.png"/>
                    <pic:cNvPicPr/>
                  </pic:nvPicPr>
                  <pic:blipFill>
                    <a:blip r:embed="rId14">
                      <a:extLst>
                        <a:ext uri="{28A0092B-C50C-407E-A947-70E740481C1C}">
                          <a14:useLocalDpi xmlns:a14="http://schemas.microsoft.com/office/drawing/2010/main" val="0"/>
                        </a:ext>
                      </a:extLst>
                    </a:blip>
                    <a:stretch>
                      <a:fillRect/>
                    </a:stretch>
                  </pic:blipFill>
                  <pic:spPr>
                    <a:xfrm>
                      <a:off x="0" y="0"/>
                      <a:ext cx="1209675" cy="1733550"/>
                    </a:xfrm>
                    <a:prstGeom prst="rect">
                      <a:avLst/>
                    </a:prstGeom>
                  </pic:spPr>
                </pic:pic>
              </a:graphicData>
            </a:graphic>
            <wp14:sizeRelH relativeFrom="page">
              <wp14:pctWidth>0</wp14:pctWidth>
            </wp14:sizeRelH>
            <wp14:sizeRelV relativeFrom="page">
              <wp14:pctHeight>0</wp14:pctHeight>
            </wp14:sizeRelV>
          </wp:anchor>
        </w:drawing>
      </w:r>
      <w:r>
        <w:rPr>
          <w:noProof/>
          <w:lang w:val="es-MX" w:eastAsia="es-MX"/>
        </w:rPr>
        <mc:AlternateContent>
          <mc:Choice Requires="wps">
            <w:drawing>
              <wp:anchor distT="45720" distB="45720" distL="114300" distR="114300" simplePos="0" relativeHeight="251663872" behindDoc="0" locked="0" layoutInCell="1" allowOverlap="1" wp14:anchorId="3B19C5BD" wp14:editId="66C3A61F">
                <wp:simplePos x="0" y="0"/>
                <wp:positionH relativeFrom="column">
                  <wp:posOffset>4444365</wp:posOffset>
                </wp:positionH>
                <wp:positionV relativeFrom="paragraph">
                  <wp:posOffset>12700</wp:posOffset>
                </wp:positionV>
                <wp:extent cx="412750" cy="276225"/>
                <wp:effectExtent l="5715" t="12065" r="10160" b="6985"/>
                <wp:wrapSquare wrapText="bothSides"/>
                <wp:docPr id="12" name="Cuadro de 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750" cy="276225"/>
                        </a:xfrm>
                        <a:prstGeom prst="rect">
                          <a:avLst/>
                        </a:prstGeom>
                        <a:solidFill>
                          <a:srgbClr val="FFFFFF"/>
                        </a:solidFill>
                        <a:ln w="9525">
                          <a:solidFill>
                            <a:srgbClr val="000000"/>
                          </a:solidFill>
                          <a:miter lim="800000"/>
                          <a:headEnd/>
                          <a:tailEnd/>
                        </a:ln>
                      </wps:spPr>
                      <wps:txbx>
                        <w:txbxContent>
                          <w:p w:rsidR="004536DA" w:rsidRDefault="004536DA" w:rsidP="004536DA">
                            <w:r>
                              <w:t>3K</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B19C5BD" id="_x0000_t202" coordsize="21600,21600" o:spt="202" path="m,l,21600r21600,l21600,xe">
                <v:stroke joinstyle="miter"/>
                <v:path gradientshapeok="t" o:connecttype="rect"/>
              </v:shapetype>
              <v:shape id="Cuadro de texto 12" o:spid="_x0000_s1026" type="#_x0000_t202" style="position:absolute;left:0;text-align:left;margin-left:349.95pt;margin-top:1pt;width:32.5pt;height:21.75pt;z-index:2516638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">
                <v:textbox style="mso-fit-shape-to-text:t">
                  <w:txbxContent>
                    <w:p w:rsidR="004536DA" w:rsidRDefault="004536DA" w:rsidP="004536DA">
                      <w:r>
                        <w:t>3K</w:t>
                      </w:r>
                    </w:p>
                  </w:txbxContent>
                </v:textbox>
                <w10:wrap type="square"/>
              </v:shape>
            </w:pict>
          </mc:Fallback>
        </mc:AlternateContent>
      </w:r>
      <w:r>
        <w:rPr>
          <w:noProof/>
          <w:lang w:val="es-MX" w:eastAsia="es-MX"/>
        </w:rPr>
        <mc:AlternateContent>
          <mc:Choice Requires="wps">
            <w:drawing>
              <wp:anchor distT="45720" distB="45720" distL="114300" distR="114300" simplePos="0" relativeHeight="251660800" behindDoc="0" locked="0" layoutInCell="1" allowOverlap="1" wp14:anchorId="7AC8D185" wp14:editId="051AC87E">
                <wp:simplePos x="0" y="0"/>
                <wp:positionH relativeFrom="margin">
                  <wp:align>left</wp:align>
                </wp:positionH>
                <wp:positionV relativeFrom="paragraph">
                  <wp:posOffset>12700</wp:posOffset>
                </wp:positionV>
                <wp:extent cx="938530" cy="276225"/>
                <wp:effectExtent l="0" t="0" r="13970" b="10160"/>
                <wp:wrapSquare wrapText="bothSides"/>
                <wp:docPr id="13" name="Cuadro de tex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8530" cy="276225"/>
                        </a:xfrm>
                        <a:prstGeom prst="rect">
                          <a:avLst/>
                        </a:prstGeom>
                        <a:solidFill>
                          <a:srgbClr val="FFFFFF"/>
                        </a:solidFill>
                        <a:ln w="9525">
                          <a:solidFill>
                            <a:srgbClr val="000000"/>
                          </a:solidFill>
                          <a:miter lim="800000"/>
                          <a:headEnd/>
                          <a:tailEnd/>
                        </a:ln>
                      </wps:spPr>
                      <wps:txbx>
                        <w:txbxContent>
                          <w:p w:rsidR="004536DA" w:rsidRDefault="004536DA" w:rsidP="004536DA">
                            <w:r>
                              <w:t>3 neuronas</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AC8D185" id="Cuadro de texto 13" o:spid="_x0000_s1027" type="#_x0000_t202" style="position:absolute;left:0;text-align:left;margin-left:0;margin-top:1pt;width:73.9pt;height:21.75pt;z-index:251660800;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">
                <v:textbox style="mso-fit-shape-to-text:t">
                  <w:txbxContent>
                    <w:p w:rsidR="004536DA" w:rsidRDefault="004536DA" w:rsidP="004536DA">
                      <w:r>
                        <w:t>3 neuronas</w:t>
                      </w:r>
                    </w:p>
                  </w:txbxContent>
                </v:textbox>
                <w10:wrap type="square" anchorx="margin"/>
              </v:shape>
            </w:pict>
          </mc:Fallback>
        </mc:AlternateContent>
      </w:r>
    </w:p>
    <w:p w:rsidR="004536DA" w:rsidRDefault="004536DA" w:rsidP="0052397C">
      <w:pPr>
        <w:spacing w:after="200" w:line="276" w:lineRule="auto"/>
        <w:jc w:val="both"/>
      </w:pPr>
    </w:p>
    <w:p w:rsidR="004536DA" w:rsidRDefault="004536DA" w:rsidP="0052397C">
      <w:pPr>
        <w:spacing w:after="200" w:line="276" w:lineRule="auto"/>
        <w:jc w:val="both"/>
      </w:pPr>
    </w:p>
    <w:p w:rsidR="004536DA" w:rsidRDefault="004536DA" w:rsidP="0052397C">
      <w:pPr>
        <w:spacing w:after="200" w:line="276" w:lineRule="auto"/>
        <w:jc w:val="both"/>
      </w:pPr>
    </w:p>
    <w:p w:rsidR="004536DA" w:rsidRDefault="004536DA" w:rsidP="0052397C">
      <w:pPr>
        <w:spacing w:after="200" w:line="276" w:lineRule="auto"/>
        <w:jc w:val="both"/>
      </w:pPr>
    </w:p>
    <w:p w:rsidR="004536DA" w:rsidRDefault="004536DA" w:rsidP="0052397C">
      <w:pPr>
        <w:spacing w:after="200" w:line="276" w:lineRule="auto"/>
        <w:jc w:val="both"/>
      </w:pPr>
    </w:p>
    <w:p w:rsidR="004536DA" w:rsidRDefault="004536DA" w:rsidP="0052397C">
      <w:pPr>
        <w:spacing w:line="276" w:lineRule="auto"/>
        <w:rPr>
          <w:rFonts w:ascii="Arial" w:hAnsi="Arial" w:cs="Arial"/>
          <w:b/>
          <w:lang w:val="es-MX" w:eastAsia="es-MX"/>
        </w:rPr>
      </w:pPr>
    </w:p>
    <w:p w:rsidR="004536DA" w:rsidRDefault="004536DA" w:rsidP="0052397C">
      <w:pPr>
        <w:spacing w:line="276" w:lineRule="auto"/>
        <w:jc w:val="center"/>
        <w:rPr>
          <w:rFonts w:ascii="Arial" w:hAnsi="Arial" w:cs="Arial"/>
          <w:b/>
          <w:lang w:val="es-MX" w:eastAsia="es-MX"/>
        </w:rPr>
      </w:pPr>
      <w:r>
        <w:rPr>
          <w:noProof/>
          <w:lang w:val="es-MX" w:eastAsia="es-MX"/>
        </w:rPr>
        <w:drawing>
          <wp:anchor distT="0" distB="0" distL="114300" distR="114300" simplePos="0" relativeHeight="251670016" behindDoc="0" locked="0" layoutInCell="1" allowOverlap="1" wp14:anchorId="156F07D4" wp14:editId="5F8C15B3">
            <wp:simplePos x="0" y="0"/>
            <wp:positionH relativeFrom="column">
              <wp:posOffset>-575310</wp:posOffset>
            </wp:positionH>
            <wp:positionV relativeFrom="paragraph">
              <wp:posOffset>447040</wp:posOffset>
            </wp:positionV>
            <wp:extent cx="3038475" cy="876300"/>
            <wp:effectExtent l="0" t="0" r="0" b="0"/>
            <wp:wrapSquare wrapText="bothSides"/>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RNC_18n.png"/>
                    <pic:cNvPicPr/>
                  </pic:nvPicPr>
                  <pic:blipFill>
                    <a:blip r:embed="rId15">
                      <a:extLst>
                        <a:ext uri="{28A0092B-C50C-407E-A947-70E740481C1C}">
                          <a14:useLocalDpi xmlns:a14="http://schemas.microsoft.com/office/drawing/2010/main" val="0"/>
                        </a:ext>
                      </a:extLst>
                    </a:blip>
                    <a:stretch>
                      <a:fillRect/>
                    </a:stretch>
                  </pic:blipFill>
                  <pic:spPr>
                    <a:xfrm>
                      <a:off x="0" y="0"/>
                      <a:ext cx="3038475" cy="876300"/>
                    </a:xfrm>
                    <a:prstGeom prst="rect">
                      <a:avLst/>
                    </a:prstGeom>
                  </pic:spPr>
                </pic:pic>
              </a:graphicData>
            </a:graphic>
            <wp14:sizeRelH relativeFrom="page">
              <wp14:pctWidth>0</wp14:pctWidth>
            </wp14:sizeRelH>
            <wp14:sizeRelV relativeFrom="page">
              <wp14:pctHeight>0</wp14:pctHeight>
            </wp14:sizeRelV>
          </wp:anchor>
        </w:drawing>
      </w:r>
      <w:r>
        <w:rPr>
          <w:noProof/>
          <w:lang w:val="es-MX" w:eastAsia="es-MX"/>
        </w:rPr>
        <w:drawing>
          <wp:anchor distT="0" distB="0" distL="114300" distR="114300" simplePos="0" relativeHeight="251678208" behindDoc="0" locked="0" layoutInCell="1" allowOverlap="1" wp14:anchorId="0639FBE7" wp14:editId="798173E1">
            <wp:simplePos x="0" y="0"/>
            <wp:positionH relativeFrom="column">
              <wp:posOffset>3162300</wp:posOffset>
            </wp:positionH>
            <wp:positionV relativeFrom="paragraph">
              <wp:posOffset>421640</wp:posOffset>
            </wp:positionV>
            <wp:extent cx="3038475" cy="1600200"/>
            <wp:effectExtent l="0" t="0" r="0" b="0"/>
            <wp:wrapSquare wrapText="bothSides"/>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KMeans_18k.png"/>
                    <pic:cNvPicPr/>
                  </pic:nvPicPr>
                  <pic:blipFill>
                    <a:blip r:embed="rId16">
                      <a:extLst>
                        <a:ext uri="{28A0092B-C50C-407E-A947-70E740481C1C}">
                          <a14:useLocalDpi xmlns:a14="http://schemas.microsoft.com/office/drawing/2010/main" val="0"/>
                        </a:ext>
                      </a:extLst>
                    </a:blip>
                    <a:stretch>
                      <a:fillRect/>
                    </a:stretch>
                  </pic:blipFill>
                  <pic:spPr>
                    <a:xfrm>
                      <a:off x="0" y="0"/>
                      <a:ext cx="3038475" cy="1600200"/>
                    </a:xfrm>
                    <a:prstGeom prst="rect">
                      <a:avLst/>
                    </a:prstGeom>
                  </pic:spPr>
                </pic:pic>
              </a:graphicData>
            </a:graphic>
            <wp14:sizeRelH relativeFrom="page">
              <wp14:pctWidth>0</wp14:pctWidth>
            </wp14:sizeRelH>
            <wp14:sizeRelV relativeFrom="page">
              <wp14:pctHeight>0</wp14:pctHeight>
            </wp14:sizeRelV>
          </wp:anchor>
        </w:drawing>
      </w:r>
      <w:r>
        <w:rPr>
          <w:noProof/>
          <w:lang w:val="es-MX" w:eastAsia="es-MX"/>
        </w:rPr>
        <mc:AlternateContent>
          <mc:Choice Requires="wps">
            <w:drawing>
              <wp:anchor distT="45720" distB="45720" distL="114300" distR="114300" simplePos="0" relativeHeight="251675136" behindDoc="0" locked="0" layoutInCell="1" allowOverlap="1" wp14:anchorId="764769F5" wp14:editId="2CB8D983">
                <wp:simplePos x="0" y="0"/>
                <wp:positionH relativeFrom="column">
                  <wp:posOffset>4400550</wp:posOffset>
                </wp:positionH>
                <wp:positionV relativeFrom="paragraph">
                  <wp:posOffset>0</wp:posOffset>
                </wp:positionV>
                <wp:extent cx="488950" cy="276225"/>
                <wp:effectExtent l="9525" t="8890" r="6350" b="10160"/>
                <wp:wrapSquare wrapText="bothSides"/>
                <wp:docPr id="28" name="Cuadro de texto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950" cy="276225"/>
                        </a:xfrm>
                        <a:prstGeom prst="rect">
                          <a:avLst/>
                        </a:prstGeom>
                        <a:solidFill>
                          <a:srgbClr val="FFFFFF"/>
                        </a:solidFill>
                        <a:ln w="9525">
                          <a:solidFill>
                            <a:srgbClr val="000000"/>
                          </a:solidFill>
                          <a:miter lim="800000"/>
                          <a:headEnd/>
                          <a:tailEnd/>
                        </a:ln>
                      </wps:spPr>
                      <wps:txbx>
                        <w:txbxContent>
                          <w:p w:rsidR="004536DA" w:rsidRDefault="004536DA" w:rsidP="004536DA">
                            <w:r>
                              <w:t>18K</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64769F5" id="Cuadro de texto 28" o:spid="_x0000_s1028" type="#_x0000_t202" style="position:absolute;left:0;text-align:left;margin-left:346.5pt;margin-top:0;width:38.5pt;height:21.75pt;z-index:2516751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">
                <v:textbox style="mso-fit-shape-to-text:t">
                  <w:txbxContent>
                    <w:p w:rsidR="004536DA" w:rsidRDefault="004536DA" w:rsidP="004536DA">
                      <w:r>
                        <w:t>18K</w:t>
                      </w:r>
                    </w:p>
                  </w:txbxContent>
                </v:textbox>
                <w10:wrap type="square"/>
              </v:shape>
            </w:pict>
          </mc:Fallback>
        </mc:AlternateContent>
      </w:r>
      <w:r>
        <w:rPr>
          <w:noProof/>
          <w:lang w:val="es-MX" w:eastAsia="es-MX"/>
        </w:rPr>
        <mc:AlternateContent>
          <mc:Choice Requires="wps">
            <w:drawing>
              <wp:anchor distT="0" distB="0" distL="114300" distR="114300" simplePos="0" relativeHeight="251673088" behindDoc="0" locked="0" layoutInCell="1" allowOverlap="1" wp14:anchorId="4A7D33A8" wp14:editId="40338F4B">
                <wp:simplePos x="0" y="0"/>
                <wp:positionH relativeFrom="margin">
                  <wp:align>left</wp:align>
                </wp:positionH>
                <wp:positionV relativeFrom="paragraph">
                  <wp:posOffset>18415</wp:posOffset>
                </wp:positionV>
                <wp:extent cx="952500" cy="257175"/>
                <wp:effectExtent l="0" t="0" r="19050" b="28575"/>
                <wp:wrapNone/>
                <wp:docPr id="27" name="Cuadro de texto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257175"/>
                        </a:xfrm>
                        <a:prstGeom prst="rect">
                          <a:avLst/>
                        </a:prstGeom>
                        <a:solidFill>
                          <a:srgbClr val="FFFFFF"/>
                        </a:solidFill>
                        <a:ln w="9525">
                          <a:solidFill>
                            <a:srgbClr val="000000"/>
                          </a:solidFill>
                          <a:miter lim="800000"/>
                          <a:headEnd/>
                          <a:tailEnd/>
                        </a:ln>
                      </wps:spPr>
                      <wps:txbx>
                        <w:txbxContent>
                          <w:p w:rsidR="004536DA" w:rsidRPr="00341C50" w:rsidRDefault="004536DA" w:rsidP="004536DA">
                            <w:pPr>
                              <w:rPr>
                                <w:lang w:val="es-MX"/>
                              </w:rPr>
                            </w:pPr>
                            <w:r>
                              <w:rPr>
                                <w:lang w:val="es-MX"/>
                              </w:rPr>
                              <w:t>18 neuronas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7D33A8" id="Cuadro de texto 27" o:spid="_x0000_s1029" type="#_x0000_t202" style="position:absolute;left:0;text-align:left;margin-left:0;margin-top:1.45pt;width:75pt;height:20.25pt;z-index:2516730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">
                <v:textbox>
                  <w:txbxContent>
                    <w:p w:rsidR="004536DA" w:rsidRPr="00341C50" w:rsidRDefault="004536DA" w:rsidP="004536DA">
                      <w:pPr>
                        <w:rPr>
                          <w:lang w:val="es-MX"/>
                        </w:rPr>
                      </w:pPr>
                      <w:r>
                        <w:rPr>
                          <w:lang w:val="es-MX"/>
                        </w:rPr>
                        <w:t>18 neuronas</w:t>
                      </w:r>
                    </w:p>
                  </w:txbxContent>
                </v:textbox>
                <w10:wrap anchorx="margin"/>
              </v:shape>
            </w:pict>
          </mc:Fallback>
        </mc:AlternateContent>
      </w:r>
    </w:p>
    <w:p w:rsidR="004536DA" w:rsidRDefault="004536DA" w:rsidP="0052397C">
      <w:pPr>
        <w:spacing w:line="276" w:lineRule="auto"/>
        <w:jc w:val="center"/>
        <w:rPr>
          <w:rFonts w:ascii="Arial" w:hAnsi="Arial" w:cs="Arial"/>
          <w:b/>
          <w:lang w:val="es-MX" w:eastAsia="es-MX"/>
        </w:rPr>
      </w:pPr>
    </w:p>
    <w:p w:rsidR="004536DA" w:rsidRDefault="004536DA" w:rsidP="0052397C">
      <w:pPr>
        <w:spacing w:line="276" w:lineRule="auto"/>
        <w:jc w:val="center"/>
        <w:rPr>
          <w:rFonts w:ascii="Arial" w:hAnsi="Arial" w:cs="Arial"/>
          <w:b/>
          <w:lang w:val="es-MX" w:eastAsia="es-MX"/>
        </w:rPr>
      </w:pPr>
    </w:p>
    <w:p w:rsidR="004536DA" w:rsidRDefault="004536DA" w:rsidP="0052397C">
      <w:pPr>
        <w:spacing w:line="276" w:lineRule="auto"/>
        <w:jc w:val="center"/>
        <w:rPr>
          <w:rFonts w:ascii="Arial" w:hAnsi="Arial" w:cs="Arial"/>
          <w:b/>
          <w:lang w:val="es-MX" w:eastAsia="es-MX"/>
        </w:rPr>
      </w:pPr>
    </w:p>
    <w:p w:rsidR="004536DA" w:rsidRDefault="004536DA" w:rsidP="0052397C">
      <w:pPr>
        <w:spacing w:line="276" w:lineRule="auto"/>
        <w:jc w:val="center"/>
        <w:rPr>
          <w:rFonts w:ascii="Arial" w:hAnsi="Arial" w:cs="Arial"/>
          <w:b/>
          <w:lang w:val="es-MX" w:eastAsia="es-MX"/>
        </w:rPr>
      </w:pPr>
    </w:p>
    <w:p w:rsidR="004536DA" w:rsidRDefault="004536DA" w:rsidP="0052397C">
      <w:pPr>
        <w:spacing w:line="276" w:lineRule="auto"/>
        <w:jc w:val="center"/>
        <w:rPr>
          <w:rFonts w:ascii="Arial" w:hAnsi="Arial" w:cs="Arial"/>
          <w:b/>
          <w:lang w:val="es-MX" w:eastAsia="es-MX"/>
        </w:rPr>
      </w:pPr>
    </w:p>
    <w:p w:rsidR="004536DA" w:rsidRDefault="004536DA" w:rsidP="0052397C">
      <w:pPr>
        <w:spacing w:line="276" w:lineRule="auto"/>
        <w:jc w:val="center"/>
        <w:rPr>
          <w:rFonts w:ascii="Arial" w:hAnsi="Arial" w:cs="Arial"/>
          <w:b/>
          <w:lang w:val="es-MX" w:eastAsia="es-MX"/>
        </w:rPr>
      </w:pPr>
    </w:p>
    <w:p w:rsidR="004536DA" w:rsidRDefault="004536DA" w:rsidP="0052397C">
      <w:pPr>
        <w:spacing w:line="276" w:lineRule="auto"/>
        <w:jc w:val="center"/>
        <w:rPr>
          <w:rFonts w:ascii="Arial" w:hAnsi="Arial" w:cs="Arial"/>
          <w:b/>
          <w:lang w:val="es-MX" w:eastAsia="es-MX"/>
        </w:rPr>
      </w:pPr>
    </w:p>
    <w:p w:rsidR="004536DA" w:rsidRDefault="004536DA" w:rsidP="0052397C">
      <w:pPr>
        <w:spacing w:line="276" w:lineRule="auto"/>
        <w:jc w:val="center"/>
        <w:rPr>
          <w:rFonts w:ascii="Arial" w:hAnsi="Arial" w:cs="Arial"/>
          <w:b/>
          <w:lang w:val="es-MX" w:eastAsia="es-MX"/>
        </w:rPr>
      </w:pPr>
    </w:p>
    <w:p w:rsidR="004536DA" w:rsidRDefault="004536DA" w:rsidP="0052397C">
      <w:pPr>
        <w:spacing w:line="276" w:lineRule="auto"/>
        <w:jc w:val="both"/>
        <w:rPr>
          <w:rFonts w:ascii="Arial" w:hAnsi="Arial" w:cs="Arial"/>
          <w:i/>
          <w:sz w:val="22"/>
          <w:lang w:val="es-MX" w:eastAsia="es-MX"/>
        </w:rPr>
      </w:pPr>
      <w:r w:rsidRPr="004536DA">
        <w:rPr>
          <w:rFonts w:ascii="Arial" w:hAnsi="Arial" w:cs="Arial"/>
          <w:i/>
          <w:sz w:val="22"/>
          <w:lang w:val="es-MX" w:eastAsia="es-MX"/>
        </w:rPr>
        <w:t xml:space="preserve">*El color rojo indica </w:t>
      </w:r>
      <w:proofErr w:type="spellStart"/>
      <w:r w:rsidRPr="004536DA">
        <w:rPr>
          <w:rFonts w:ascii="Arial" w:hAnsi="Arial" w:cs="Arial"/>
          <w:i/>
          <w:sz w:val="22"/>
          <w:lang w:val="es-MX" w:eastAsia="es-MX"/>
        </w:rPr>
        <w:t>cluster</w:t>
      </w:r>
      <w:proofErr w:type="spellEnd"/>
      <w:r w:rsidRPr="004536DA">
        <w:rPr>
          <w:rFonts w:ascii="Arial" w:hAnsi="Arial" w:cs="Arial"/>
          <w:i/>
          <w:sz w:val="22"/>
          <w:lang w:val="es-MX" w:eastAsia="es-MX"/>
        </w:rPr>
        <w:t xml:space="preserve"> fallidos</w:t>
      </w:r>
    </w:p>
    <w:p w:rsidR="004536DA" w:rsidRDefault="004536DA" w:rsidP="0052397C">
      <w:pPr>
        <w:spacing w:line="276" w:lineRule="auto"/>
        <w:jc w:val="both"/>
        <w:rPr>
          <w:rFonts w:ascii="Arial" w:hAnsi="Arial" w:cs="Arial"/>
          <w:i/>
          <w:sz w:val="22"/>
          <w:lang w:val="es-MX" w:eastAsia="es-MX"/>
        </w:rPr>
      </w:pPr>
    </w:p>
    <w:p w:rsidR="004536DA" w:rsidRPr="004536DA" w:rsidRDefault="004536DA" w:rsidP="0052397C">
      <w:pPr>
        <w:spacing w:line="276" w:lineRule="auto"/>
        <w:jc w:val="both"/>
        <w:rPr>
          <w:rFonts w:ascii="Arial" w:hAnsi="Arial" w:cs="Arial"/>
          <w:b/>
          <w:lang w:val="es-MX" w:eastAsia="es-MX"/>
        </w:rPr>
      </w:pPr>
    </w:p>
    <w:p w:rsidR="008A4C5D" w:rsidRPr="00DB392B" w:rsidRDefault="003A434C" w:rsidP="0052397C">
      <w:pPr>
        <w:spacing w:after="200" w:line="276" w:lineRule="auto"/>
        <w:jc w:val="both"/>
        <w:rPr>
          <w:rFonts w:ascii="Arial" w:hAnsi="Arial" w:cs="Arial"/>
          <w:b/>
          <w:lang w:val="es-MX" w:eastAsia="es-MX"/>
        </w:rPr>
      </w:pPr>
      <w:r w:rsidRPr="00DB392B">
        <w:rPr>
          <w:rFonts w:ascii="Arial" w:hAnsi="Arial" w:cs="Arial"/>
          <w:b/>
          <w:lang w:val="es-MX" w:eastAsia="es-MX"/>
        </w:rPr>
        <w:t>5.3 Impacto</w:t>
      </w:r>
      <w:r w:rsidR="00E74372" w:rsidRPr="00DB392B">
        <w:rPr>
          <w:rFonts w:ascii="Arial" w:hAnsi="Arial" w:cs="Arial"/>
          <w:b/>
          <w:lang w:val="es-MX" w:eastAsia="es-MX"/>
        </w:rPr>
        <w:t>(s)</w:t>
      </w:r>
      <w:r w:rsidRPr="00DB392B">
        <w:rPr>
          <w:rFonts w:ascii="Arial" w:hAnsi="Arial" w:cs="Arial"/>
          <w:b/>
          <w:lang w:val="es-MX" w:eastAsia="es-MX"/>
        </w:rPr>
        <w:t xml:space="preserve"> generado</w:t>
      </w:r>
      <w:r w:rsidR="00E74372" w:rsidRPr="00DB392B">
        <w:rPr>
          <w:rFonts w:ascii="Arial" w:hAnsi="Arial" w:cs="Arial"/>
          <w:b/>
          <w:lang w:val="es-MX" w:eastAsia="es-MX"/>
        </w:rPr>
        <w:t>(s)</w:t>
      </w:r>
      <w:r w:rsidRPr="00DB392B">
        <w:rPr>
          <w:rFonts w:ascii="Arial" w:hAnsi="Arial" w:cs="Arial"/>
          <w:b/>
          <w:lang w:val="es-MX" w:eastAsia="es-MX"/>
        </w:rPr>
        <w:t>.</w:t>
      </w:r>
    </w:p>
    <w:p w:rsidR="009C7CDC" w:rsidRPr="00DB392B" w:rsidRDefault="009C7CDC" w:rsidP="0052397C">
      <w:pPr>
        <w:spacing w:after="200" w:line="276" w:lineRule="auto"/>
        <w:ind w:left="708" w:hanging="708"/>
        <w:jc w:val="both"/>
        <w:rPr>
          <w:rFonts w:ascii="Arial" w:hAnsi="Arial" w:cs="Arial"/>
        </w:rPr>
      </w:pPr>
      <w:r w:rsidRPr="00DB392B">
        <w:rPr>
          <w:rFonts w:ascii="Arial" w:eastAsia="Arial" w:hAnsi="Arial" w:cs="Arial"/>
        </w:rPr>
        <w:t>Un posible impacto a la situación económica del país, donde se obtienen mayores rendimientos en las personas que invierten en los fondos de Old</w:t>
      </w:r>
      <w:r w:rsidR="00CA3573" w:rsidRPr="00DB392B">
        <w:rPr>
          <w:rFonts w:ascii="Arial" w:eastAsia="Arial" w:hAnsi="Arial" w:cs="Arial"/>
        </w:rPr>
        <w:t xml:space="preserve"> </w:t>
      </w:r>
      <w:r w:rsidRPr="00DB392B">
        <w:rPr>
          <w:rFonts w:ascii="Arial" w:eastAsia="Arial" w:hAnsi="Arial" w:cs="Arial"/>
        </w:rPr>
        <w:t>Mutual, estas personas no cuentan con la capacidad de invertir en mercados más riesgosos que den mayores rendimientos, pero con nuestras herramientas tendrían acceso a mayores ganancias como los grandes inversionistas. Hablamos de una posibilidad ya que las herramientas logradas en este proyecto no han sido utilizadas en la empresa y no sabemos si las utilizaran.</w:t>
      </w:r>
    </w:p>
    <w:p w:rsidR="00B624F1" w:rsidRDefault="00B624F1" w:rsidP="0052397C">
      <w:pPr>
        <w:spacing w:after="200" w:line="276" w:lineRule="auto"/>
        <w:jc w:val="both"/>
        <w:rPr>
          <w:rFonts w:ascii="Arial" w:hAnsi="Arial" w:cs="Arial"/>
          <w:b/>
          <w:lang w:val="es-MX" w:eastAsia="es-MX"/>
        </w:rPr>
      </w:pPr>
    </w:p>
    <w:p w:rsidR="00492039" w:rsidRDefault="00492039" w:rsidP="0052397C">
      <w:pPr>
        <w:spacing w:after="200" w:line="276" w:lineRule="auto"/>
        <w:jc w:val="both"/>
        <w:rPr>
          <w:rFonts w:ascii="Arial" w:hAnsi="Arial" w:cs="Arial"/>
          <w:b/>
          <w:lang w:val="es-MX" w:eastAsia="es-MX"/>
        </w:rPr>
      </w:pPr>
    </w:p>
    <w:p w:rsidR="00492039" w:rsidRDefault="00492039" w:rsidP="0052397C">
      <w:pPr>
        <w:spacing w:after="200" w:line="276" w:lineRule="auto"/>
        <w:jc w:val="both"/>
        <w:rPr>
          <w:rFonts w:ascii="Arial" w:hAnsi="Arial" w:cs="Arial"/>
          <w:b/>
          <w:lang w:val="es-MX" w:eastAsia="es-MX"/>
        </w:rPr>
      </w:pPr>
    </w:p>
    <w:p w:rsidR="00492039" w:rsidRDefault="00492039" w:rsidP="0052397C">
      <w:pPr>
        <w:spacing w:after="200" w:line="276" w:lineRule="auto"/>
        <w:jc w:val="both"/>
        <w:rPr>
          <w:rFonts w:ascii="Arial" w:hAnsi="Arial" w:cs="Arial"/>
          <w:b/>
          <w:lang w:val="es-MX" w:eastAsia="es-MX"/>
        </w:rPr>
      </w:pPr>
    </w:p>
    <w:p w:rsidR="00492039" w:rsidRDefault="00492039" w:rsidP="0052397C">
      <w:pPr>
        <w:spacing w:after="200" w:line="276" w:lineRule="auto"/>
        <w:jc w:val="both"/>
        <w:rPr>
          <w:rFonts w:ascii="Arial" w:hAnsi="Arial" w:cs="Arial"/>
          <w:b/>
          <w:lang w:val="es-MX" w:eastAsia="es-MX"/>
        </w:rPr>
      </w:pPr>
    </w:p>
    <w:p w:rsidR="006B4046" w:rsidRPr="00DB392B" w:rsidRDefault="00736BC1" w:rsidP="0052397C">
      <w:pPr>
        <w:spacing w:after="200" w:line="276" w:lineRule="auto"/>
        <w:jc w:val="both"/>
        <w:rPr>
          <w:rFonts w:ascii="Arial" w:hAnsi="Arial" w:cs="Arial"/>
          <w:b/>
          <w:lang w:val="es-MX" w:eastAsia="es-MX"/>
        </w:rPr>
      </w:pPr>
      <w:r w:rsidRPr="00DB392B">
        <w:rPr>
          <w:rFonts w:ascii="Arial" w:hAnsi="Arial" w:cs="Arial"/>
          <w:b/>
          <w:lang w:val="es-MX" w:eastAsia="es-MX"/>
        </w:rPr>
        <w:lastRenderedPageBreak/>
        <w:t>Capítulo V</w:t>
      </w:r>
      <w:r w:rsidR="00E44D0E" w:rsidRPr="00DB392B">
        <w:rPr>
          <w:rFonts w:ascii="Arial" w:hAnsi="Arial" w:cs="Arial"/>
          <w:b/>
          <w:lang w:val="es-MX" w:eastAsia="es-MX"/>
        </w:rPr>
        <w:t>I</w:t>
      </w:r>
      <w:r w:rsidRPr="00DB392B">
        <w:rPr>
          <w:rFonts w:ascii="Arial" w:hAnsi="Arial" w:cs="Arial"/>
          <w:b/>
          <w:lang w:val="es-MX" w:eastAsia="es-MX"/>
        </w:rPr>
        <w:t xml:space="preserve">. </w:t>
      </w:r>
      <w:r w:rsidR="006B4046" w:rsidRPr="00DB392B">
        <w:rPr>
          <w:rFonts w:ascii="Arial" w:hAnsi="Arial" w:cs="Arial"/>
          <w:b/>
          <w:lang w:val="es-MX" w:eastAsia="es-MX"/>
        </w:rPr>
        <w:t>APRENDIZAJES INDIVIDUALES Y GRUPALES</w:t>
      </w:r>
    </w:p>
    <w:p w:rsidR="00736BC1" w:rsidRPr="00DB392B" w:rsidRDefault="00E44D0E" w:rsidP="0052397C">
      <w:pPr>
        <w:spacing w:after="200" w:line="276" w:lineRule="auto"/>
        <w:jc w:val="both"/>
        <w:rPr>
          <w:rFonts w:ascii="Arial" w:hAnsi="Arial" w:cs="Arial"/>
          <w:b/>
          <w:lang w:val="es-MX" w:eastAsia="es-MX"/>
        </w:rPr>
      </w:pPr>
      <w:r w:rsidRPr="00DB392B">
        <w:rPr>
          <w:rFonts w:ascii="Arial" w:hAnsi="Arial" w:cs="Arial"/>
          <w:b/>
          <w:lang w:val="es-MX" w:eastAsia="es-MX"/>
        </w:rPr>
        <w:t xml:space="preserve">6.1 </w:t>
      </w:r>
      <w:r w:rsidR="008F369F" w:rsidRPr="00DB392B">
        <w:rPr>
          <w:rFonts w:ascii="Arial" w:hAnsi="Arial" w:cs="Arial"/>
          <w:b/>
          <w:lang w:val="es-MX" w:eastAsia="es-MX"/>
        </w:rPr>
        <w:t xml:space="preserve"> </w:t>
      </w:r>
      <w:r w:rsidR="006B4046" w:rsidRPr="00DB392B">
        <w:rPr>
          <w:rFonts w:ascii="Arial" w:hAnsi="Arial" w:cs="Arial"/>
          <w:b/>
          <w:lang w:val="es-MX" w:eastAsia="es-MX"/>
        </w:rPr>
        <w:t>Aprendizajes profesionales</w:t>
      </w:r>
    </w:p>
    <w:p w:rsidR="00E46071" w:rsidRPr="00B624F1" w:rsidRDefault="00B624F1" w:rsidP="0052397C">
      <w:pPr>
        <w:spacing w:after="200" w:line="276" w:lineRule="auto"/>
        <w:jc w:val="both"/>
        <w:rPr>
          <w:rFonts w:ascii="Arial" w:hAnsi="Arial" w:cs="Arial"/>
          <w:lang w:val="es-MX" w:eastAsia="es-MX"/>
        </w:rPr>
      </w:pPr>
      <w:r>
        <w:rPr>
          <w:rFonts w:ascii="Arial" w:hAnsi="Arial" w:cs="Arial"/>
          <w:lang w:val="es-MX" w:eastAsia="es-MX"/>
        </w:rPr>
        <w:t>Como aprendizaje profesional aprendimos</w:t>
      </w:r>
      <w:r w:rsidR="0091144B" w:rsidRPr="00DB392B">
        <w:rPr>
          <w:rFonts w:ascii="Arial" w:hAnsi="Arial" w:cs="Arial"/>
          <w:lang w:val="es-MX" w:eastAsia="es-MX"/>
        </w:rPr>
        <w:t xml:space="preserve"> </w:t>
      </w:r>
      <w:r w:rsidR="00E46071" w:rsidRPr="00DB392B">
        <w:rPr>
          <w:rFonts w:ascii="Arial" w:hAnsi="Arial" w:cs="Arial"/>
          <w:lang w:val="es-MX" w:eastAsia="es-MX"/>
        </w:rPr>
        <w:t>a plantear soluciones para problemas reales</w:t>
      </w:r>
      <w:r w:rsidR="0091144B" w:rsidRPr="00DB392B">
        <w:rPr>
          <w:rFonts w:ascii="Arial" w:hAnsi="Arial" w:cs="Arial"/>
          <w:lang w:val="es-MX" w:eastAsia="es-MX"/>
        </w:rPr>
        <w:t xml:space="preserve"> y a actuar de acuerdo a las neces</w:t>
      </w:r>
      <w:r>
        <w:rPr>
          <w:rFonts w:ascii="Arial" w:hAnsi="Arial" w:cs="Arial"/>
          <w:lang w:val="es-MX" w:eastAsia="es-MX"/>
        </w:rPr>
        <w:t>idades que se van presentando en una empresa rea</w:t>
      </w:r>
      <w:r w:rsidR="0091144B" w:rsidRPr="00DB392B">
        <w:rPr>
          <w:rFonts w:ascii="Arial" w:hAnsi="Arial" w:cs="Arial"/>
          <w:lang w:val="es-MX" w:eastAsia="es-MX"/>
        </w:rPr>
        <w:t>l</w:t>
      </w:r>
      <w:r w:rsidR="00E46071" w:rsidRPr="00DB392B">
        <w:rPr>
          <w:rFonts w:ascii="Arial" w:hAnsi="Arial" w:cs="Arial"/>
          <w:lang w:val="es-MX" w:eastAsia="es-MX"/>
        </w:rPr>
        <w:t>.</w:t>
      </w:r>
      <w:r>
        <w:rPr>
          <w:rFonts w:ascii="Arial" w:hAnsi="Arial" w:cs="Arial"/>
          <w:lang w:val="es-MX" w:eastAsia="es-MX"/>
        </w:rPr>
        <w:t xml:space="preserve"> </w:t>
      </w:r>
      <w:r w:rsidR="0091144B" w:rsidRPr="00DB392B">
        <w:rPr>
          <w:rFonts w:ascii="Arial" w:hAnsi="Arial" w:cs="Arial"/>
          <w:lang w:val="es-MX" w:eastAsia="es-MX"/>
        </w:rPr>
        <w:t xml:space="preserve">También, para el manejo de datos utilizamos </w:t>
      </w:r>
      <w:r>
        <w:rPr>
          <w:rFonts w:ascii="Arial" w:hAnsi="Arial" w:cs="Arial"/>
          <w:lang w:val="es-MX" w:eastAsia="es-MX"/>
        </w:rPr>
        <w:t>el lenguaje de programación: R</w:t>
      </w:r>
      <w:r w:rsidR="0091144B" w:rsidRPr="00DB392B">
        <w:rPr>
          <w:rFonts w:ascii="Arial" w:hAnsi="Arial" w:cs="Arial"/>
          <w:lang w:val="es-MX" w:eastAsia="es-MX"/>
        </w:rPr>
        <w:t>.</w:t>
      </w:r>
    </w:p>
    <w:p w:rsidR="00CD1B0E" w:rsidRPr="00DB392B" w:rsidRDefault="00CD1B0E" w:rsidP="0052397C">
      <w:pPr>
        <w:spacing w:after="200" w:line="276" w:lineRule="auto"/>
        <w:jc w:val="both"/>
        <w:rPr>
          <w:rFonts w:ascii="Arial" w:hAnsi="Arial" w:cs="Arial"/>
          <w:lang w:val="es-MX" w:eastAsia="es-MX"/>
        </w:rPr>
      </w:pPr>
      <w:r w:rsidRPr="00DB392B">
        <w:rPr>
          <w:rFonts w:ascii="Arial" w:hAnsi="Arial" w:cs="Arial"/>
          <w:lang w:val="es-MX" w:eastAsia="es-MX"/>
        </w:rPr>
        <w:t xml:space="preserve">Los saberes que nos pusieron a prueba fue sin duda el uso de las distintas formas de aplicar métodos de optimización de portafolios. </w:t>
      </w:r>
    </w:p>
    <w:p w:rsidR="00CD1B0E" w:rsidRDefault="00CD1B0E" w:rsidP="0052397C">
      <w:pPr>
        <w:spacing w:after="200" w:line="276" w:lineRule="auto"/>
        <w:jc w:val="both"/>
        <w:rPr>
          <w:rFonts w:ascii="Arial" w:hAnsi="Arial" w:cs="Arial"/>
          <w:lang w:val="es-MX" w:eastAsia="es-MX"/>
        </w:rPr>
      </w:pPr>
      <w:r w:rsidRPr="00DB392B">
        <w:rPr>
          <w:rFonts w:ascii="Arial" w:hAnsi="Arial" w:cs="Arial"/>
          <w:lang w:val="es-MX" w:eastAsia="es-MX"/>
        </w:rPr>
        <w:t>El aprendizaje más importante que obtuvimos es sobre la</w:t>
      </w:r>
      <w:r w:rsidR="00E46071" w:rsidRPr="00DB392B">
        <w:rPr>
          <w:rFonts w:ascii="Arial" w:hAnsi="Arial" w:cs="Arial"/>
          <w:lang w:val="es-MX" w:eastAsia="es-MX"/>
        </w:rPr>
        <w:t xml:space="preserve"> importancia y eficiencia de </w:t>
      </w:r>
      <w:r w:rsidRPr="00DB392B">
        <w:rPr>
          <w:rFonts w:ascii="Arial" w:hAnsi="Arial" w:cs="Arial"/>
          <w:lang w:val="es-MX" w:eastAsia="es-MX"/>
        </w:rPr>
        <w:t xml:space="preserve">trabajar en equipo. Logramos desarrollar un algoritmo útil debido a las distintas capacidades de cada integrante, unos especializados en finanzas y otros </w:t>
      </w:r>
      <w:r w:rsidR="00B624F1" w:rsidRPr="00DB392B">
        <w:rPr>
          <w:rFonts w:ascii="Arial" w:hAnsi="Arial" w:cs="Arial"/>
          <w:lang w:val="es-MX" w:eastAsia="es-MX"/>
        </w:rPr>
        <w:t>la</w:t>
      </w:r>
      <w:r w:rsidRPr="00DB392B">
        <w:rPr>
          <w:rFonts w:ascii="Arial" w:hAnsi="Arial" w:cs="Arial"/>
          <w:lang w:val="es-MX" w:eastAsia="es-MX"/>
        </w:rPr>
        <w:t xml:space="preserve"> automatización tecnológica.</w:t>
      </w:r>
    </w:p>
    <w:p w:rsidR="00B624F1" w:rsidRDefault="00B624F1" w:rsidP="0052397C">
      <w:pPr>
        <w:spacing w:after="200" w:line="276" w:lineRule="auto"/>
        <w:jc w:val="both"/>
        <w:rPr>
          <w:rFonts w:ascii="Arial" w:hAnsi="Arial" w:cs="Arial"/>
          <w:i/>
          <w:sz w:val="22"/>
          <w:lang w:val="es-MX" w:eastAsia="es-MX"/>
        </w:rPr>
      </w:pPr>
      <w:r w:rsidRPr="00B624F1">
        <w:rPr>
          <w:rFonts w:ascii="Arial" w:hAnsi="Arial" w:cs="Arial"/>
          <w:i/>
          <w:sz w:val="22"/>
          <w:lang w:val="es-MX" w:eastAsia="es-MX"/>
        </w:rPr>
        <w:t>-Valeria Soto</w:t>
      </w:r>
    </w:p>
    <w:p w:rsidR="00B624F1" w:rsidRPr="00B624F1" w:rsidRDefault="00B624F1" w:rsidP="0052397C">
      <w:pPr>
        <w:spacing w:after="200" w:line="276" w:lineRule="auto"/>
        <w:jc w:val="both"/>
        <w:rPr>
          <w:rFonts w:ascii="Arial" w:hAnsi="Arial" w:cs="Arial"/>
          <w:i/>
          <w:sz w:val="28"/>
          <w:lang w:val="es-MX" w:eastAsia="es-MX"/>
        </w:rPr>
      </w:pPr>
      <w:r w:rsidRPr="00B624F1">
        <w:rPr>
          <w:rFonts w:ascii="Arial" w:hAnsi="Arial" w:cs="Arial"/>
          <w:szCs w:val="20"/>
          <w:shd w:val="clear" w:color="auto" w:fill="FFFFFF"/>
        </w:rPr>
        <w:t>Sin lugar a dudas el mayor aprendizaje que tuve fue la programación, el modelo en si ya lo había planteado antes y desarrollado en un software diferente, la forma como se optimizó por medio de programación cuadrática fue algo totalmente para mí. Tuve que leer una gran cantidad de artículos relacionados con la programación cuadrática, eran artículos académicos de maestría o doctorados y estaban en otro idioma (inglés), lo que complico un poco más la retención de información</w:t>
      </w:r>
    </w:p>
    <w:p w:rsidR="00B624F1" w:rsidRDefault="00B624F1" w:rsidP="0052397C">
      <w:pPr>
        <w:spacing w:after="200" w:line="276" w:lineRule="auto"/>
        <w:jc w:val="both"/>
        <w:rPr>
          <w:rFonts w:ascii="Arial" w:hAnsi="Arial" w:cs="Arial"/>
          <w:i/>
          <w:sz w:val="22"/>
          <w:lang w:val="es-MX" w:eastAsia="es-MX"/>
        </w:rPr>
      </w:pPr>
      <w:r w:rsidRPr="00B624F1">
        <w:rPr>
          <w:rFonts w:ascii="Arial" w:hAnsi="Arial" w:cs="Arial"/>
          <w:i/>
          <w:sz w:val="22"/>
          <w:lang w:val="es-MX" w:eastAsia="es-MX"/>
        </w:rPr>
        <w:t>-Juan Pablo Cortés</w:t>
      </w:r>
    </w:p>
    <w:p w:rsidR="0097237D" w:rsidRPr="0097237D" w:rsidRDefault="0097237D" w:rsidP="0052397C">
      <w:pPr>
        <w:spacing w:line="276" w:lineRule="auto"/>
        <w:jc w:val="both"/>
        <w:rPr>
          <w:rFonts w:ascii="Arial" w:hAnsi="Arial" w:cs="Arial"/>
        </w:rPr>
      </w:pPr>
      <w:r w:rsidRPr="0097237D">
        <w:rPr>
          <w:rFonts w:ascii="Arial" w:hAnsi="Arial" w:cs="Arial"/>
        </w:rPr>
        <w:t>Al trabajar en la optimación del fondo de OldMutual, encontré diferentes maneras de optimizar la velocidad en que un programa puede correr, cambiando los valores de los elementos, con el fin de que estos fueran más ligeros y no ocuparan mucha memoria, para que el procesamiento de estos fuera más eficiente y con esto lograr obtener mayores simulaciones, que fueron los números de los portafolios posibles, y poder obtener un resultado más eficiente. Además de aprender a utilizar la herramienta de programación cuadrática, para poder declarar las restricciones que se querían lograr en la conformación del fondo. Otras herramientas que encontré son las que me permitían obtener la información de los activos, rendimiento fijo (CETES) y del fondo, rápidamente y acomodada para su procesamiento aunque al final no fueron necesarias.</w:t>
      </w:r>
    </w:p>
    <w:p w:rsidR="0097237D" w:rsidRPr="0097237D" w:rsidRDefault="0097237D" w:rsidP="0052397C">
      <w:pPr>
        <w:spacing w:after="200" w:line="276" w:lineRule="auto"/>
        <w:jc w:val="both"/>
        <w:rPr>
          <w:rFonts w:ascii="Arial" w:hAnsi="Arial" w:cs="Arial"/>
          <w:i/>
          <w:sz w:val="22"/>
          <w:lang w:eastAsia="es-MX"/>
        </w:rPr>
      </w:pPr>
      <w:r w:rsidRPr="0097237D">
        <w:rPr>
          <w:rFonts w:ascii="Arial" w:hAnsi="Arial" w:cs="Arial"/>
          <w:i/>
          <w:sz w:val="22"/>
          <w:lang w:eastAsia="es-MX"/>
        </w:rPr>
        <w:t xml:space="preserve">-Daniel Hernández </w:t>
      </w:r>
    </w:p>
    <w:p w:rsidR="00492039" w:rsidRDefault="00492039" w:rsidP="0052397C">
      <w:pPr>
        <w:spacing w:after="200" w:line="276" w:lineRule="auto"/>
        <w:jc w:val="both"/>
        <w:rPr>
          <w:rFonts w:ascii="Arial" w:hAnsi="Arial" w:cs="Arial"/>
          <w:lang w:val="es-MX" w:eastAsia="es-MX"/>
        </w:rPr>
      </w:pPr>
    </w:p>
    <w:p w:rsidR="00492039" w:rsidRDefault="00492039" w:rsidP="0052397C">
      <w:pPr>
        <w:spacing w:after="200" w:line="276" w:lineRule="auto"/>
        <w:jc w:val="both"/>
        <w:rPr>
          <w:rFonts w:ascii="Arial" w:hAnsi="Arial" w:cs="Arial"/>
          <w:lang w:val="es-MX" w:eastAsia="es-MX"/>
        </w:rPr>
      </w:pPr>
    </w:p>
    <w:p w:rsidR="00B624F1" w:rsidRPr="00903325" w:rsidRDefault="00B624F1" w:rsidP="0052397C">
      <w:pPr>
        <w:spacing w:after="200" w:line="276" w:lineRule="auto"/>
        <w:jc w:val="both"/>
        <w:rPr>
          <w:rFonts w:ascii="Arial" w:hAnsi="Arial" w:cs="Arial"/>
          <w:lang w:val="es-MX" w:eastAsia="es-MX"/>
        </w:rPr>
      </w:pPr>
      <w:r w:rsidRPr="00903325">
        <w:rPr>
          <w:rFonts w:ascii="Arial" w:hAnsi="Arial" w:cs="Arial"/>
          <w:lang w:val="es-MX" w:eastAsia="es-MX"/>
        </w:rPr>
        <w:lastRenderedPageBreak/>
        <w:t xml:space="preserve">Las competencias profesionales fueron que empezamos a practicar la interdisciplinaridad entre la optimización (que estudiamos en nuestro curso de Ingeniería Automatización y Control y también desarrollada aquí en México) y Finanzas (que empezamos a estudiar este semestre en ITESO). Hemos aprendido a plantear soluciones para problemas reales con eses nuevos conocimientos obtenidos. </w:t>
      </w:r>
    </w:p>
    <w:p w:rsidR="00B624F1" w:rsidRPr="00903325" w:rsidRDefault="00B624F1" w:rsidP="0052397C">
      <w:pPr>
        <w:spacing w:after="200" w:line="276" w:lineRule="auto"/>
        <w:jc w:val="both"/>
        <w:rPr>
          <w:rFonts w:ascii="Arial" w:hAnsi="Arial" w:cs="Arial"/>
          <w:lang w:val="es-MX" w:eastAsia="es-MX"/>
        </w:rPr>
      </w:pPr>
      <w:r w:rsidRPr="00903325">
        <w:rPr>
          <w:rFonts w:ascii="Arial" w:hAnsi="Arial" w:cs="Arial"/>
          <w:lang w:val="es-MX" w:eastAsia="es-MX"/>
        </w:rPr>
        <w:t xml:space="preserve">En finanzas hemos aprendido la teoría de </w:t>
      </w:r>
      <w:proofErr w:type="spellStart"/>
      <w:r w:rsidRPr="00903325">
        <w:rPr>
          <w:rFonts w:ascii="Arial" w:hAnsi="Arial" w:cs="Arial"/>
          <w:lang w:val="es-MX" w:eastAsia="es-MX"/>
        </w:rPr>
        <w:t>Markowitz</w:t>
      </w:r>
      <w:proofErr w:type="spellEnd"/>
      <w:r w:rsidRPr="00903325">
        <w:rPr>
          <w:rFonts w:ascii="Arial" w:hAnsi="Arial" w:cs="Arial"/>
          <w:lang w:val="es-MX" w:eastAsia="es-MX"/>
        </w:rPr>
        <w:t xml:space="preserve"> y otras competencias más básicas que todavía no conocíamos en probabilidad, por ejemplo, el valor esperado de un rendimiento de portafolio, su riesgo, etc. Nos hemos puesto en contacto con lenguajes de programación R, Python y Látex para manejo de datos. Con las discusiones en clases, hemos aprendido un poco de los termos técnicos en el campo económico y como las decisiones políticas y reportes especulativos influyen en el mercado de acciones. </w:t>
      </w:r>
    </w:p>
    <w:p w:rsidR="00B624F1" w:rsidRPr="00903325" w:rsidRDefault="00B624F1" w:rsidP="0052397C">
      <w:pPr>
        <w:spacing w:after="200" w:line="276" w:lineRule="auto"/>
        <w:jc w:val="both"/>
        <w:rPr>
          <w:rFonts w:ascii="Arial" w:hAnsi="Arial" w:cs="Arial"/>
          <w:lang w:val="es-MX" w:eastAsia="es-MX"/>
        </w:rPr>
      </w:pPr>
      <w:r w:rsidRPr="00903325">
        <w:rPr>
          <w:rFonts w:ascii="Arial" w:hAnsi="Arial" w:cs="Arial"/>
          <w:lang w:val="es-MX" w:eastAsia="es-MX"/>
        </w:rPr>
        <w:t xml:space="preserve">Al principio el desafío era saber explicar y </w:t>
      </w:r>
      <w:r>
        <w:rPr>
          <w:rFonts w:ascii="Arial" w:hAnsi="Arial" w:cs="Arial"/>
          <w:lang w:val="es-MX" w:eastAsia="es-MX"/>
        </w:rPr>
        <w:t>expresarnos</w:t>
      </w:r>
      <w:r w:rsidRPr="00903325">
        <w:rPr>
          <w:rFonts w:ascii="Arial" w:hAnsi="Arial" w:cs="Arial"/>
          <w:lang w:val="es-MX" w:eastAsia="es-MX"/>
        </w:rPr>
        <w:t xml:space="preserve"> en </w:t>
      </w:r>
      <w:proofErr w:type="gramStart"/>
      <w:r w:rsidRPr="00903325">
        <w:rPr>
          <w:rFonts w:ascii="Arial" w:hAnsi="Arial" w:cs="Arial"/>
          <w:lang w:val="es-MX" w:eastAsia="es-MX"/>
        </w:rPr>
        <w:t>Español</w:t>
      </w:r>
      <w:proofErr w:type="gramEnd"/>
      <w:r w:rsidRPr="00903325">
        <w:rPr>
          <w:rFonts w:ascii="Arial" w:hAnsi="Arial" w:cs="Arial"/>
          <w:lang w:val="es-MX" w:eastAsia="es-MX"/>
        </w:rPr>
        <w:t xml:space="preserve"> (un idioma nuevo, que todavía no habíamos estudiado). La noción de otros lenguajes de programación nos ayudara</w:t>
      </w:r>
      <w:r>
        <w:rPr>
          <w:rFonts w:ascii="Arial" w:hAnsi="Arial" w:cs="Arial"/>
          <w:lang w:val="es-MX" w:eastAsia="es-MX"/>
        </w:rPr>
        <w:t xml:space="preserve"> par</w:t>
      </w:r>
      <w:r w:rsidRPr="00903325">
        <w:rPr>
          <w:rFonts w:ascii="Arial" w:hAnsi="Arial" w:cs="Arial"/>
          <w:lang w:val="es-MX" w:eastAsia="es-MX"/>
        </w:rPr>
        <w:t>a aprender</w:t>
      </w:r>
      <w:r>
        <w:rPr>
          <w:rFonts w:ascii="Arial" w:hAnsi="Arial" w:cs="Arial"/>
          <w:lang w:val="es-MX" w:eastAsia="es-MX"/>
        </w:rPr>
        <w:t xml:space="preserve"> cosas</w:t>
      </w:r>
      <w:r w:rsidRPr="00903325">
        <w:rPr>
          <w:rFonts w:ascii="Arial" w:hAnsi="Arial" w:cs="Arial"/>
          <w:lang w:val="es-MX" w:eastAsia="es-MX"/>
        </w:rPr>
        <w:t xml:space="preserve"> nuevas. Así como también los conocimientos básicos de métodos de optimización</w:t>
      </w:r>
      <w:r>
        <w:rPr>
          <w:rFonts w:ascii="Arial" w:hAnsi="Arial" w:cs="Arial"/>
          <w:lang w:val="es-MX" w:eastAsia="es-MX"/>
        </w:rPr>
        <w:t>.</w:t>
      </w:r>
    </w:p>
    <w:p w:rsidR="00B624F1" w:rsidRPr="00903325" w:rsidRDefault="00B624F1" w:rsidP="0052397C">
      <w:pPr>
        <w:spacing w:after="200" w:line="276" w:lineRule="auto"/>
        <w:jc w:val="both"/>
        <w:rPr>
          <w:rFonts w:ascii="Arial" w:hAnsi="Arial" w:cs="Arial"/>
          <w:lang w:val="es-MX" w:eastAsia="es-MX"/>
        </w:rPr>
      </w:pPr>
      <w:r w:rsidRPr="00903325">
        <w:rPr>
          <w:rFonts w:ascii="Arial" w:hAnsi="Arial" w:cs="Arial"/>
          <w:lang w:val="es-MX" w:eastAsia="es-MX"/>
        </w:rPr>
        <w:t>Aprendí de este proyecto la importancia y eficiencia de un trabajo colectivo con deferentes personas de deferentes competencias de ingeniería para desarrollar un proyecto multidisciplinar también nos fue muy importante.</w:t>
      </w:r>
    </w:p>
    <w:p w:rsidR="00B624F1" w:rsidRDefault="00B624F1" w:rsidP="0052397C">
      <w:pPr>
        <w:spacing w:after="200" w:line="276" w:lineRule="auto"/>
        <w:jc w:val="both"/>
        <w:rPr>
          <w:rFonts w:ascii="Arial" w:hAnsi="Arial" w:cs="Arial"/>
          <w:i/>
          <w:sz w:val="22"/>
          <w:lang w:val="es-MX" w:eastAsia="es-MX"/>
        </w:rPr>
      </w:pPr>
      <w:r w:rsidRPr="00B624F1">
        <w:rPr>
          <w:rFonts w:ascii="Arial" w:hAnsi="Arial" w:cs="Arial"/>
          <w:i/>
          <w:sz w:val="22"/>
          <w:lang w:val="es-MX" w:eastAsia="es-MX"/>
        </w:rPr>
        <w:t>-Rodrigo Vieira</w:t>
      </w:r>
    </w:p>
    <w:p w:rsidR="009D39E0" w:rsidRPr="0096256E" w:rsidRDefault="009D39E0" w:rsidP="0052397C">
      <w:pPr>
        <w:spacing w:after="200" w:line="276" w:lineRule="auto"/>
        <w:jc w:val="both"/>
        <w:rPr>
          <w:rFonts w:ascii="Arial" w:hAnsi="Arial" w:cs="Arial"/>
          <w:b/>
          <w:lang w:val="es-MX" w:eastAsia="es-MX"/>
        </w:rPr>
      </w:pPr>
      <w:r w:rsidRPr="0096256E">
        <w:rPr>
          <w:rFonts w:ascii="Arial" w:hAnsi="Arial" w:cs="Arial"/>
          <w:lang w:val="es-MX" w:eastAsia="es-MX"/>
        </w:rPr>
        <w:t xml:space="preserve">Profesionalmente practiqué la interdisciplinaridad entre la optimización (que estudio en Ingeniería Automatización y Control y también desarrollada aquí en México) y Finanzas (que empecé a estudiar este semestre en ITESO). He aprendido a plantear soluciones para problemas reales con eses nuevos conocimientos obtenidos. He aprendido la teoría de </w:t>
      </w:r>
      <w:proofErr w:type="spellStart"/>
      <w:r w:rsidRPr="0096256E">
        <w:rPr>
          <w:rFonts w:ascii="Arial" w:hAnsi="Arial" w:cs="Arial"/>
          <w:lang w:val="es-MX" w:eastAsia="es-MX"/>
        </w:rPr>
        <w:t>Markowitz</w:t>
      </w:r>
      <w:proofErr w:type="spellEnd"/>
      <w:r w:rsidRPr="0096256E">
        <w:rPr>
          <w:rFonts w:ascii="Arial" w:hAnsi="Arial" w:cs="Arial"/>
          <w:lang w:val="es-MX" w:eastAsia="es-MX"/>
        </w:rPr>
        <w:t xml:space="preserve"> y otras competencias de financias que son más básicas que todavía no conocía en probabilidad, por ejemplo, el valor esperado de un rendimiento de portafolio, su riesgo, etc. Me he puesto en contacto con lenguajes de programación R, Python y Látex para manejo de datos. Con las discusiones en clases, he aprendido un poco de los termos técnicos en el campo económico y como las decisiones políticas y reportes especulativos influyen en el mercado de acciones. </w:t>
      </w:r>
    </w:p>
    <w:p w:rsidR="009D39E0" w:rsidRPr="0096256E" w:rsidRDefault="009D39E0" w:rsidP="0052397C">
      <w:pPr>
        <w:spacing w:after="200" w:line="276" w:lineRule="auto"/>
        <w:jc w:val="both"/>
        <w:rPr>
          <w:rFonts w:ascii="Arial" w:hAnsi="Arial" w:cs="Arial"/>
          <w:lang w:val="es-MX" w:eastAsia="es-MX"/>
        </w:rPr>
      </w:pPr>
      <w:r w:rsidRPr="0096256E">
        <w:rPr>
          <w:rFonts w:ascii="Arial" w:hAnsi="Arial" w:cs="Arial"/>
          <w:lang w:val="es-MX" w:eastAsia="es-MX"/>
        </w:rPr>
        <w:t>El trabajo con deferentes personas de deferentes competencias de ingeniería para desarrollar un proyecto multidisciplinar me pareció muy importante para cualquier carrera profesional.</w:t>
      </w:r>
    </w:p>
    <w:p w:rsidR="009D39E0" w:rsidRPr="0096256E" w:rsidRDefault="009D39E0" w:rsidP="0052397C">
      <w:pPr>
        <w:spacing w:line="276" w:lineRule="auto"/>
        <w:rPr>
          <w:rFonts w:ascii="Arial" w:hAnsi="Arial" w:cs="Arial"/>
          <w:i/>
          <w:sz w:val="22"/>
        </w:rPr>
      </w:pPr>
      <w:r w:rsidRPr="0096256E">
        <w:rPr>
          <w:rFonts w:ascii="Arial" w:hAnsi="Arial" w:cs="Arial"/>
          <w:i/>
          <w:sz w:val="22"/>
        </w:rPr>
        <w:t xml:space="preserve">-Ariel </w:t>
      </w:r>
      <w:proofErr w:type="spellStart"/>
      <w:r w:rsidRPr="0096256E">
        <w:rPr>
          <w:rFonts w:ascii="Arial" w:hAnsi="Arial" w:cs="Arial"/>
          <w:i/>
          <w:sz w:val="22"/>
        </w:rPr>
        <w:t>Marquine</w:t>
      </w:r>
      <w:proofErr w:type="spellEnd"/>
    </w:p>
    <w:p w:rsidR="000E0022" w:rsidRPr="009D39E0" w:rsidRDefault="000E0022" w:rsidP="0052397C">
      <w:pPr>
        <w:spacing w:after="200" w:line="276" w:lineRule="auto"/>
        <w:jc w:val="both"/>
        <w:rPr>
          <w:rFonts w:ascii="Arial" w:hAnsi="Arial" w:cs="Arial"/>
          <w:szCs w:val="20"/>
          <w:shd w:val="clear" w:color="auto" w:fill="FFFFFF"/>
        </w:rPr>
      </w:pPr>
      <w:r w:rsidRPr="009D39E0">
        <w:rPr>
          <w:rFonts w:ascii="Arial" w:hAnsi="Arial" w:cs="Arial"/>
          <w:szCs w:val="20"/>
          <w:shd w:val="clear" w:color="auto" w:fill="FFFFFF"/>
        </w:rPr>
        <w:lastRenderedPageBreak/>
        <w:t xml:space="preserve">Las competencias que desarrollé fue en el ámbito de la programación, específicamente en el área de manejo de datos y machine </w:t>
      </w:r>
      <w:proofErr w:type="spellStart"/>
      <w:r w:rsidRPr="009D39E0">
        <w:rPr>
          <w:rFonts w:ascii="Arial" w:hAnsi="Arial" w:cs="Arial"/>
          <w:szCs w:val="20"/>
          <w:shd w:val="clear" w:color="auto" w:fill="FFFFFF"/>
        </w:rPr>
        <w:t>learning</w:t>
      </w:r>
      <w:proofErr w:type="spellEnd"/>
      <w:r w:rsidRPr="009D39E0">
        <w:rPr>
          <w:rFonts w:ascii="Arial" w:hAnsi="Arial" w:cs="Arial"/>
          <w:szCs w:val="20"/>
          <w:shd w:val="clear" w:color="auto" w:fill="FFFFFF"/>
        </w:rPr>
        <w:t>. Competencias que no se ven muy bien, si no es que para nada, en nuestra carrera pero son áreas muy interesantes y considero que las seguiré practicando en un futuro, ya que me divertí mucho. En cuanto a mis aprendizajes del contexto económico o financiero fue la interpretación matemática que se le da a algunos elementos, como por ejemplo: que el rendimiento se puede interpretar como el valor esperado, mientras que el riesgo se puede interpretar como la desviación estándar.</w:t>
      </w:r>
    </w:p>
    <w:p w:rsidR="000E0022" w:rsidRPr="009D39E0" w:rsidRDefault="000E0022" w:rsidP="0052397C">
      <w:pPr>
        <w:spacing w:after="200" w:line="276" w:lineRule="auto"/>
        <w:jc w:val="both"/>
        <w:rPr>
          <w:rFonts w:ascii="Arial" w:hAnsi="Arial" w:cs="Arial"/>
          <w:i/>
          <w:lang w:val="es-MX" w:eastAsia="es-MX"/>
        </w:rPr>
      </w:pPr>
      <w:r w:rsidRPr="009D39E0">
        <w:rPr>
          <w:rFonts w:ascii="Arial" w:hAnsi="Arial" w:cs="Arial"/>
          <w:i/>
          <w:sz w:val="22"/>
          <w:szCs w:val="20"/>
          <w:shd w:val="clear" w:color="auto" w:fill="FFFFFF"/>
        </w:rPr>
        <w:t>-</w:t>
      </w:r>
      <w:r w:rsidR="009D39E0" w:rsidRPr="009D39E0">
        <w:rPr>
          <w:rFonts w:ascii="Arial" w:hAnsi="Arial" w:cs="Arial"/>
          <w:i/>
          <w:sz w:val="22"/>
          <w:szCs w:val="20"/>
          <w:shd w:val="clear" w:color="auto" w:fill="FFFFFF"/>
        </w:rPr>
        <w:t>Raúl</w:t>
      </w:r>
      <w:r w:rsidRPr="009D39E0">
        <w:rPr>
          <w:rFonts w:ascii="Arial" w:hAnsi="Arial" w:cs="Arial"/>
          <w:i/>
          <w:sz w:val="22"/>
          <w:szCs w:val="20"/>
          <w:shd w:val="clear" w:color="auto" w:fill="FFFFFF"/>
        </w:rPr>
        <w:t xml:space="preserve"> Santander</w:t>
      </w:r>
    </w:p>
    <w:p w:rsidR="00F623CC" w:rsidRPr="009D39E0" w:rsidRDefault="00E44D0E" w:rsidP="0052397C">
      <w:pPr>
        <w:spacing w:after="200" w:line="276" w:lineRule="auto"/>
        <w:jc w:val="both"/>
        <w:rPr>
          <w:rFonts w:ascii="Arial" w:hAnsi="Arial" w:cs="Arial"/>
          <w:b/>
          <w:lang w:val="es-MX" w:eastAsia="es-MX"/>
        </w:rPr>
      </w:pPr>
      <w:r w:rsidRPr="009D39E0">
        <w:rPr>
          <w:rFonts w:ascii="Arial" w:hAnsi="Arial" w:cs="Arial"/>
          <w:b/>
          <w:lang w:val="es-MX" w:eastAsia="es-MX"/>
        </w:rPr>
        <w:t xml:space="preserve">6.2 </w:t>
      </w:r>
      <w:r w:rsidR="008F369F" w:rsidRPr="009D39E0">
        <w:rPr>
          <w:rFonts w:ascii="Arial" w:hAnsi="Arial" w:cs="Arial"/>
          <w:b/>
          <w:lang w:val="es-MX" w:eastAsia="es-MX"/>
        </w:rPr>
        <w:t xml:space="preserve"> </w:t>
      </w:r>
      <w:r w:rsidR="006B4046" w:rsidRPr="009D39E0">
        <w:rPr>
          <w:rFonts w:ascii="Arial" w:hAnsi="Arial" w:cs="Arial"/>
          <w:b/>
          <w:lang w:val="es-MX" w:eastAsia="es-MX"/>
        </w:rPr>
        <w:t>Aprendizajes sociales</w:t>
      </w:r>
    </w:p>
    <w:p w:rsidR="00DF0C96" w:rsidRPr="009D39E0" w:rsidRDefault="00F16D6F" w:rsidP="0052397C">
      <w:pPr>
        <w:spacing w:after="200" w:line="276" w:lineRule="auto"/>
        <w:jc w:val="both"/>
        <w:rPr>
          <w:rFonts w:ascii="Arial" w:hAnsi="Arial" w:cs="Arial"/>
          <w:lang w:val="es-MX" w:eastAsia="es-MX"/>
        </w:rPr>
      </w:pPr>
      <w:r w:rsidRPr="009D39E0">
        <w:rPr>
          <w:rFonts w:ascii="Arial" w:hAnsi="Arial" w:cs="Arial"/>
          <w:lang w:val="es-MX" w:eastAsia="es-MX"/>
        </w:rPr>
        <w:t>Colaborar en un proyecto financiero impacta en la sociedad de manera que nos ayuda a desarrollar nuestro espíritu emprendedor y creativo</w:t>
      </w:r>
      <w:r w:rsidR="00DF0C96" w:rsidRPr="009D39E0">
        <w:rPr>
          <w:rFonts w:ascii="Arial" w:hAnsi="Arial" w:cs="Arial"/>
          <w:lang w:val="es-MX" w:eastAsia="es-MX"/>
        </w:rPr>
        <w:t xml:space="preserve"> como profesionistas. Utilizamos</w:t>
      </w:r>
      <w:r w:rsidRPr="009D39E0">
        <w:rPr>
          <w:rFonts w:ascii="Arial" w:hAnsi="Arial" w:cs="Arial"/>
          <w:lang w:val="es-MX" w:eastAsia="es-MX"/>
        </w:rPr>
        <w:t xml:space="preserve"> nuestros conocimientos y aptitudes de manera positiva para mejorar la capacidad financiera de los clientes y la competitividad de la empresa.</w:t>
      </w:r>
    </w:p>
    <w:p w:rsidR="006034CB" w:rsidRPr="009D39E0" w:rsidRDefault="00F16D6F" w:rsidP="0052397C">
      <w:pPr>
        <w:spacing w:after="200" w:line="276" w:lineRule="auto"/>
        <w:jc w:val="both"/>
        <w:rPr>
          <w:rFonts w:ascii="Arial" w:hAnsi="Arial" w:cs="Arial"/>
          <w:lang w:val="es-MX" w:eastAsia="es-MX"/>
        </w:rPr>
      </w:pPr>
      <w:r w:rsidRPr="009D39E0">
        <w:rPr>
          <w:rFonts w:ascii="Arial" w:hAnsi="Arial" w:cs="Arial"/>
          <w:lang w:val="es-MX" w:eastAsia="es-MX"/>
        </w:rPr>
        <w:t xml:space="preserve">Trabajar en equipo para cumplir objetivos comunes de forma organizada, comprometida y responsable nos permite preparar proyectos </w:t>
      </w:r>
      <w:r w:rsidR="00DF0C96" w:rsidRPr="009D39E0">
        <w:rPr>
          <w:rFonts w:ascii="Arial" w:hAnsi="Arial" w:cs="Arial"/>
          <w:lang w:val="es-MX" w:eastAsia="es-MX"/>
        </w:rPr>
        <w:t xml:space="preserve">viables </w:t>
      </w:r>
      <w:r w:rsidRPr="009D39E0">
        <w:rPr>
          <w:rFonts w:ascii="Arial" w:hAnsi="Arial" w:cs="Arial"/>
          <w:lang w:val="es-MX" w:eastAsia="es-MX"/>
        </w:rPr>
        <w:t>y obtener experiencia para tomar decisiones que impacten directamente a la sociedad.</w:t>
      </w:r>
      <w:r w:rsidR="0097237D" w:rsidRPr="009D39E0">
        <w:rPr>
          <w:rFonts w:ascii="Arial" w:hAnsi="Arial" w:cs="Arial"/>
          <w:lang w:val="es-MX" w:eastAsia="es-MX"/>
        </w:rPr>
        <w:t xml:space="preserve"> </w:t>
      </w:r>
      <w:r w:rsidR="006034CB" w:rsidRPr="009D39E0">
        <w:rPr>
          <w:rFonts w:ascii="Arial" w:hAnsi="Arial" w:cs="Arial"/>
          <w:lang w:val="es-MX" w:eastAsia="es-MX"/>
        </w:rPr>
        <w:t>También puede innovar en</w:t>
      </w:r>
      <w:r w:rsidRPr="009D39E0">
        <w:rPr>
          <w:rFonts w:ascii="Arial" w:hAnsi="Arial" w:cs="Arial"/>
          <w:lang w:val="es-MX" w:eastAsia="es-MX"/>
        </w:rPr>
        <w:t xml:space="preserve"> el aprovechamiento de herramientas tecnológica</w:t>
      </w:r>
      <w:r w:rsidR="006034CB" w:rsidRPr="009D39E0">
        <w:rPr>
          <w:rFonts w:ascii="Arial" w:hAnsi="Arial" w:cs="Arial"/>
          <w:lang w:val="es-MX" w:eastAsia="es-MX"/>
        </w:rPr>
        <w:t>s y obtener mejores resultados</w:t>
      </w:r>
      <w:r w:rsidRPr="009D39E0">
        <w:rPr>
          <w:rFonts w:ascii="Arial" w:hAnsi="Arial" w:cs="Arial"/>
          <w:lang w:val="es-MX" w:eastAsia="es-MX"/>
        </w:rPr>
        <w:t xml:space="preserve">. Si aprovechamos las condiciones sociales y económicas y las logramos </w:t>
      </w:r>
      <w:r w:rsidR="006034CB" w:rsidRPr="009D39E0">
        <w:rPr>
          <w:rFonts w:ascii="Arial" w:hAnsi="Arial" w:cs="Arial"/>
          <w:lang w:val="es-MX" w:eastAsia="es-MX"/>
        </w:rPr>
        <w:t>ser más eficientes,</w:t>
      </w:r>
      <w:r w:rsidRPr="009D39E0">
        <w:rPr>
          <w:rFonts w:ascii="Arial" w:hAnsi="Arial" w:cs="Arial"/>
          <w:lang w:val="es-MX" w:eastAsia="es-MX"/>
        </w:rPr>
        <w:t xml:space="preserve"> podemos mejorar</w:t>
      </w:r>
      <w:r w:rsidR="006034CB" w:rsidRPr="009D39E0">
        <w:rPr>
          <w:rFonts w:ascii="Arial" w:hAnsi="Arial" w:cs="Arial"/>
          <w:lang w:val="es-MX" w:eastAsia="es-MX"/>
        </w:rPr>
        <w:t>,</w:t>
      </w:r>
      <w:r w:rsidRPr="009D39E0">
        <w:rPr>
          <w:rFonts w:ascii="Arial" w:hAnsi="Arial" w:cs="Arial"/>
          <w:lang w:val="es-MX" w:eastAsia="es-MX"/>
        </w:rPr>
        <w:t xml:space="preserve"> con el paso del tiempo</w:t>
      </w:r>
      <w:r w:rsidR="006034CB" w:rsidRPr="009D39E0">
        <w:rPr>
          <w:rFonts w:ascii="Arial" w:hAnsi="Arial" w:cs="Arial"/>
          <w:lang w:val="es-MX" w:eastAsia="es-MX"/>
        </w:rPr>
        <w:t>,</w:t>
      </w:r>
      <w:r w:rsidRPr="009D39E0">
        <w:rPr>
          <w:rFonts w:ascii="Arial" w:hAnsi="Arial" w:cs="Arial"/>
          <w:lang w:val="es-MX" w:eastAsia="es-MX"/>
        </w:rPr>
        <w:t xml:space="preserve"> la calidad de vida de la sociedad de nuestro país. </w:t>
      </w:r>
      <w:r w:rsidR="006034CB" w:rsidRPr="009D39E0">
        <w:rPr>
          <w:rFonts w:ascii="Arial" w:hAnsi="Arial" w:cs="Arial"/>
          <w:lang w:val="es-MX" w:eastAsia="es-MX"/>
        </w:rPr>
        <w:t>Este impacto es a largo plazo y no se puede evidenciar en estos momentos. En contraste, si podemos evidenciar con los indicadores de desempeño los resultados superiores del modelo creado con las ganancias económicas y deducciones fiscales de los inversionistas. Es por esto, que el cálculo de ratios de desempeño fue uno de los propósitos planteados.</w:t>
      </w:r>
    </w:p>
    <w:p w:rsidR="005D392E" w:rsidRPr="00DB392B" w:rsidRDefault="00A37B5C" w:rsidP="0052397C">
      <w:pPr>
        <w:spacing w:after="200" w:line="276" w:lineRule="auto"/>
        <w:jc w:val="both"/>
        <w:rPr>
          <w:rFonts w:ascii="Arial" w:hAnsi="Arial" w:cs="Arial"/>
          <w:lang w:val="es-MX" w:eastAsia="es-MX"/>
        </w:rPr>
      </w:pPr>
      <w:r w:rsidRPr="00DB392B">
        <w:rPr>
          <w:rFonts w:ascii="Arial" w:hAnsi="Arial" w:cs="Arial"/>
          <w:lang w:val="es-MX" w:eastAsia="es-MX"/>
        </w:rPr>
        <w:t>Los resultados de nuestros servicios profesionales ayudan a los que no disponen de recursos porque los incentivan al ahorro y a la planeación financiera</w:t>
      </w:r>
      <w:r w:rsidR="0097237D">
        <w:rPr>
          <w:rFonts w:ascii="Arial" w:hAnsi="Arial" w:cs="Arial"/>
          <w:lang w:val="es-MX" w:eastAsia="es-MX"/>
        </w:rPr>
        <w:t>.</w:t>
      </w:r>
    </w:p>
    <w:p w:rsidR="00ED6198" w:rsidRDefault="005D392E" w:rsidP="0052397C">
      <w:pPr>
        <w:spacing w:after="200" w:line="276" w:lineRule="auto"/>
        <w:jc w:val="both"/>
        <w:rPr>
          <w:rFonts w:ascii="Arial" w:hAnsi="Arial" w:cs="Arial"/>
          <w:color w:val="17365D"/>
          <w:lang w:val="es-MX" w:eastAsia="es-MX"/>
        </w:rPr>
      </w:pPr>
      <w:r w:rsidRPr="00DB392B">
        <w:rPr>
          <w:rFonts w:ascii="Arial" w:hAnsi="Arial" w:cs="Arial"/>
          <w:lang w:val="es-MX" w:eastAsia="es-MX"/>
        </w:rPr>
        <w:t xml:space="preserve">Cualquier institución del sector financiero puede aplicar los saberes de este proyecto, ya que es primordial desarrollar la educación financiera en toda la sociedad, sin importar la capacidad económica de cada ciudadano. Solo generando una cultura de ahorro e </w:t>
      </w:r>
      <w:r w:rsidR="00E46071" w:rsidRPr="00DB392B">
        <w:rPr>
          <w:rFonts w:ascii="Arial" w:hAnsi="Arial" w:cs="Arial"/>
          <w:lang w:val="es-MX" w:eastAsia="es-MX"/>
        </w:rPr>
        <w:t>inversión</w:t>
      </w:r>
      <w:r w:rsidRPr="00DB392B">
        <w:rPr>
          <w:rFonts w:ascii="Arial" w:hAnsi="Arial" w:cs="Arial"/>
          <w:lang w:val="es-MX" w:eastAsia="es-MX"/>
        </w:rPr>
        <w:t xml:space="preserve"> podremos realizar una aportación social duradera. Nuestros supuestos sobre la realidad no cambiaron porque ya teníamos conciencia de la situación financiera en la que vivimos. Más bien aprendimos a aportar nuestros aprendizajes profesionales </w:t>
      </w:r>
      <w:r w:rsidR="00E46071" w:rsidRPr="00DB392B">
        <w:rPr>
          <w:rFonts w:ascii="Arial" w:hAnsi="Arial" w:cs="Arial"/>
          <w:lang w:val="es-MX" w:eastAsia="es-MX"/>
        </w:rPr>
        <w:t>en beneficio de</w:t>
      </w:r>
      <w:r w:rsidRPr="00DB392B">
        <w:rPr>
          <w:rFonts w:ascii="Arial" w:hAnsi="Arial" w:cs="Arial"/>
          <w:lang w:val="es-MX" w:eastAsia="es-MX"/>
        </w:rPr>
        <w:t xml:space="preserve"> nuestra sociedad</w:t>
      </w:r>
      <w:r w:rsidRPr="00DB392B">
        <w:rPr>
          <w:rFonts w:ascii="Arial" w:hAnsi="Arial" w:cs="Arial"/>
          <w:color w:val="17365D"/>
          <w:lang w:val="es-MX" w:eastAsia="es-MX"/>
        </w:rPr>
        <w:t>.</w:t>
      </w:r>
    </w:p>
    <w:p w:rsidR="0097237D" w:rsidRDefault="0097237D" w:rsidP="0052397C">
      <w:pPr>
        <w:spacing w:after="200" w:line="276" w:lineRule="auto"/>
        <w:jc w:val="both"/>
        <w:rPr>
          <w:rFonts w:ascii="Arial" w:hAnsi="Arial" w:cs="Arial"/>
          <w:i/>
          <w:sz w:val="22"/>
          <w:lang w:val="es-MX" w:eastAsia="es-MX"/>
        </w:rPr>
      </w:pPr>
      <w:r w:rsidRPr="0097237D">
        <w:rPr>
          <w:rFonts w:ascii="Arial" w:hAnsi="Arial" w:cs="Arial"/>
          <w:i/>
          <w:sz w:val="22"/>
          <w:lang w:val="es-MX" w:eastAsia="es-MX"/>
        </w:rPr>
        <w:t>-Valeria Soto</w:t>
      </w:r>
    </w:p>
    <w:p w:rsidR="0097237D" w:rsidRPr="0097237D" w:rsidRDefault="0097237D" w:rsidP="0052397C">
      <w:pPr>
        <w:spacing w:after="200" w:line="276" w:lineRule="auto"/>
        <w:jc w:val="both"/>
        <w:rPr>
          <w:rFonts w:ascii="Arial" w:hAnsi="Arial" w:cs="Arial"/>
          <w:szCs w:val="20"/>
          <w:shd w:val="clear" w:color="auto" w:fill="FFFFFF"/>
        </w:rPr>
      </w:pPr>
      <w:r w:rsidRPr="0097237D">
        <w:rPr>
          <w:rFonts w:ascii="Arial" w:hAnsi="Arial" w:cs="Arial"/>
          <w:szCs w:val="20"/>
          <w:shd w:val="clear" w:color="auto" w:fill="FFFFFF"/>
        </w:rPr>
        <w:lastRenderedPageBreak/>
        <w:t>Es difícil en ocasiones poder ayudar a la sociedad meramente con modelos matemáticos financieros o con programas, en el momento en el que se emplean para generar mayores rendimientos a los inversores, mayores comisiones a los vendedores y mayor competitividad a la empresa, comencé a ver como se podía ayudar a las demás personas y no solo buscar un interés personal.</w:t>
      </w:r>
    </w:p>
    <w:p w:rsidR="0097237D" w:rsidRDefault="0097237D" w:rsidP="0052397C">
      <w:pPr>
        <w:spacing w:after="200" w:line="276" w:lineRule="auto"/>
        <w:jc w:val="both"/>
        <w:rPr>
          <w:rFonts w:ascii="Arial" w:hAnsi="Arial" w:cs="Arial"/>
          <w:sz w:val="22"/>
          <w:szCs w:val="20"/>
          <w:shd w:val="clear" w:color="auto" w:fill="FFFFFF"/>
        </w:rPr>
      </w:pPr>
      <w:r w:rsidRPr="0097237D">
        <w:rPr>
          <w:rFonts w:ascii="Arial" w:hAnsi="Arial" w:cs="Arial"/>
          <w:sz w:val="22"/>
          <w:szCs w:val="20"/>
          <w:shd w:val="clear" w:color="auto" w:fill="FFFFFF"/>
        </w:rPr>
        <w:t>-Juan Pablo Cortés</w:t>
      </w:r>
    </w:p>
    <w:p w:rsidR="0097237D" w:rsidRPr="0097237D" w:rsidRDefault="0097237D" w:rsidP="0052397C">
      <w:pPr>
        <w:spacing w:line="276" w:lineRule="auto"/>
        <w:jc w:val="both"/>
        <w:rPr>
          <w:rFonts w:ascii="Arial" w:hAnsi="Arial" w:cs="Arial"/>
          <w:szCs w:val="22"/>
        </w:rPr>
      </w:pPr>
      <w:r w:rsidRPr="0097237D">
        <w:rPr>
          <w:rFonts w:ascii="Arial" w:hAnsi="Arial" w:cs="Arial"/>
          <w:szCs w:val="22"/>
        </w:rPr>
        <w:t>Socialmente aprendí como la empresa les da la opción a pequeños inversionistas, que no cuentan con un capital extenso para entrar con otros intermediarios financieros, de invertir su capital en el mercado bursátil. Además de que la empresa maneja fondos de retiro, donde se encuentra el dinero de muchas personas que lo están guardando para el momento de su jubilación y que si ese dinero genera mayores intereses las personas que tienen ahí su dinero tendrán un retiro más seguro.</w:t>
      </w:r>
    </w:p>
    <w:p w:rsidR="0097237D" w:rsidRPr="0097237D" w:rsidRDefault="0097237D" w:rsidP="0052397C">
      <w:pPr>
        <w:spacing w:after="200" w:line="276" w:lineRule="auto"/>
        <w:jc w:val="both"/>
        <w:rPr>
          <w:rFonts w:ascii="Arial" w:hAnsi="Arial" w:cs="Arial"/>
          <w:sz w:val="22"/>
          <w:szCs w:val="22"/>
          <w:shd w:val="clear" w:color="auto" w:fill="FFFFFF"/>
        </w:rPr>
      </w:pPr>
      <w:r w:rsidRPr="0097237D">
        <w:rPr>
          <w:rFonts w:ascii="Arial" w:hAnsi="Arial" w:cs="Arial"/>
          <w:sz w:val="22"/>
          <w:szCs w:val="22"/>
          <w:shd w:val="clear" w:color="auto" w:fill="FFFFFF"/>
        </w:rPr>
        <w:t xml:space="preserve">-Daniel Hernández </w:t>
      </w:r>
    </w:p>
    <w:p w:rsidR="0097237D" w:rsidRPr="004C4ADE" w:rsidRDefault="0097237D" w:rsidP="0052397C">
      <w:pPr>
        <w:spacing w:after="200" w:line="276" w:lineRule="auto"/>
        <w:jc w:val="both"/>
        <w:rPr>
          <w:rFonts w:ascii="Arial" w:hAnsi="Arial" w:cs="Arial"/>
          <w:lang w:val="es-MX" w:eastAsia="es-MX"/>
        </w:rPr>
      </w:pPr>
      <w:r w:rsidRPr="004C4ADE">
        <w:rPr>
          <w:rFonts w:ascii="Arial" w:hAnsi="Arial" w:cs="Arial"/>
          <w:lang w:val="es-MX" w:eastAsia="es-MX"/>
        </w:rPr>
        <w:t>Este proyecto nos ayudó a saber cómo plantear una idea y saber cómo ponerla en práctica, separando, objetivos, las cosas que tenemos y las que tenemos que buscar, separando todavía más en subgrupos para obtenernos objetivos que nos llevan al objetivo principal. En resumen, la organización para poner en practica todo su plan.</w:t>
      </w:r>
    </w:p>
    <w:p w:rsidR="0097237D" w:rsidRPr="004C4ADE" w:rsidRDefault="0097237D" w:rsidP="0052397C">
      <w:pPr>
        <w:spacing w:after="200" w:line="276" w:lineRule="auto"/>
        <w:jc w:val="both"/>
        <w:rPr>
          <w:rFonts w:ascii="Arial" w:hAnsi="Arial" w:cs="Arial"/>
          <w:lang w:val="es-MX" w:eastAsia="es-MX"/>
        </w:rPr>
      </w:pPr>
      <w:r w:rsidRPr="004C4ADE">
        <w:rPr>
          <w:rFonts w:ascii="Arial" w:hAnsi="Arial" w:cs="Arial"/>
          <w:lang w:val="es-MX" w:eastAsia="es-MX"/>
        </w:rPr>
        <w:t>Este proyecto nos ayudó para mostrarnos que la realidad es muy diferente de las clases, donde aprendemos la teoría y resolver problemas sencillos. Con todo eso, aprendimos como buscar más información, y saber cuáles son las preguntas que necesitan respuestas. Como por ejemplo con la programación en un nuevo lenguaje que no habíamos aprendido y también con el método de optimización, planteándolo y analizando sus restricciones.</w:t>
      </w:r>
    </w:p>
    <w:p w:rsidR="0097237D" w:rsidRPr="004C4ADE" w:rsidRDefault="0097237D" w:rsidP="0052397C">
      <w:pPr>
        <w:spacing w:after="200" w:line="276" w:lineRule="auto"/>
        <w:jc w:val="both"/>
        <w:rPr>
          <w:rFonts w:ascii="Arial" w:hAnsi="Arial" w:cs="Arial"/>
          <w:lang w:val="es-MX" w:eastAsia="es-MX"/>
        </w:rPr>
      </w:pPr>
      <w:r w:rsidRPr="004C4ADE">
        <w:rPr>
          <w:rFonts w:ascii="Arial" w:hAnsi="Arial" w:cs="Arial"/>
          <w:lang w:val="es-MX" w:eastAsia="es-MX"/>
        </w:rPr>
        <w:t>Este proyecto tiene un gran potencial para alcanzar un gran objetivo, pues una optimización de una inversión financiera es sencilla si hecha sola, pero trabajando con una empresa multinacional que tiene como clientes grandes empresas potencias del mundo, eso nos trae una responsabilidad todavía mayor.</w:t>
      </w:r>
    </w:p>
    <w:p w:rsidR="0097237D" w:rsidRPr="004C4ADE" w:rsidRDefault="0097237D" w:rsidP="0052397C">
      <w:pPr>
        <w:spacing w:after="200" w:line="276" w:lineRule="auto"/>
        <w:jc w:val="both"/>
        <w:rPr>
          <w:rFonts w:ascii="Arial" w:hAnsi="Arial" w:cs="Arial"/>
          <w:lang w:val="es-MX" w:eastAsia="es-MX"/>
        </w:rPr>
      </w:pPr>
      <w:r w:rsidRPr="004C4ADE">
        <w:rPr>
          <w:rFonts w:ascii="Arial" w:hAnsi="Arial" w:cs="Arial"/>
          <w:lang w:val="es-MX" w:eastAsia="es-MX"/>
        </w:rPr>
        <w:t xml:space="preserve">Nuestro PAP tiene una área de actuación macro social, o sea, no actúa en puntos específicos de la sociedad y si de una forma general </w:t>
      </w:r>
      <w:proofErr w:type="spellStart"/>
      <w:r w:rsidRPr="004C4ADE">
        <w:rPr>
          <w:rFonts w:ascii="Arial" w:hAnsi="Arial" w:cs="Arial"/>
          <w:lang w:val="es-MX" w:eastAsia="es-MX"/>
        </w:rPr>
        <w:t>y</w:t>
      </w:r>
      <w:proofErr w:type="spellEnd"/>
      <w:r w:rsidRPr="004C4ADE">
        <w:rPr>
          <w:rFonts w:ascii="Arial" w:hAnsi="Arial" w:cs="Arial"/>
          <w:lang w:val="es-MX" w:eastAsia="es-MX"/>
        </w:rPr>
        <w:t xml:space="preserve"> indirecta. Por ejemplo, con las inversiones hechas puede mejorar una economía de una empresa </w:t>
      </w:r>
      <w:proofErr w:type="spellStart"/>
      <w:r w:rsidRPr="004C4ADE">
        <w:rPr>
          <w:rFonts w:ascii="Arial" w:hAnsi="Arial" w:cs="Arial"/>
          <w:lang w:val="es-MX" w:eastAsia="es-MX"/>
        </w:rPr>
        <w:t>ó</w:t>
      </w:r>
      <w:proofErr w:type="spellEnd"/>
      <w:r w:rsidRPr="004C4ADE">
        <w:rPr>
          <w:rFonts w:ascii="Arial" w:hAnsi="Arial" w:cs="Arial"/>
          <w:lang w:val="es-MX" w:eastAsia="es-MX"/>
        </w:rPr>
        <w:t xml:space="preserve"> de un país. No evidenciamos impactos sociales como ayudar la comunidad </w:t>
      </w:r>
      <w:proofErr w:type="spellStart"/>
      <w:r w:rsidRPr="004C4ADE">
        <w:rPr>
          <w:rFonts w:ascii="Arial" w:hAnsi="Arial" w:cs="Arial"/>
          <w:lang w:val="es-MX" w:eastAsia="es-MX"/>
        </w:rPr>
        <w:t>ó</w:t>
      </w:r>
      <w:proofErr w:type="spellEnd"/>
      <w:r w:rsidRPr="004C4ADE">
        <w:rPr>
          <w:rFonts w:ascii="Arial" w:hAnsi="Arial" w:cs="Arial"/>
          <w:lang w:val="es-MX" w:eastAsia="es-MX"/>
        </w:rPr>
        <w:t xml:space="preserve"> limpiar un rio.</w:t>
      </w:r>
    </w:p>
    <w:p w:rsidR="0097237D" w:rsidRPr="004C4ADE" w:rsidRDefault="0097237D" w:rsidP="0052397C">
      <w:pPr>
        <w:spacing w:after="200" w:line="276" w:lineRule="auto"/>
        <w:jc w:val="both"/>
        <w:rPr>
          <w:rFonts w:ascii="Arial" w:hAnsi="Arial" w:cs="Arial"/>
          <w:lang w:val="es-MX" w:eastAsia="es-MX"/>
        </w:rPr>
      </w:pPr>
      <w:r w:rsidRPr="004C4ADE">
        <w:rPr>
          <w:rFonts w:ascii="Arial" w:hAnsi="Arial" w:cs="Arial"/>
          <w:lang w:val="es-MX" w:eastAsia="es-MX"/>
        </w:rPr>
        <w:t>Los grupos soc</w:t>
      </w:r>
      <w:r>
        <w:rPr>
          <w:rFonts w:ascii="Arial" w:hAnsi="Arial" w:cs="Arial"/>
          <w:lang w:val="es-MX" w:eastAsia="es-MX"/>
        </w:rPr>
        <w:t>iale</w:t>
      </w:r>
      <w:r w:rsidRPr="004C4ADE">
        <w:rPr>
          <w:rFonts w:ascii="Arial" w:hAnsi="Arial" w:cs="Arial"/>
          <w:lang w:val="es-MX" w:eastAsia="es-MX"/>
        </w:rPr>
        <w:t>s beneficiados con el proyecto son los inversionistas de clase media alta</w:t>
      </w:r>
      <w:r>
        <w:rPr>
          <w:rFonts w:ascii="Arial" w:hAnsi="Arial" w:cs="Arial"/>
          <w:lang w:val="es-MX" w:eastAsia="es-MX"/>
        </w:rPr>
        <w:t xml:space="preserve">. </w:t>
      </w:r>
      <w:r w:rsidRPr="004C4ADE">
        <w:rPr>
          <w:rFonts w:ascii="Arial" w:hAnsi="Arial" w:cs="Arial"/>
          <w:lang w:val="es-MX" w:eastAsia="es-MX"/>
        </w:rPr>
        <w:t xml:space="preserve">Mis servicios profesionales produjeron un bien de carácter público ya que generamos material científico para que otras personas estudien y mejoren más </w:t>
      </w:r>
      <w:r w:rsidRPr="004C4ADE">
        <w:rPr>
          <w:rFonts w:ascii="Arial" w:hAnsi="Arial" w:cs="Arial"/>
          <w:lang w:val="es-MX" w:eastAsia="es-MX"/>
        </w:rPr>
        <w:lastRenderedPageBreak/>
        <w:t>esa idea. También contribuyeron para mejorar la economía del país trabajando en mejorar inversiones. Los saberes aplicados que hicieron posible la aportación social, son transferibles a otras situaciones y porque</w:t>
      </w:r>
      <w:r>
        <w:rPr>
          <w:rFonts w:ascii="Arial" w:hAnsi="Arial" w:cs="Arial"/>
          <w:lang w:val="es-MX" w:eastAsia="es-MX"/>
        </w:rPr>
        <w:t xml:space="preserve"> </w:t>
      </w:r>
      <w:r w:rsidRPr="004C4ADE">
        <w:rPr>
          <w:rFonts w:ascii="Arial" w:hAnsi="Arial" w:cs="Arial"/>
          <w:lang w:val="es-MX" w:eastAsia="es-MX"/>
        </w:rPr>
        <w:t>estamos trabajando en uno proyecto general, no sólo para México, y como también porque es un proyecto que nos trae una ayuda social indirecta, tal vez hasta en la economía del país.</w:t>
      </w:r>
    </w:p>
    <w:p w:rsidR="0097237D" w:rsidRPr="004C4ADE" w:rsidRDefault="0097237D" w:rsidP="0052397C">
      <w:pPr>
        <w:spacing w:after="200" w:line="276" w:lineRule="auto"/>
        <w:jc w:val="both"/>
        <w:rPr>
          <w:rFonts w:ascii="Arial" w:hAnsi="Arial" w:cs="Arial"/>
          <w:lang w:val="es-MX" w:eastAsia="es-MX"/>
        </w:rPr>
      </w:pPr>
      <w:r w:rsidRPr="004C4ADE">
        <w:rPr>
          <w:rFonts w:ascii="Arial" w:hAnsi="Arial" w:cs="Arial"/>
          <w:lang w:val="es-MX" w:eastAsia="es-MX"/>
        </w:rPr>
        <w:t>Para dar seguimiento a la aportación social de este proyecto a largo plazo debemos aplicar este proyecto en la vida real e invertir dinero en proyectos sociales. Ahora es posible ver con otra perspectiva como proyectos que aparentemente no son sociales pueden ayudar la sociedad.</w:t>
      </w:r>
    </w:p>
    <w:p w:rsidR="0097237D" w:rsidRDefault="0097237D" w:rsidP="0052397C">
      <w:pPr>
        <w:spacing w:after="200" w:line="276" w:lineRule="auto"/>
        <w:jc w:val="both"/>
        <w:rPr>
          <w:rFonts w:ascii="Arial" w:hAnsi="Arial" w:cs="Arial"/>
          <w:i/>
          <w:sz w:val="22"/>
          <w:lang w:val="es-MX" w:eastAsia="es-MX"/>
        </w:rPr>
      </w:pPr>
      <w:r w:rsidRPr="0097237D">
        <w:rPr>
          <w:rFonts w:ascii="Arial" w:hAnsi="Arial" w:cs="Arial"/>
          <w:i/>
          <w:sz w:val="22"/>
          <w:lang w:val="es-MX" w:eastAsia="es-MX"/>
        </w:rPr>
        <w:t>-Rodrigo Vieira</w:t>
      </w:r>
    </w:p>
    <w:p w:rsidR="00185DF4" w:rsidRPr="0096256E" w:rsidRDefault="00185DF4" w:rsidP="0052397C">
      <w:pPr>
        <w:spacing w:after="200" w:line="276" w:lineRule="auto"/>
        <w:jc w:val="both"/>
        <w:rPr>
          <w:rFonts w:ascii="Arial" w:hAnsi="Arial" w:cs="Arial"/>
          <w:lang w:val="es-MX" w:eastAsia="es-MX"/>
        </w:rPr>
      </w:pPr>
      <w:r w:rsidRPr="0096256E">
        <w:rPr>
          <w:rFonts w:ascii="Arial" w:hAnsi="Arial" w:cs="Arial"/>
          <w:lang w:val="es-MX" w:eastAsia="es-MX"/>
        </w:rPr>
        <w:t>Este proyecto me ayudó a entender como tornar una idea en un plan. Este proyecto me mostró como es diferente un caso real de un caso que normalmente vemos en clase, donde aprendemos teoría y resolvemos problemas sencillos</w:t>
      </w:r>
    </w:p>
    <w:p w:rsidR="00185DF4" w:rsidRPr="0096256E" w:rsidRDefault="00185DF4" w:rsidP="0052397C">
      <w:pPr>
        <w:spacing w:after="200" w:line="276" w:lineRule="auto"/>
        <w:jc w:val="both"/>
        <w:rPr>
          <w:rFonts w:ascii="Arial" w:hAnsi="Arial" w:cs="Arial"/>
          <w:lang w:val="es-MX" w:eastAsia="es-MX"/>
        </w:rPr>
      </w:pPr>
      <w:r w:rsidRPr="0096256E">
        <w:rPr>
          <w:rFonts w:ascii="Arial" w:hAnsi="Arial" w:cs="Arial"/>
          <w:lang w:val="es-MX" w:eastAsia="es-MX"/>
        </w:rPr>
        <w:t>Este proyecto tiene un gran potencial ya que una inversión financiera es sencilla si se hace sola, pero trabajando con una empresa multinacional que tiene grandes clientes nos trae una responsabilidad mayor.</w:t>
      </w:r>
    </w:p>
    <w:p w:rsidR="00185DF4" w:rsidRPr="0096256E" w:rsidRDefault="00185DF4" w:rsidP="0052397C">
      <w:pPr>
        <w:spacing w:after="200" w:line="276" w:lineRule="auto"/>
        <w:jc w:val="both"/>
        <w:rPr>
          <w:rFonts w:ascii="Arial" w:hAnsi="Arial" w:cs="Arial"/>
          <w:lang w:val="es-MX" w:eastAsia="es-MX"/>
        </w:rPr>
      </w:pPr>
      <w:r w:rsidRPr="0096256E">
        <w:rPr>
          <w:rFonts w:ascii="Arial" w:hAnsi="Arial" w:cs="Arial"/>
          <w:lang w:val="es-MX" w:eastAsia="es-MX"/>
        </w:rPr>
        <w:t xml:space="preserve">Nuestro PAP tiene una área de actuación macro social, o sea, no actúa en puntos específicos de la sociedad y si de una forma general </w:t>
      </w:r>
      <w:proofErr w:type="spellStart"/>
      <w:r w:rsidRPr="0096256E">
        <w:rPr>
          <w:rFonts w:ascii="Arial" w:hAnsi="Arial" w:cs="Arial"/>
          <w:lang w:val="es-MX" w:eastAsia="es-MX"/>
        </w:rPr>
        <w:t>y</w:t>
      </w:r>
      <w:proofErr w:type="spellEnd"/>
      <w:r w:rsidRPr="0096256E">
        <w:rPr>
          <w:rFonts w:ascii="Arial" w:hAnsi="Arial" w:cs="Arial"/>
          <w:lang w:val="es-MX" w:eastAsia="es-MX"/>
        </w:rPr>
        <w:t xml:space="preserve"> indirecta. Por ejemplo, con las inversiones hechas puede mejorar una economía de una empresa </w:t>
      </w:r>
      <w:proofErr w:type="spellStart"/>
      <w:r w:rsidRPr="0096256E">
        <w:rPr>
          <w:rFonts w:ascii="Arial" w:hAnsi="Arial" w:cs="Arial"/>
          <w:lang w:val="es-MX" w:eastAsia="es-MX"/>
        </w:rPr>
        <w:t>ó</w:t>
      </w:r>
      <w:proofErr w:type="spellEnd"/>
      <w:r w:rsidRPr="0096256E">
        <w:rPr>
          <w:rFonts w:ascii="Arial" w:hAnsi="Arial" w:cs="Arial"/>
          <w:lang w:val="es-MX" w:eastAsia="es-MX"/>
        </w:rPr>
        <w:t xml:space="preserve"> de un país. No evidenciamos impactos sociales como ayudar la comunidad </w:t>
      </w:r>
      <w:proofErr w:type="spellStart"/>
      <w:r w:rsidRPr="0096256E">
        <w:rPr>
          <w:rFonts w:ascii="Arial" w:hAnsi="Arial" w:cs="Arial"/>
          <w:lang w:val="es-MX" w:eastAsia="es-MX"/>
        </w:rPr>
        <w:t>ó</w:t>
      </w:r>
      <w:proofErr w:type="spellEnd"/>
      <w:r w:rsidRPr="0096256E">
        <w:rPr>
          <w:rFonts w:ascii="Arial" w:hAnsi="Arial" w:cs="Arial"/>
          <w:lang w:val="es-MX" w:eastAsia="es-MX"/>
        </w:rPr>
        <w:t xml:space="preserve"> limpiar un rio.</w:t>
      </w:r>
    </w:p>
    <w:p w:rsidR="00185DF4" w:rsidRPr="0096256E" w:rsidRDefault="00185DF4" w:rsidP="0052397C">
      <w:pPr>
        <w:spacing w:after="200" w:line="276" w:lineRule="auto"/>
        <w:jc w:val="both"/>
        <w:rPr>
          <w:rFonts w:ascii="Arial" w:hAnsi="Arial" w:cs="Arial"/>
          <w:lang w:val="es-MX" w:eastAsia="es-MX"/>
        </w:rPr>
      </w:pPr>
      <w:r w:rsidRPr="0096256E">
        <w:rPr>
          <w:rFonts w:ascii="Arial" w:hAnsi="Arial" w:cs="Arial"/>
          <w:lang w:val="es-MX" w:eastAsia="es-MX"/>
        </w:rPr>
        <w:t xml:space="preserve">A principio no pensábamos sobre el impacto social, pero después de conocer la empresa, y el impacto que tiene una inversión en la sociedad, tuve el conocimiento del impacto social posible. </w:t>
      </w:r>
    </w:p>
    <w:p w:rsidR="00185DF4" w:rsidRPr="0096256E" w:rsidRDefault="00185DF4" w:rsidP="0052397C">
      <w:pPr>
        <w:spacing w:after="200" w:line="276" w:lineRule="auto"/>
        <w:jc w:val="both"/>
        <w:rPr>
          <w:rFonts w:ascii="Arial" w:hAnsi="Arial" w:cs="Arial"/>
          <w:lang w:val="es-MX" w:eastAsia="es-MX"/>
        </w:rPr>
      </w:pPr>
      <w:r w:rsidRPr="0096256E">
        <w:rPr>
          <w:rFonts w:ascii="Arial" w:hAnsi="Arial" w:cs="Arial"/>
          <w:lang w:val="es-MX" w:eastAsia="es-MX"/>
        </w:rPr>
        <w:t>Mis servicios profesionales podrían contribuir a mejorar la economía del país al  mejorar las inversiones, pero todavía no ha contribuido porque el proyecto es una simulación y no practico. Los saberes aplicados son transferibles a otras situaciones, pues es un proyecto que nos trae una ayuda social indirecta en la economía de uno país.</w:t>
      </w:r>
    </w:p>
    <w:p w:rsidR="00185DF4" w:rsidRPr="0096256E" w:rsidRDefault="00185DF4" w:rsidP="0052397C">
      <w:pPr>
        <w:spacing w:after="200" w:line="276" w:lineRule="auto"/>
        <w:jc w:val="both"/>
        <w:rPr>
          <w:rFonts w:ascii="Arial" w:hAnsi="Arial" w:cs="Arial"/>
          <w:lang w:val="es-MX" w:eastAsia="es-MX"/>
        </w:rPr>
      </w:pPr>
      <w:r w:rsidRPr="0096256E">
        <w:rPr>
          <w:rFonts w:ascii="Arial" w:hAnsi="Arial" w:cs="Arial"/>
          <w:lang w:val="es-MX" w:eastAsia="es-MX"/>
        </w:rPr>
        <w:t xml:space="preserve">Ahora es posible ver con otra perspectiva como proyectos que aparentemente no son sociales pueden ayudar la sociedad. Hay proyectos donde </w:t>
      </w:r>
      <w:proofErr w:type="spellStart"/>
      <w:r w:rsidRPr="0096256E">
        <w:rPr>
          <w:rFonts w:ascii="Arial" w:hAnsi="Arial" w:cs="Arial"/>
          <w:lang w:val="es-MX" w:eastAsia="es-MX"/>
        </w:rPr>
        <w:t>si</w:t>
      </w:r>
      <w:proofErr w:type="spellEnd"/>
      <w:r w:rsidRPr="0096256E">
        <w:rPr>
          <w:rFonts w:ascii="Arial" w:hAnsi="Arial" w:cs="Arial"/>
          <w:lang w:val="es-MX" w:eastAsia="es-MX"/>
        </w:rPr>
        <w:t xml:space="preserve"> se ven impactos sociales directos e inmediatos, pero también hay otros (como nuestro PAP) donde los impactos no son inmediatos, pero son impactos de gran dimensiones.</w:t>
      </w:r>
    </w:p>
    <w:p w:rsidR="00185DF4" w:rsidRDefault="00185DF4" w:rsidP="0052397C">
      <w:pPr>
        <w:spacing w:line="276" w:lineRule="auto"/>
        <w:rPr>
          <w:rFonts w:ascii="Arial" w:hAnsi="Arial" w:cs="Arial"/>
          <w:i/>
          <w:sz w:val="22"/>
        </w:rPr>
      </w:pPr>
      <w:r w:rsidRPr="0096256E">
        <w:rPr>
          <w:rFonts w:ascii="Arial" w:hAnsi="Arial" w:cs="Arial"/>
          <w:i/>
          <w:sz w:val="22"/>
        </w:rPr>
        <w:t xml:space="preserve">-Ariel </w:t>
      </w:r>
      <w:proofErr w:type="spellStart"/>
      <w:r w:rsidRPr="0096256E">
        <w:rPr>
          <w:rFonts w:ascii="Arial" w:hAnsi="Arial" w:cs="Arial"/>
          <w:i/>
          <w:sz w:val="22"/>
        </w:rPr>
        <w:t>Marquine</w:t>
      </w:r>
      <w:proofErr w:type="spellEnd"/>
    </w:p>
    <w:p w:rsidR="00492039" w:rsidRPr="0096256E" w:rsidRDefault="00492039" w:rsidP="0052397C">
      <w:pPr>
        <w:spacing w:line="276" w:lineRule="auto"/>
        <w:rPr>
          <w:rFonts w:ascii="Arial" w:hAnsi="Arial" w:cs="Arial"/>
          <w:i/>
          <w:sz w:val="22"/>
        </w:rPr>
      </w:pPr>
    </w:p>
    <w:p w:rsidR="009D39E0" w:rsidRPr="009D39E0" w:rsidRDefault="009D39E0" w:rsidP="0052397C">
      <w:pPr>
        <w:spacing w:after="200" w:line="276" w:lineRule="auto"/>
        <w:jc w:val="both"/>
        <w:rPr>
          <w:rFonts w:ascii="Arial" w:hAnsi="Arial" w:cs="Arial"/>
          <w:color w:val="1D2129"/>
          <w:szCs w:val="20"/>
          <w:shd w:val="clear" w:color="auto" w:fill="FFFFFF"/>
        </w:rPr>
      </w:pPr>
      <w:r w:rsidRPr="009D39E0">
        <w:rPr>
          <w:rFonts w:ascii="Arial" w:hAnsi="Arial" w:cs="Arial"/>
          <w:color w:val="1D2129"/>
          <w:szCs w:val="20"/>
          <w:shd w:val="clear" w:color="auto" w:fill="FFFFFF"/>
        </w:rPr>
        <w:lastRenderedPageBreak/>
        <w:t>Este proyecto me encantó y cómo fue que se llevó a cabo. Las primeras clases nos sentábamos a dialogar, generar una lluvia de ideas, para hacer propuestas acerca de cómo se iba a abordar el problema. Después nos pusimos a trabajar, o echar a andar esas ideas, y si alguien ocupaba ayuda, o se atoraba en alguna parte, nos apoyábamos. Considero que aprendí bastante a como se debe plantear y proyecto y cómo tomar decisiones dentro del mismo. Acerca del impacto social de nuestro proyecto, sabemos que no fue un impacto inmediato pero a la larga pero tiene muchas bases para poder llegar a ser un muy buen proyecto, que beneficie a la sociedad, ya que si la sociedad comienza a hacer buenas inversiones, debido a nuestras aportaciones, su dinero va a rendir más, lo cual se traduce a una mejor calidad de vida para la sociedad. Me gustaría que este proyecto tuviese un seguimiento para hacer de esto una realidad.</w:t>
      </w:r>
    </w:p>
    <w:p w:rsidR="009D39E0" w:rsidRPr="009D39E0" w:rsidRDefault="009D39E0" w:rsidP="0052397C">
      <w:pPr>
        <w:spacing w:after="200" w:line="276" w:lineRule="auto"/>
        <w:jc w:val="both"/>
        <w:rPr>
          <w:rFonts w:ascii="Arial" w:hAnsi="Arial" w:cs="Arial"/>
          <w:i/>
          <w:lang w:val="es-MX" w:eastAsia="es-MX"/>
        </w:rPr>
      </w:pPr>
      <w:r w:rsidRPr="009D39E0">
        <w:rPr>
          <w:rFonts w:ascii="Arial" w:hAnsi="Arial" w:cs="Arial"/>
          <w:i/>
          <w:color w:val="1D2129"/>
          <w:sz w:val="22"/>
          <w:szCs w:val="20"/>
          <w:shd w:val="clear" w:color="auto" w:fill="FFFFFF"/>
        </w:rPr>
        <w:t>-Raúl Santander</w:t>
      </w:r>
    </w:p>
    <w:p w:rsidR="00736BC1" w:rsidRPr="00DB392B" w:rsidRDefault="00E44D0E" w:rsidP="0052397C">
      <w:pPr>
        <w:spacing w:after="200" w:line="276" w:lineRule="auto"/>
        <w:jc w:val="both"/>
        <w:rPr>
          <w:rFonts w:ascii="Arial" w:hAnsi="Arial" w:cs="Arial"/>
          <w:b/>
          <w:lang w:val="es-MX" w:eastAsia="es-MX"/>
        </w:rPr>
      </w:pPr>
      <w:r w:rsidRPr="00DB392B">
        <w:rPr>
          <w:rFonts w:ascii="Arial" w:hAnsi="Arial" w:cs="Arial"/>
          <w:b/>
          <w:lang w:val="es-MX" w:eastAsia="es-MX"/>
        </w:rPr>
        <w:t>6.3</w:t>
      </w:r>
      <w:r w:rsidR="008F369F" w:rsidRPr="00DB392B">
        <w:rPr>
          <w:rFonts w:ascii="Arial" w:hAnsi="Arial" w:cs="Arial"/>
          <w:b/>
          <w:lang w:val="es-MX" w:eastAsia="es-MX"/>
        </w:rPr>
        <w:t xml:space="preserve"> </w:t>
      </w:r>
      <w:r w:rsidR="006B4046" w:rsidRPr="00DB392B">
        <w:rPr>
          <w:rFonts w:ascii="Arial" w:hAnsi="Arial" w:cs="Arial"/>
          <w:b/>
          <w:lang w:val="es-MX" w:eastAsia="es-MX"/>
        </w:rPr>
        <w:t>Aprendizajes éticos</w:t>
      </w:r>
    </w:p>
    <w:p w:rsidR="00923252" w:rsidRPr="00DB392B" w:rsidRDefault="00923252" w:rsidP="0052397C">
      <w:pPr>
        <w:spacing w:after="200" w:line="276" w:lineRule="auto"/>
        <w:jc w:val="both"/>
        <w:rPr>
          <w:rFonts w:ascii="Arial" w:hAnsi="Arial" w:cs="Arial"/>
          <w:lang w:val="es-MX" w:eastAsia="es-MX"/>
        </w:rPr>
      </w:pPr>
      <w:r w:rsidRPr="00DB392B">
        <w:rPr>
          <w:rFonts w:ascii="Arial" w:hAnsi="Arial" w:cs="Arial"/>
          <w:lang w:val="es-MX" w:eastAsia="es-MX"/>
        </w:rPr>
        <w:t>La</w:t>
      </w:r>
      <w:r w:rsidR="00947F78" w:rsidRPr="00DB392B">
        <w:rPr>
          <w:rFonts w:ascii="Arial" w:hAnsi="Arial" w:cs="Arial"/>
          <w:lang w:val="es-MX" w:eastAsia="es-MX"/>
        </w:rPr>
        <w:t xml:space="preserve"> decisión más importante que tomamos fue el </w:t>
      </w:r>
      <w:r w:rsidRPr="00DB392B">
        <w:rPr>
          <w:rFonts w:ascii="Arial" w:hAnsi="Arial" w:cs="Arial"/>
          <w:lang w:val="es-MX" w:eastAsia="es-MX"/>
        </w:rPr>
        <w:t xml:space="preserve">buscar la forma </w:t>
      </w:r>
      <w:r w:rsidR="00947F78" w:rsidRPr="00DB392B">
        <w:rPr>
          <w:rFonts w:ascii="Arial" w:hAnsi="Arial" w:cs="Arial"/>
          <w:lang w:val="es-MX" w:eastAsia="es-MX"/>
        </w:rPr>
        <w:t>de que el inversionista disminuya su</w:t>
      </w:r>
      <w:r w:rsidRPr="00DB392B">
        <w:rPr>
          <w:rFonts w:ascii="Arial" w:hAnsi="Arial" w:cs="Arial"/>
          <w:lang w:val="es-MX" w:eastAsia="es-MX"/>
        </w:rPr>
        <w:t xml:space="preserve"> exposición </w:t>
      </w:r>
      <w:r w:rsidR="00947F78" w:rsidRPr="00DB392B">
        <w:rPr>
          <w:rFonts w:ascii="Arial" w:hAnsi="Arial" w:cs="Arial"/>
          <w:lang w:val="es-MX" w:eastAsia="es-MX"/>
        </w:rPr>
        <w:t>al riesgo de pérdida de</w:t>
      </w:r>
      <w:r w:rsidRPr="00DB392B">
        <w:rPr>
          <w:rFonts w:ascii="Arial" w:hAnsi="Arial" w:cs="Arial"/>
          <w:lang w:val="es-MX" w:eastAsia="es-MX"/>
        </w:rPr>
        <w:t xml:space="preserve"> capital </w:t>
      </w:r>
      <w:r w:rsidR="00947F78" w:rsidRPr="00DB392B">
        <w:rPr>
          <w:rFonts w:ascii="Arial" w:hAnsi="Arial" w:cs="Arial"/>
          <w:lang w:val="es-MX" w:eastAsia="es-MX"/>
        </w:rPr>
        <w:t>y aun así pueda obtener la mayor ganancia posible.</w:t>
      </w:r>
    </w:p>
    <w:p w:rsidR="00947F78" w:rsidRPr="00DB392B" w:rsidRDefault="00947F78" w:rsidP="0052397C">
      <w:pPr>
        <w:spacing w:after="200" w:line="276" w:lineRule="auto"/>
        <w:jc w:val="both"/>
        <w:rPr>
          <w:rFonts w:ascii="Arial" w:hAnsi="Arial" w:cs="Arial"/>
          <w:lang w:val="es-MX" w:eastAsia="es-MX"/>
        </w:rPr>
      </w:pPr>
      <w:r w:rsidRPr="00DB392B">
        <w:rPr>
          <w:rFonts w:ascii="Arial" w:hAnsi="Arial" w:cs="Arial"/>
          <w:lang w:val="es-MX" w:eastAsia="es-MX"/>
        </w:rPr>
        <w:t>Esta experiencia de vida me invita a ser responsable del capital de las personas que nos dan la oportunidad de gestionarlo, a buscar siempre obtener beneficios comunes y a seguir trabajando en equipo.</w:t>
      </w:r>
    </w:p>
    <w:p w:rsidR="00947F78" w:rsidRDefault="00947F78" w:rsidP="0052397C">
      <w:pPr>
        <w:spacing w:after="200" w:line="276" w:lineRule="auto"/>
        <w:jc w:val="both"/>
        <w:rPr>
          <w:rFonts w:ascii="Arial" w:hAnsi="Arial" w:cs="Arial"/>
          <w:lang w:val="es-MX" w:eastAsia="es-MX"/>
        </w:rPr>
      </w:pPr>
      <w:r w:rsidRPr="00DB392B">
        <w:rPr>
          <w:rFonts w:ascii="Arial" w:hAnsi="Arial" w:cs="Arial"/>
          <w:lang w:val="es-MX" w:eastAsia="es-MX"/>
        </w:rPr>
        <w:t>Después de esta experiencia llegamos a la conclusión de que debemos ejercer nuestra profesión no solo para obtener beneficios propios, más bien ejercer nuestros conocimientos profesionales buscando beneficios comunes para el bienestar social y para poder trabajar en un mercado justo y competitivo para todos.</w:t>
      </w:r>
    </w:p>
    <w:p w:rsidR="0097237D" w:rsidRPr="006D70EC" w:rsidRDefault="0097237D" w:rsidP="0052397C">
      <w:pPr>
        <w:spacing w:after="200" w:line="276" w:lineRule="auto"/>
        <w:jc w:val="both"/>
        <w:rPr>
          <w:rFonts w:ascii="Arial" w:hAnsi="Arial" w:cs="Arial"/>
          <w:sz w:val="22"/>
          <w:lang w:val="es-MX" w:eastAsia="es-MX"/>
        </w:rPr>
      </w:pPr>
      <w:r w:rsidRPr="006D70EC">
        <w:rPr>
          <w:rFonts w:ascii="Arial" w:hAnsi="Arial" w:cs="Arial"/>
          <w:sz w:val="22"/>
          <w:lang w:val="es-MX" w:eastAsia="es-MX"/>
        </w:rPr>
        <w:t>-Valeria Soto</w:t>
      </w:r>
    </w:p>
    <w:p w:rsidR="0097237D" w:rsidRPr="006D70EC" w:rsidRDefault="0097237D" w:rsidP="0052397C">
      <w:pPr>
        <w:spacing w:after="200" w:line="276" w:lineRule="auto"/>
        <w:jc w:val="both"/>
        <w:rPr>
          <w:rFonts w:ascii="Arial" w:hAnsi="Arial" w:cs="Arial"/>
          <w:shd w:val="clear" w:color="auto" w:fill="FFFFFF"/>
        </w:rPr>
      </w:pPr>
      <w:r w:rsidRPr="006D70EC">
        <w:rPr>
          <w:rFonts w:ascii="Arial" w:hAnsi="Arial" w:cs="Arial"/>
          <w:shd w:val="clear" w:color="auto" w:fill="FFFFFF"/>
        </w:rPr>
        <w:t xml:space="preserve">Uno de los mayores aprendizajes éticos fue relacionado con el reporte y la presentación, me di cuenta como es sumamente sencillo realizar alteraciones en la </w:t>
      </w:r>
      <w:r w:rsidR="006D70EC" w:rsidRPr="006D70EC">
        <w:rPr>
          <w:rFonts w:ascii="Arial" w:hAnsi="Arial" w:cs="Arial"/>
          <w:shd w:val="clear" w:color="auto" w:fill="FFFFFF"/>
        </w:rPr>
        <w:t>presentación</w:t>
      </w:r>
      <w:r w:rsidRPr="006D70EC">
        <w:rPr>
          <w:rFonts w:ascii="Arial" w:hAnsi="Arial" w:cs="Arial"/>
          <w:shd w:val="clear" w:color="auto" w:fill="FFFFFF"/>
        </w:rPr>
        <w:t xml:space="preserve"> y en los cálculos para dar una mejor impresión en cuanto a los resultados del proyecto. Sin embargo, la ética dictaba que debía de actuar de una forma adecuada.</w:t>
      </w:r>
    </w:p>
    <w:p w:rsidR="0097237D" w:rsidRDefault="0097237D" w:rsidP="0052397C">
      <w:pPr>
        <w:spacing w:after="200" w:line="276" w:lineRule="auto"/>
        <w:jc w:val="both"/>
        <w:rPr>
          <w:rFonts w:ascii="Arial" w:hAnsi="Arial" w:cs="Arial"/>
          <w:sz w:val="22"/>
          <w:lang w:val="es-MX" w:eastAsia="es-MX"/>
        </w:rPr>
      </w:pPr>
      <w:r w:rsidRPr="006D70EC">
        <w:rPr>
          <w:rFonts w:ascii="Arial" w:hAnsi="Arial" w:cs="Arial"/>
          <w:sz w:val="22"/>
          <w:lang w:val="es-MX" w:eastAsia="es-MX"/>
        </w:rPr>
        <w:t>-Juan Pablo Cortés</w:t>
      </w:r>
    </w:p>
    <w:p w:rsidR="00492039" w:rsidRDefault="00492039" w:rsidP="0052397C">
      <w:pPr>
        <w:spacing w:after="200" w:line="276" w:lineRule="auto"/>
        <w:jc w:val="both"/>
        <w:rPr>
          <w:rFonts w:ascii="Arial" w:hAnsi="Arial" w:cs="Arial"/>
          <w:sz w:val="22"/>
          <w:lang w:val="es-MX" w:eastAsia="es-MX"/>
        </w:rPr>
      </w:pPr>
    </w:p>
    <w:p w:rsidR="00492039" w:rsidRPr="006D70EC" w:rsidRDefault="00492039" w:rsidP="0052397C">
      <w:pPr>
        <w:spacing w:after="200" w:line="276" w:lineRule="auto"/>
        <w:jc w:val="both"/>
        <w:rPr>
          <w:rFonts w:ascii="Arial" w:hAnsi="Arial" w:cs="Arial"/>
          <w:sz w:val="22"/>
          <w:lang w:val="es-MX" w:eastAsia="es-MX"/>
        </w:rPr>
      </w:pPr>
    </w:p>
    <w:p w:rsidR="0097237D" w:rsidRDefault="0097237D" w:rsidP="0052397C">
      <w:pPr>
        <w:spacing w:line="276" w:lineRule="auto"/>
        <w:jc w:val="both"/>
        <w:rPr>
          <w:rFonts w:ascii="Arial" w:hAnsi="Arial" w:cs="Arial"/>
        </w:rPr>
      </w:pPr>
      <w:r w:rsidRPr="006D70EC">
        <w:rPr>
          <w:rFonts w:ascii="Arial" w:hAnsi="Arial" w:cs="Arial"/>
        </w:rPr>
        <w:lastRenderedPageBreak/>
        <w:t xml:space="preserve">Al trabajar para una empresa que maneja grandes cantidades de dinero que no son propias de la empresa, aprendí que la responsabilidad que tiene la empresa de manejar correctamente el dinero de las personas es muy importante, ya que la confianza de las personas </w:t>
      </w:r>
      <w:r w:rsidR="006D70EC" w:rsidRPr="006D70EC">
        <w:rPr>
          <w:rFonts w:ascii="Arial" w:hAnsi="Arial" w:cs="Arial"/>
        </w:rPr>
        <w:t>está</w:t>
      </w:r>
      <w:r w:rsidRPr="006D70EC">
        <w:rPr>
          <w:rFonts w:ascii="Arial" w:hAnsi="Arial" w:cs="Arial"/>
        </w:rPr>
        <w:t xml:space="preserve"> en OldMutual y ellos respetan eso dándoles las mejores opciones de inversión posibles.</w:t>
      </w:r>
    </w:p>
    <w:p w:rsidR="00492039" w:rsidRPr="006D70EC" w:rsidRDefault="00492039" w:rsidP="0052397C">
      <w:pPr>
        <w:spacing w:line="276" w:lineRule="auto"/>
        <w:jc w:val="both"/>
        <w:rPr>
          <w:rFonts w:ascii="Arial" w:hAnsi="Arial" w:cs="Arial"/>
        </w:rPr>
      </w:pPr>
    </w:p>
    <w:p w:rsidR="0097237D" w:rsidRDefault="0097237D" w:rsidP="0052397C">
      <w:pPr>
        <w:spacing w:after="200" w:line="276" w:lineRule="auto"/>
        <w:jc w:val="both"/>
        <w:rPr>
          <w:rFonts w:ascii="Arial" w:hAnsi="Arial" w:cs="Arial"/>
          <w:i/>
          <w:sz w:val="22"/>
          <w:lang w:val="es-MX" w:eastAsia="es-MX"/>
        </w:rPr>
      </w:pPr>
      <w:r w:rsidRPr="00492039">
        <w:rPr>
          <w:rFonts w:ascii="Arial" w:hAnsi="Arial" w:cs="Arial"/>
          <w:i/>
          <w:sz w:val="22"/>
          <w:lang w:val="es-MX" w:eastAsia="es-MX"/>
        </w:rPr>
        <w:t xml:space="preserve">-Daniel </w:t>
      </w:r>
      <w:r w:rsidR="006D70EC" w:rsidRPr="00492039">
        <w:rPr>
          <w:rFonts w:ascii="Arial" w:hAnsi="Arial" w:cs="Arial"/>
          <w:i/>
          <w:sz w:val="22"/>
          <w:lang w:val="es-MX" w:eastAsia="es-MX"/>
        </w:rPr>
        <w:t>Hernández</w:t>
      </w:r>
    </w:p>
    <w:p w:rsidR="00492039" w:rsidRPr="00492039" w:rsidRDefault="00492039" w:rsidP="0052397C">
      <w:pPr>
        <w:spacing w:after="200" w:line="276" w:lineRule="auto"/>
        <w:jc w:val="both"/>
        <w:rPr>
          <w:rFonts w:ascii="Arial" w:hAnsi="Arial" w:cs="Arial"/>
          <w:i/>
          <w:sz w:val="22"/>
          <w:lang w:val="es-MX" w:eastAsia="es-MX"/>
        </w:rPr>
      </w:pPr>
    </w:p>
    <w:p w:rsidR="006D70EC" w:rsidRPr="006D70EC" w:rsidRDefault="006D70EC" w:rsidP="0052397C">
      <w:pPr>
        <w:spacing w:after="200" w:line="276" w:lineRule="auto"/>
        <w:jc w:val="both"/>
        <w:rPr>
          <w:rFonts w:ascii="Arial" w:hAnsi="Arial" w:cs="Arial"/>
          <w:lang w:val="es-MX" w:eastAsia="es-MX"/>
        </w:rPr>
      </w:pPr>
      <w:r w:rsidRPr="006D70EC">
        <w:rPr>
          <w:rFonts w:ascii="Arial" w:hAnsi="Arial" w:cs="Arial"/>
          <w:lang w:val="es-MX" w:eastAsia="es-MX"/>
        </w:rPr>
        <w:t>La principal decisión fue venir al México y hacer este proyecto. Adquirir experiencia, aprender un nuevo idioma, tener contacto con una cultura diferente, todo eso hace parte de una experiencia singular de vida y profesional.</w:t>
      </w:r>
    </w:p>
    <w:p w:rsidR="006D70EC" w:rsidRPr="006D70EC" w:rsidRDefault="006D70EC" w:rsidP="0052397C">
      <w:pPr>
        <w:spacing w:after="200" w:line="276" w:lineRule="auto"/>
        <w:jc w:val="both"/>
        <w:rPr>
          <w:rFonts w:ascii="Arial" w:hAnsi="Arial" w:cs="Arial"/>
          <w:lang w:val="es-MX" w:eastAsia="es-MX"/>
        </w:rPr>
      </w:pPr>
      <w:r w:rsidRPr="006D70EC">
        <w:rPr>
          <w:rFonts w:ascii="Arial" w:hAnsi="Arial" w:cs="Arial"/>
          <w:lang w:val="es-MX" w:eastAsia="es-MX"/>
        </w:rPr>
        <w:t xml:space="preserve">Como experiencia de vida me lleva a considerar la importancia de la unión del trabajo en equipo y a considerar las diferencias como “armas” para las dificultades.  </w:t>
      </w:r>
    </w:p>
    <w:p w:rsidR="006D70EC" w:rsidRPr="006D70EC" w:rsidRDefault="006D70EC" w:rsidP="0052397C">
      <w:pPr>
        <w:spacing w:after="200" w:line="276" w:lineRule="auto"/>
        <w:jc w:val="both"/>
        <w:rPr>
          <w:rFonts w:ascii="Arial" w:hAnsi="Arial" w:cs="Arial"/>
          <w:lang w:val="es-MX" w:eastAsia="es-MX"/>
        </w:rPr>
      </w:pPr>
      <w:r w:rsidRPr="006D70EC">
        <w:rPr>
          <w:rFonts w:ascii="Arial" w:hAnsi="Arial" w:cs="Arial"/>
          <w:lang w:val="es-MX" w:eastAsia="es-MX"/>
        </w:rPr>
        <w:t>Con eses conocimientos obtenidos en este proyecto podemos aplicarlo tanto para uso personal cuanto para uso empresarial.</w:t>
      </w:r>
    </w:p>
    <w:p w:rsidR="006D70EC" w:rsidRDefault="006D70EC" w:rsidP="0052397C">
      <w:pPr>
        <w:spacing w:after="200" w:line="276" w:lineRule="auto"/>
        <w:jc w:val="both"/>
        <w:rPr>
          <w:rFonts w:ascii="Arial" w:hAnsi="Arial" w:cs="Arial"/>
          <w:b/>
          <w:lang w:val="es-MX" w:eastAsia="es-MX"/>
        </w:rPr>
      </w:pPr>
      <w:r>
        <w:rPr>
          <w:rFonts w:ascii="Arial" w:hAnsi="Arial" w:cs="Arial"/>
          <w:i/>
          <w:sz w:val="22"/>
          <w:lang w:val="es-MX" w:eastAsia="es-MX"/>
        </w:rPr>
        <w:t xml:space="preserve">-Rodrigo </w:t>
      </w:r>
      <w:r w:rsidRPr="00B624F1">
        <w:rPr>
          <w:rFonts w:ascii="Arial" w:hAnsi="Arial" w:cs="Arial"/>
          <w:i/>
          <w:sz w:val="22"/>
          <w:lang w:val="es-MX" w:eastAsia="es-MX"/>
        </w:rPr>
        <w:t>Vieira</w:t>
      </w:r>
      <w:r w:rsidRPr="00DB392B">
        <w:rPr>
          <w:rFonts w:ascii="Arial" w:hAnsi="Arial" w:cs="Arial"/>
          <w:b/>
          <w:lang w:val="es-MX" w:eastAsia="es-MX"/>
        </w:rPr>
        <w:t xml:space="preserve"> </w:t>
      </w:r>
    </w:p>
    <w:p w:rsidR="00185DF4" w:rsidRPr="0096256E" w:rsidRDefault="00185DF4" w:rsidP="0052397C">
      <w:pPr>
        <w:spacing w:after="200" w:line="276" w:lineRule="auto"/>
        <w:jc w:val="both"/>
        <w:rPr>
          <w:rFonts w:ascii="Arial" w:hAnsi="Arial" w:cs="Arial"/>
          <w:lang w:val="es-MX" w:eastAsia="es-MX"/>
        </w:rPr>
      </w:pPr>
      <w:r w:rsidRPr="0096256E">
        <w:rPr>
          <w:rFonts w:ascii="Arial" w:hAnsi="Arial" w:cs="Arial"/>
          <w:lang w:val="es-MX" w:eastAsia="es-MX"/>
        </w:rPr>
        <w:t>La principal decisión fue venir al México y hacer este proyecto. Adquirir experiencia, aprender un nuevo idioma, tener contacto con una cultura diferente, todo eso hace parte de una experiencia singular de vida y profesional.</w:t>
      </w:r>
    </w:p>
    <w:p w:rsidR="00185DF4" w:rsidRPr="0096256E" w:rsidRDefault="00185DF4" w:rsidP="0052397C">
      <w:pPr>
        <w:spacing w:after="200" w:line="276" w:lineRule="auto"/>
        <w:jc w:val="both"/>
        <w:rPr>
          <w:rFonts w:ascii="Arial" w:hAnsi="Arial" w:cs="Arial"/>
          <w:lang w:val="es-MX" w:eastAsia="es-MX"/>
        </w:rPr>
      </w:pPr>
      <w:r w:rsidRPr="0096256E">
        <w:rPr>
          <w:rFonts w:ascii="Arial" w:hAnsi="Arial" w:cs="Arial"/>
          <w:lang w:val="es-MX" w:eastAsia="es-MX"/>
        </w:rPr>
        <w:t>Esta es una experiencia enorme, donde llegamos aquí sin conocer la lengua, sin conocer personas y mucho menos teniendo alguna noción de finanzas. Aparte de aprender todo eso, vimos como las personas si trabajan con el mismo objetivo, aunque sean muy diferentes, hasta de otro país, lo logran.  Con eses conocimientos obtenidos en este proyecto podemos aplicarlo tanto para uso personal cuanto para uso empresarial.</w:t>
      </w:r>
    </w:p>
    <w:p w:rsidR="00185DF4" w:rsidRPr="00177078" w:rsidRDefault="00185DF4" w:rsidP="0052397C">
      <w:pPr>
        <w:spacing w:after="200" w:line="276" w:lineRule="auto"/>
        <w:jc w:val="both"/>
        <w:rPr>
          <w:rFonts w:ascii="Arial" w:hAnsi="Arial" w:cs="Arial"/>
          <w:i/>
          <w:color w:val="17365D"/>
          <w:lang w:val="es-MX" w:eastAsia="es-MX"/>
        </w:rPr>
      </w:pPr>
      <w:r w:rsidRPr="0096256E">
        <w:rPr>
          <w:rFonts w:ascii="Arial" w:hAnsi="Arial" w:cs="Arial"/>
          <w:i/>
          <w:sz w:val="22"/>
        </w:rPr>
        <w:t xml:space="preserve">-Ariel </w:t>
      </w:r>
      <w:proofErr w:type="spellStart"/>
      <w:r w:rsidRPr="0096256E">
        <w:rPr>
          <w:rFonts w:ascii="Arial" w:hAnsi="Arial" w:cs="Arial"/>
          <w:i/>
          <w:sz w:val="22"/>
        </w:rPr>
        <w:t>Marquine</w:t>
      </w:r>
      <w:proofErr w:type="spellEnd"/>
    </w:p>
    <w:p w:rsidR="009D39E0" w:rsidRPr="009D39E0" w:rsidRDefault="009D39E0" w:rsidP="0052397C">
      <w:pPr>
        <w:spacing w:after="200" w:line="276" w:lineRule="auto"/>
        <w:jc w:val="both"/>
        <w:rPr>
          <w:rFonts w:ascii="Arial" w:hAnsi="Arial" w:cs="Arial"/>
          <w:color w:val="1D2129"/>
          <w:szCs w:val="20"/>
          <w:shd w:val="clear" w:color="auto" w:fill="FFFFFF"/>
        </w:rPr>
      </w:pPr>
      <w:r w:rsidRPr="009D39E0">
        <w:rPr>
          <w:rFonts w:ascii="Arial" w:hAnsi="Arial" w:cs="Arial"/>
          <w:color w:val="1D2129"/>
          <w:szCs w:val="20"/>
          <w:shd w:val="clear" w:color="auto" w:fill="FFFFFF"/>
        </w:rPr>
        <w:t>Después de la experiencia de PAP, tengo muchas más opciones acerca de en dónde puedo de ejercer mi profesión. Honestamente, me agrada la idea de hacerlo en una empresa, o al menos es a lo que me invita la experiencia vivida en este PAP, ya que tomé la decisión de entrar a este proyecto para desarrollar mis habilidades de programación y manejo de datos, pero el hecho de poder orientar esas habilidades al apoyo de la sociedad (no importa que se vean beneficiados indirectamente), me genera un sentimiento de bienestar indescriptible.</w:t>
      </w:r>
    </w:p>
    <w:p w:rsidR="00492039" w:rsidRDefault="009D39E0" w:rsidP="0052397C">
      <w:pPr>
        <w:spacing w:after="200" w:line="276" w:lineRule="auto"/>
        <w:jc w:val="both"/>
        <w:rPr>
          <w:rFonts w:ascii="Arial" w:hAnsi="Arial" w:cs="Arial"/>
          <w:b/>
          <w:i/>
          <w:sz w:val="28"/>
          <w:lang w:val="es-MX" w:eastAsia="es-MX"/>
        </w:rPr>
      </w:pPr>
      <w:r w:rsidRPr="009D39E0">
        <w:rPr>
          <w:rFonts w:ascii="Arial" w:hAnsi="Arial" w:cs="Arial"/>
          <w:i/>
          <w:color w:val="1D2129"/>
          <w:sz w:val="22"/>
          <w:szCs w:val="20"/>
          <w:shd w:val="clear" w:color="auto" w:fill="FFFFFF"/>
        </w:rPr>
        <w:t>-Raúl Santander</w:t>
      </w:r>
    </w:p>
    <w:p w:rsidR="00DA55DA" w:rsidRPr="00492039" w:rsidRDefault="00DA55DA" w:rsidP="0052397C">
      <w:pPr>
        <w:spacing w:after="200" w:line="276" w:lineRule="auto"/>
        <w:jc w:val="both"/>
        <w:rPr>
          <w:rFonts w:ascii="Arial" w:hAnsi="Arial" w:cs="Arial"/>
          <w:b/>
          <w:i/>
          <w:sz w:val="28"/>
          <w:lang w:val="es-MX" w:eastAsia="es-MX"/>
        </w:rPr>
      </w:pPr>
      <w:r w:rsidRPr="00DB392B">
        <w:rPr>
          <w:rFonts w:ascii="Arial" w:hAnsi="Arial" w:cs="Arial"/>
          <w:b/>
          <w:lang w:val="es-MX" w:eastAsia="es-MX"/>
        </w:rPr>
        <w:lastRenderedPageBreak/>
        <w:t xml:space="preserve">6.4 Aprendizajes </w:t>
      </w:r>
      <w:r w:rsidR="006B4046" w:rsidRPr="00DB392B">
        <w:rPr>
          <w:rFonts w:ascii="Arial" w:hAnsi="Arial" w:cs="Arial"/>
          <w:b/>
          <w:lang w:val="es-MX" w:eastAsia="es-MX"/>
        </w:rPr>
        <w:t>en lo personal</w:t>
      </w:r>
    </w:p>
    <w:p w:rsidR="00492039" w:rsidRDefault="006D70EC" w:rsidP="0052397C">
      <w:pPr>
        <w:spacing w:after="200" w:line="276" w:lineRule="auto"/>
        <w:jc w:val="both"/>
        <w:rPr>
          <w:rFonts w:ascii="Arial" w:hAnsi="Arial" w:cs="Arial"/>
          <w:lang w:val="es-MX" w:eastAsia="es-MX"/>
        </w:rPr>
      </w:pPr>
      <w:r>
        <w:rPr>
          <w:rFonts w:ascii="Arial" w:hAnsi="Arial" w:cs="Arial"/>
          <w:lang w:val="es-MX" w:eastAsia="es-MX"/>
        </w:rPr>
        <w:t>Con este PAP descubrí</w:t>
      </w:r>
      <w:r w:rsidR="008B4481" w:rsidRPr="00DB392B">
        <w:rPr>
          <w:rFonts w:ascii="Arial" w:hAnsi="Arial" w:cs="Arial"/>
          <w:lang w:val="es-MX" w:eastAsia="es-MX"/>
        </w:rPr>
        <w:t xml:space="preserve"> que el beneficiar a la sociedad es la mejor forma de ejercer como profesionista.</w:t>
      </w:r>
      <w:r>
        <w:rPr>
          <w:rFonts w:ascii="Arial" w:hAnsi="Arial" w:cs="Arial"/>
          <w:lang w:val="es-MX" w:eastAsia="es-MX"/>
        </w:rPr>
        <w:t xml:space="preserve"> </w:t>
      </w:r>
      <w:r w:rsidR="008B4481" w:rsidRPr="00DB392B">
        <w:rPr>
          <w:rFonts w:ascii="Arial" w:hAnsi="Arial" w:cs="Arial"/>
          <w:lang w:val="es-MX" w:eastAsia="es-MX"/>
        </w:rPr>
        <w:t xml:space="preserve">También </w:t>
      </w:r>
      <w:r>
        <w:rPr>
          <w:rFonts w:ascii="Arial" w:hAnsi="Arial" w:cs="Arial"/>
          <w:lang w:val="es-MX" w:eastAsia="es-MX"/>
        </w:rPr>
        <w:t xml:space="preserve">el cómo aprovechar que un </w:t>
      </w:r>
      <w:r w:rsidR="008B4481" w:rsidRPr="00DB392B">
        <w:rPr>
          <w:rFonts w:ascii="Arial" w:hAnsi="Arial" w:cs="Arial"/>
          <w:lang w:val="es-MX" w:eastAsia="es-MX"/>
        </w:rPr>
        <w:t xml:space="preserve">equipo está conformado de </w:t>
      </w:r>
      <w:r>
        <w:rPr>
          <w:rFonts w:ascii="Arial" w:hAnsi="Arial" w:cs="Arial"/>
          <w:lang w:val="es-MX" w:eastAsia="es-MX"/>
        </w:rPr>
        <w:t>personas con diferentes aptitud</w:t>
      </w:r>
      <w:r w:rsidR="008B4481" w:rsidRPr="00DB392B">
        <w:rPr>
          <w:rFonts w:ascii="Arial" w:hAnsi="Arial" w:cs="Arial"/>
          <w:lang w:val="es-MX" w:eastAsia="es-MX"/>
        </w:rPr>
        <w:t xml:space="preserve">, por lo tanto nuestros conocimientos y </w:t>
      </w:r>
      <w:r w:rsidR="00492039">
        <w:rPr>
          <w:rFonts w:ascii="Arial" w:hAnsi="Arial" w:cs="Arial"/>
          <w:lang w:val="es-MX" w:eastAsia="es-MX"/>
        </w:rPr>
        <w:t xml:space="preserve">formas de trabajo son distintos. </w:t>
      </w:r>
      <w:r w:rsidR="008B4481" w:rsidRPr="00DB392B">
        <w:rPr>
          <w:rFonts w:ascii="Arial" w:hAnsi="Arial" w:cs="Arial"/>
          <w:lang w:val="es-MX" w:eastAsia="es-MX"/>
        </w:rPr>
        <w:t>Para  nuestro proyecto de vida apren</w:t>
      </w:r>
      <w:r w:rsidR="000E0022">
        <w:rPr>
          <w:rFonts w:ascii="Arial" w:hAnsi="Arial" w:cs="Arial"/>
          <w:lang w:val="es-MX" w:eastAsia="es-MX"/>
        </w:rPr>
        <w:t>dimos la importancia de ahorrar y de</w:t>
      </w:r>
      <w:r w:rsidR="008B4481" w:rsidRPr="00DB392B">
        <w:rPr>
          <w:rFonts w:ascii="Arial" w:hAnsi="Arial" w:cs="Arial"/>
          <w:lang w:val="es-MX" w:eastAsia="es-MX"/>
        </w:rPr>
        <w:t>l traba</w:t>
      </w:r>
      <w:r w:rsidR="000E0022">
        <w:rPr>
          <w:rFonts w:ascii="Arial" w:hAnsi="Arial" w:cs="Arial"/>
          <w:lang w:val="es-MX" w:eastAsia="es-MX"/>
        </w:rPr>
        <w:t>jo colaborativo.</w:t>
      </w:r>
    </w:p>
    <w:p w:rsidR="000E0022" w:rsidRPr="00492039" w:rsidRDefault="000E0022" w:rsidP="0052397C">
      <w:pPr>
        <w:spacing w:after="200" w:line="276" w:lineRule="auto"/>
        <w:jc w:val="both"/>
        <w:rPr>
          <w:rFonts w:ascii="Arial" w:hAnsi="Arial" w:cs="Arial"/>
          <w:lang w:val="es-MX" w:eastAsia="es-MX"/>
        </w:rPr>
      </w:pPr>
      <w:r w:rsidRPr="000E0022">
        <w:rPr>
          <w:rFonts w:ascii="Arial" w:hAnsi="Arial" w:cs="Arial"/>
          <w:i/>
          <w:sz w:val="22"/>
          <w:lang w:val="es-MX" w:eastAsia="es-MX"/>
        </w:rPr>
        <w:t>-Valeria Soto</w:t>
      </w:r>
    </w:p>
    <w:p w:rsidR="000E0022" w:rsidRPr="000E0022" w:rsidRDefault="000E0022" w:rsidP="0052397C">
      <w:pPr>
        <w:spacing w:after="200" w:line="276" w:lineRule="auto"/>
        <w:jc w:val="both"/>
        <w:rPr>
          <w:rFonts w:ascii="Arial" w:hAnsi="Arial" w:cs="Arial"/>
          <w:szCs w:val="20"/>
          <w:shd w:val="clear" w:color="auto" w:fill="FFFFFF"/>
        </w:rPr>
      </w:pPr>
      <w:r w:rsidRPr="000E0022">
        <w:rPr>
          <w:rFonts w:ascii="Arial" w:hAnsi="Arial" w:cs="Arial"/>
          <w:szCs w:val="20"/>
          <w:shd w:val="clear" w:color="auto" w:fill="FFFFFF"/>
        </w:rPr>
        <w:t>Me costó mucho trabajo el trabajo en equipo, trabajar con 3 personas que son de otra carrera totalmente fue algo difícil de adaptarme y trabajar en equipos tan grandes. Aprendí muchas cosas tanto para la vida laboral como personal.</w:t>
      </w:r>
    </w:p>
    <w:p w:rsidR="000E0022" w:rsidRPr="00492039" w:rsidRDefault="000E0022" w:rsidP="0052397C">
      <w:pPr>
        <w:spacing w:after="200" w:line="276" w:lineRule="auto"/>
        <w:jc w:val="both"/>
        <w:rPr>
          <w:rFonts w:ascii="Arial" w:hAnsi="Arial" w:cs="Arial"/>
          <w:i/>
          <w:sz w:val="22"/>
          <w:lang w:eastAsia="es-MX"/>
        </w:rPr>
      </w:pPr>
      <w:r w:rsidRPr="00492039">
        <w:rPr>
          <w:rFonts w:ascii="Arial" w:hAnsi="Arial" w:cs="Arial"/>
          <w:i/>
          <w:sz w:val="22"/>
          <w:lang w:eastAsia="es-MX"/>
        </w:rPr>
        <w:t>-Juan Pablo Cortés</w:t>
      </w:r>
    </w:p>
    <w:p w:rsidR="000E0022" w:rsidRPr="000E0022" w:rsidRDefault="000E0022" w:rsidP="0052397C">
      <w:pPr>
        <w:spacing w:line="276" w:lineRule="auto"/>
        <w:jc w:val="both"/>
        <w:rPr>
          <w:rFonts w:ascii="Arial" w:hAnsi="Arial" w:cs="Arial"/>
        </w:rPr>
      </w:pPr>
      <w:r w:rsidRPr="000E0022">
        <w:rPr>
          <w:rFonts w:ascii="Arial" w:hAnsi="Arial" w:cs="Arial"/>
        </w:rPr>
        <w:t>En lo personal aprendí a tener una mejor comunicación en equipo con mis compañeros de trabajo, ya que como había ciertas diferencias, como la brecha del idioma y los conceptos financieros, que no nos permitían tener la mejor comunicación entre nosotros. Pero llegamos a ponernos de acuerdo y comprender lo que cada uno en el equipo estaba haciendo.</w:t>
      </w:r>
    </w:p>
    <w:p w:rsidR="000E0022" w:rsidRPr="000E0022" w:rsidRDefault="000E0022" w:rsidP="0052397C">
      <w:pPr>
        <w:spacing w:after="200" w:line="276" w:lineRule="auto"/>
        <w:jc w:val="both"/>
        <w:rPr>
          <w:rFonts w:ascii="Arial" w:hAnsi="Arial" w:cs="Arial"/>
          <w:i/>
          <w:sz w:val="22"/>
          <w:lang w:eastAsia="es-MX"/>
        </w:rPr>
      </w:pPr>
      <w:r w:rsidRPr="000E0022">
        <w:rPr>
          <w:rFonts w:ascii="Arial" w:hAnsi="Arial" w:cs="Arial"/>
          <w:i/>
          <w:sz w:val="22"/>
          <w:lang w:eastAsia="es-MX"/>
        </w:rPr>
        <w:t xml:space="preserve">-Daniel Hernández </w:t>
      </w:r>
    </w:p>
    <w:p w:rsidR="000E0022" w:rsidRPr="00492039" w:rsidRDefault="000E0022" w:rsidP="0052397C">
      <w:pPr>
        <w:spacing w:after="200" w:line="276" w:lineRule="auto"/>
        <w:jc w:val="both"/>
        <w:rPr>
          <w:rFonts w:ascii="Arial" w:hAnsi="Arial" w:cs="Arial"/>
          <w:lang w:val="es-MX" w:eastAsia="es-MX"/>
        </w:rPr>
      </w:pPr>
      <w:r w:rsidRPr="000E0022">
        <w:rPr>
          <w:rFonts w:ascii="Arial" w:hAnsi="Arial" w:cs="Arial"/>
          <w:lang w:val="es-MX" w:eastAsia="es-MX"/>
        </w:rPr>
        <w:t xml:space="preserve">El PAP me permitió conocer mi capacidad de investigación y de </w:t>
      </w:r>
      <w:r>
        <w:rPr>
          <w:rFonts w:ascii="Arial" w:hAnsi="Arial" w:cs="Arial"/>
          <w:lang w:val="es-MX" w:eastAsia="es-MX"/>
        </w:rPr>
        <w:t>aprender cosas a</w:t>
      </w:r>
      <w:r w:rsidRPr="000E0022">
        <w:rPr>
          <w:rFonts w:ascii="Arial" w:hAnsi="Arial" w:cs="Arial"/>
          <w:lang w:val="es-MX" w:eastAsia="es-MX"/>
        </w:rPr>
        <w:t xml:space="preserve"> corto plazo. Aprendí a tener independencia financiera a partir de inversiones, los frutos de eso y me ayudó a elegir en que área trabajar.</w:t>
      </w:r>
      <w:r>
        <w:rPr>
          <w:rFonts w:ascii="Arial" w:hAnsi="Arial" w:cs="Arial"/>
          <w:lang w:val="es-MX" w:eastAsia="es-MX"/>
        </w:rPr>
        <w:t>-</w:t>
      </w:r>
      <w:r w:rsidRPr="000E0022">
        <w:rPr>
          <w:rFonts w:ascii="Arial" w:hAnsi="Arial" w:cs="Arial"/>
          <w:i/>
          <w:sz w:val="22"/>
          <w:lang w:val="es-MX" w:eastAsia="es-MX"/>
        </w:rPr>
        <w:t>Rodrigo Vieira</w:t>
      </w:r>
    </w:p>
    <w:p w:rsidR="00185DF4" w:rsidRPr="006B38EB" w:rsidRDefault="00185DF4" w:rsidP="0052397C">
      <w:pPr>
        <w:spacing w:after="200" w:line="276" w:lineRule="auto"/>
        <w:jc w:val="both"/>
        <w:rPr>
          <w:rFonts w:ascii="Arial" w:hAnsi="Arial" w:cs="Arial"/>
          <w:lang w:val="es-MX" w:eastAsia="es-MX"/>
        </w:rPr>
      </w:pPr>
      <w:r w:rsidRPr="006B38EB">
        <w:rPr>
          <w:rFonts w:ascii="Arial" w:hAnsi="Arial" w:cs="Arial"/>
          <w:lang w:val="es-MX" w:eastAsia="es-MX"/>
        </w:rPr>
        <w:t xml:space="preserve">En mi vida, el PAP me dejo conocer la capacidad de investigación y aprender cosas por </w:t>
      </w:r>
      <w:proofErr w:type="spellStart"/>
      <w:r w:rsidRPr="006B38EB">
        <w:rPr>
          <w:rFonts w:ascii="Arial" w:hAnsi="Arial" w:cs="Arial"/>
          <w:lang w:val="es-MX" w:eastAsia="es-MX"/>
        </w:rPr>
        <w:t>mi</w:t>
      </w:r>
      <w:proofErr w:type="spellEnd"/>
      <w:r w:rsidRPr="006B38EB">
        <w:rPr>
          <w:rFonts w:ascii="Arial" w:hAnsi="Arial" w:cs="Arial"/>
          <w:lang w:val="es-MX" w:eastAsia="es-MX"/>
        </w:rPr>
        <w:t xml:space="preserve"> mismo en corto plazo y a tener independencia financiera a partir de inversiones, los frutos de eso y ayudó a elegir en que área trabajar.</w:t>
      </w:r>
    </w:p>
    <w:p w:rsidR="00185DF4" w:rsidRPr="00177078" w:rsidRDefault="00185DF4" w:rsidP="0052397C">
      <w:pPr>
        <w:spacing w:after="200" w:line="276" w:lineRule="auto"/>
        <w:jc w:val="both"/>
        <w:rPr>
          <w:rFonts w:ascii="Arial" w:hAnsi="Arial" w:cs="Arial"/>
          <w:i/>
          <w:color w:val="17365D"/>
          <w:lang w:val="es-MX" w:eastAsia="es-MX"/>
        </w:rPr>
      </w:pPr>
      <w:r w:rsidRPr="0096256E">
        <w:rPr>
          <w:rFonts w:ascii="Arial" w:hAnsi="Arial" w:cs="Arial"/>
          <w:i/>
          <w:sz w:val="22"/>
        </w:rPr>
        <w:t xml:space="preserve">-Ariel </w:t>
      </w:r>
      <w:proofErr w:type="spellStart"/>
      <w:r w:rsidRPr="0096256E">
        <w:rPr>
          <w:rFonts w:ascii="Arial" w:hAnsi="Arial" w:cs="Arial"/>
          <w:i/>
          <w:sz w:val="22"/>
        </w:rPr>
        <w:t>Marquine</w:t>
      </w:r>
      <w:proofErr w:type="spellEnd"/>
    </w:p>
    <w:p w:rsidR="009D39E0" w:rsidRPr="006B38EB" w:rsidRDefault="009D39E0" w:rsidP="0052397C">
      <w:pPr>
        <w:spacing w:after="200" w:line="276" w:lineRule="auto"/>
        <w:jc w:val="both"/>
        <w:rPr>
          <w:rFonts w:ascii="Arial" w:hAnsi="Arial" w:cs="Arial"/>
          <w:szCs w:val="20"/>
          <w:shd w:val="clear" w:color="auto" w:fill="FFFFFF"/>
        </w:rPr>
      </w:pPr>
      <w:r w:rsidRPr="006B38EB">
        <w:rPr>
          <w:rFonts w:ascii="Arial" w:hAnsi="Arial" w:cs="Arial"/>
          <w:szCs w:val="20"/>
          <w:shd w:val="clear" w:color="auto" w:fill="FFFFFF"/>
        </w:rPr>
        <w:t>Este proyecto me ayudó muchísimo a conocerme a mí mismo, los retos que se me ponían en frente de la computadora que tardaba un buen rato en resolver me generaban una sensación eufórica al ser resueltos de alguna u otra manera. Además, me sirvió mucho para aprender a exponer mis resultados, ya que no suelo ser muy bueno en darme a entender. Lamentablemente este no es un proyecto en el que uno convive mucho con la sociedad pero, me ayudó a reconocer como un proyecto que no tiene un carácter social per se, tiene la capacidad de apoyarla a través de la economía. En resumen, este proyecto me ayudó muchísimo a encontrar el área que me interesa. Ya lo decidí, quiero hacer ciencia de datos.</w:t>
      </w:r>
    </w:p>
    <w:p w:rsidR="009D39E0" w:rsidRPr="009D39E0" w:rsidRDefault="009D39E0" w:rsidP="0052397C">
      <w:pPr>
        <w:spacing w:after="200" w:line="276" w:lineRule="auto"/>
        <w:jc w:val="both"/>
        <w:rPr>
          <w:rFonts w:ascii="Arial" w:hAnsi="Arial" w:cs="Arial"/>
          <w:i/>
          <w:lang w:val="es-MX" w:eastAsia="es-MX"/>
        </w:rPr>
      </w:pPr>
      <w:r w:rsidRPr="009D39E0">
        <w:rPr>
          <w:rFonts w:ascii="Arial" w:hAnsi="Arial" w:cs="Arial"/>
          <w:i/>
          <w:color w:val="1D2129"/>
          <w:sz w:val="22"/>
          <w:szCs w:val="20"/>
          <w:shd w:val="clear" w:color="auto" w:fill="FFFFFF"/>
        </w:rPr>
        <w:t>-Raúl Santander</w:t>
      </w:r>
    </w:p>
    <w:p w:rsidR="006B4046" w:rsidRPr="00DB392B" w:rsidRDefault="00736BC1" w:rsidP="0052397C">
      <w:pPr>
        <w:spacing w:after="200" w:line="276" w:lineRule="auto"/>
        <w:jc w:val="both"/>
        <w:rPr>
          <w:rFonts w:ascii="Arial" w:hAnsi="Arial" w:cs="Arial"/>
          <w:b/>
          <w:lang w:val="es-MX" w:eastAsia="es-MX"/>
        </w:rPr>
      </w:pPr>
      <w:r w:rsidRPr="00DB392B">
        <w:rPr>
          <w:rFonts w:ascii="Arial" w:hAnsi="Arial" w:cs="Arial"/>
          <w:b/>
          <w:lang w:val="es-MX" w:eastAsia="es-MX"/>
        </w:rPr>
        <w:lastRenderedPageBreak/>
        <w:t>Capítulo VI</w:t>
      </w:r>
      <w:r w:rsidR="005E3C5B" w:rsidRPr="00DB392B">
        <w:rPr>
          <w:rFonts w:ascii="Arial" w:hAnsi="Arial" w:cs="Arial"/>
          <w:b/>
          <w:lang w:val="es-MX" w:eastAsia="es-MX"/>
        </w:rPr>
        <w:t>I</w:t>
      </w:r>
      <w:r w:rsidRPr="00DB392B">
        <w:rPr>
          <w:rFonts w:ascii="Arial" w:hAnsi="Arial" w:cs="Arial"/>
          <w:b/>
          <w:lang w:val="es-MX" w:eastAsia="es-MX"/>
        </w:rPr>
        <w:t xml:space="preserve">. </w:t>
      </w:r>
      <w:r w:rsidR="006B4046" w:rsidRPr="00DB392B">
        <w:rPr>
          <w:rFonts w:ascii="Arial" w:hAnsi="Arial" w:cs="Arial"/>
          <w:b/>
          <w:lang w:val="es-MX" w:eastAsia="es-MX"/>
        </w:rPr>
        <w:t>CONCLUSIONES Y RECOMENDACIONES</w:t>
      </w:r>
    </w:p>
    <w:p w:rsidR="008F369F" w:rsidRPr="00DB392B" w:rsidRDefault="00E44D0E" w:rsidP="0052397C">
      <w:pPr>
        <w:spacing w:after="200" w:line="276" w:lineRule="auto"/>
        <w:jc w:val="both"/>
        <w:rPr>
          <w:rFonts w:ascii="Arial" w:hAnsi="Arial" w:cs="Arial"/>
          <w:color w:val="17365D"/>
          <w:lang w:val="es-MX" w:eastAsia="es-MX"/>
        </w:rPr>
      </w:pPr>
      <w:r w:rsidRPr="00DB392B">
        <w:rPr>
          <w:rFonts w:ascii="Arial" w:hAnsi="Arial" w:cs="Arial"/>
          <w:b/>
          <w:lang w:val="es-MX" w:eastAsia="es-MX"/>
        </w:rPr>
        <w:t xml:space="preserve">7.1 </w:t>
      </w:r>
      <w:r w:rsidR="008F369F" w:rsidRPr="00DB392B">
        <w:rPr>
          <w:rFonts w:ascii="Arial" w:hAnsi="Arial" w:cs="Arial"/>
          <w:b/>
          <w:lang w:val="es-MX" w:eastAsia="es-MX"/>
        </w:rPr>
        <w:t xml:space="preserve"> </w:t>
      </w:r>
      <w:r w:rsidR="006B4046" w:rsidRPr="00DB392B">
        <w:rPr>
          <w:rFonts w:ascii="Arial" w:hAnsi="Arial" w:cs="Arial"/>
          <w:b/>
          <w:lang w:val="es-MX" w:eastAsia="es-MX"/>
        </w:rPr>
        <w:t>Conclusiones</w:t>
      </w:r>
    </w:p>
    <w:p w:rsidR="00A37B5C" w:rsidRDefault="00A37B5C" w:rsidP="0052397C">
      <w:pPr>
        <w:spacing w:after="200" w:line="276" w:lineRule="auto"/>
        <w:jc w:val="both"/>
        <w:rPr>
          <w:rFonts w:ascii="Arial" w:hAnsi="Arial" w:cs="Arial"/>
          <w:lang w:val="es-MX" w:eastAsia="es-MX"/>
        </w:rPr>
      </w:pPr>
      <w:r w:rsidRPr="00DB392B">
        <w:rPr>
          <w:rFonts w:ascii="Arial" w:hAnsi="Arial" w:cs="Arial"/>
        </w:rPr>
        <w:t xml:space="preserve">Como conclusión podemos decir que logramos obtener buenos resultados considerando el periodo de tiempo tan corto que tuvimos para desarrollar el proyecto. Se cumplió con el objetivo principal de construir un </w:t>
      </w:r>
      <w:r w:rsidRPr="00DB392B">
        <w:rPr>
          <w:rFonts w:ascii="Arial" w:hAnsi="Arial" w:cs="Arial"/>
          <w:lang w:val="es-MX" w:eastAsia="es-MX"/>
        </w:rPr>
        <w:t xml:space="preserve">algoritmo financiero que optimizara el desempeño del fondo de inversión: </w:t>
      </w:r>
      <w:r w:rsidRPr="00DB392B">
        <w:rPr>
          <w:rFonts w:ascii="Arial" w:hAnsi="Arial" w:cs="Arial"/>
          <w:shd w:val="clear" w:color="auto" w:fill="FEFEFE"/>
          <w:lang w:val="es-MX" w:eastAsia="es-MX"/>
        </w:rPr>
        <w:t xml:space="preserve">OM-RVMX y también se logró crear </w:t>
      </w:r>
      <w:r w:rsidRPr="00DB392B">
        <w:rPr>
          <w:rFonts w:ascii="Arial" w:hAnsi="Arial" w:cs="Arial"/>
          <w:lang w:val="es-MX" w:eastAsia="es-MX"/>
        </w:rPr>
        <w:t>un programa que automatiza la devolución fiscal de las proyecciones de fondos de pensión.</w:t>
      </w:r>
    </w:p>
    <w:p w:rsidR="00BD151D" w:rsidRDefault="00BD151D" w:rsidP="0052397C">
      <w:pPr>
        <w:spacing w:after="200" w:line="276" w:lineRule="auto"/>
        <w:jc w:val="both"/>
        <w:rPr>
          <w:rFonts w:ascii="Arial" w:hAnsi="Arial" w:cs="Arial"/>
          <w:lang w:val="es-MX" w:eastAsia="es-MX"/>
        </w:rPr>
      </w:pPr>
      <w:r>
        <w:rPr>
          <w:rFonts w:ascii="Arial" w:hAnsi="Arial" w:cs="Arial"/>
          <w:lang w:val="es-MX" w:eastAsia="es-MX"/>
        </w:rPr>
        <w:t>Hay que recordar que la parte de agrupamiento de datos es solo un análisis exploratorio, así que aún no podemos obtener conclusiones. Pero la hipótesis es que a la hora de diversificar el portafolio uno debe de evitar invertir mucho dinero en activos que pertenezcan al mismo grupo.</w:t>
      </w:r>
    </w:p>
    <w:p w:rsidR="00A37B5C" w:rsidRPr="00DB392B" w:rsidRDefault="00A37B5C" w:rsidP="0052397C">
      <w:pPr>
        <w:spacing w:after="200" w:line="276" w:lineRule="auto"/>
        <w:jc w:val="both"/>
        <w:rPr>
          <w:rFonts w:ascii="Arial" w:hAnsi="Arial" w:cs="Arial"/>
          <w:lang w:val="es-MX" w:eastAsia="es-MX"/>
        </w:rPr>
      </w:pPr>
      <w:r w:rsidRPr="00DB392B">
        <w:rPr>
          <w:rFonts w:ascii="Arial" w:hAnsi="Arial" w:cs="Arial"/>
          <w:lang w:val="es-MX" w:eastAsia="es-MX"/>
        </w:rPr>
        <w:t>Con nuestros conocimientos profesionales aplicados en la empresa logramos beneficiar a Old Mutual y a la sociedad, cumpliendo con nuestro propósito de ejercer nuestra profesión con responsabilidad social.</w:t>
      </w:r>
    </w:p>
    <w:p w:rsidR="00736BC1" w:rsidRPr="00DB392B" w:rsidRDefault="00E44D0E" w:rsidP="0052397C">
      <w:pPr>
        <w:spacing w:after="200" w:line="276" w:lineRule="auto"/>
        <w:jc w:val="both"/>
        <w:rPr>
          <w:rFonts w:ascii="Arial" w:hAnsi="Arial" w:cs="Arial"/>
          <w:b/>
          <w:lang w:val="es-MX" w:eastAsia="es-MX"/>
        </w:rPr>
      </w:pPr>
      <w:r w:rsidRPr="00DB392B">
        <w:rPr>
          <w:rFonts w:ascii="Arial" w:hAnsi="Arial" w:cs="Arial"/>
          <w:b/>
          <w:lang w:val="es-MX" w:eastAsia="es-MX"/>
        </w:rPr>
        <w:t xml:space="preserve">7.2 </w:t>
      </w:r>
      <w:r w:rsidR="008F369F" w:rsidRPr="00DB392B">
        <w:rPr>
          <w:rFonts w:ascii="Arial" w:hAnsi="Arial" w:cs="Arial"/>
          <w:b/>
          <w:lang w:val="es-MX" w:eastAsia="es-MX"/>
        </w:rPr>
        <w:t xml:space="preserve"> </w:t>
      </w:r>
      <w:r w:rsidR="006B4046" w:rsidRPr="00DB392B">
        <w:rPr>
          <w:rFonts w:ascii="Arial" w:hAnsi="Arial" w:cs="Arial"/>
          <w:b/>
          <w:lang w:val="es-MX" w:eastAsia="es-MX"/>
        </w:rPr>
        <w:t>Recomendaciones</w:t>
      </w:r>
    </w:p>
    <w:p w:rsidR="002F5007" w:rsidRPr="00DB392B" w:rsidRDefault="00DD32C0" w:rsidP="0052397C">
      <w:pPr>
        <w:spacing w:after="200" w:line="276" w:lineRule="auto"/>
        <w:jc w:val="both"/>
        <w:rPr>
          <w:rFonts w:ascii="Arial" w:hAnsi="Arial" w:cs="Arial"/>
          <w:color w:val="000000"/>
          <w:lang w:val="es-MX" w:eastAsia="es-MX"/>
        </w:rPr>
      </w:pPr>
      <w:r w:rsidRPr="00DB392B">
        <w:rPr>
          <w:rFonts w:ascii="Arial" w:hAnsi="Arial" w:cs="Arial"/>
          <w:color w:val="000000"/>
          <w:lang w:val="es-MX" w:eastAsia="es-MX"/>
        </w:rPr>
        <w:t xml:space="preserve">Este proyecto es muy recomendable para los alumnos </w:t>
      </w:r>
      <w:r w:rsidR="002F5007" w:rsidRPr="00DB392B">
        <w:rPr>
          <w:rFonts w:ascii="Arial" w:hAnsi="Arial" w:cs="Arial"/>
          <w:color w:val="000000"/>
          <w:lang w:val="es-MX" w:eastAsia="es-MX"/>
        </w:rPr>
        <w:t>interesados en la</w:t>
      </w:r>
      <w:r w:rsidRPr="00DB392B">
        <w:rPr>
          <w:rFonts w:ascii="Arial" w:hAnsi="Arial" w:cs="Arial"/>
          <w:color w:val="000000"/>
          <w:lang w:val="es-MX" w:eastAsia="es-MX"/>
        </w:rPr>
        <w:t xml:space="preserve"> gestión d</w:t>
      </w:r>
      <w:r w:rsidR="002F5007" w:rsidRPr="00DB392B">
        <w:rPr>
          <w:rFonts w:ascii="Arial" w:hAnsi="Arial" w:cs="Arial"/>
          <w:color w:val="000000"/>
          <w:lang w:val="es-MX" w:eastAsia="es-MX"/>
        </w:rPr>
        <w:t xml:space="preserve">e portafolios de inversión, creemos que es necesario definir un cronograma más detallado para mejorar el desarrollo del proyecto. Old Mutual debe contemplar que </w:t>
      </w:r>
      <w:r w:rsidRPr="00DB392B">
        <w:rPr>
          <w:rFonts w:ascii="Arial" w:hAnsi="Arial" w:cs="Arial"/>
          <w:color w:val="000000"/>
          <w:lang w:val="es-MX" w:eastAsia="es-MX"/>
        </w:rPr>
        <w:t>las bases en las que nosotros nos sustentamos para la creación de nuestro fondo fue</w:t>
      </w:r>
      <w:r w:rsidR="002F5007" w:rsidRPr="00DB392B">
        <w:rPr>
          <w:rFonts w:ascii="Arial" w:hAnsi="Arial" w:cs="Arial"/>
          <w:color w:val="000000"/>
          <w:lang w:val="es-MX" w:eastAsia="es-MX"/>
        </w:rPr>
        <w:t xml:space="preserve">ron </w:t>
      </w:r>
      <w:r w:rsidRPr="00DB392B">
        <w:rPr>
          <w:rFonts w:ascii="Arial" w:hAnsi="Arial" w:cs="Arial"/>
          <w:color w:val="000000"/>
          <w:lang w:val="es-MX" w:eastAsia="es-MX"/>
        </w:rPr>
        <w:t>totalmente teórica</w:t>
      </w:r>
      <w:r w:rsidR="002F5007" w:rsidRPr="00DB392B">
        <w:rPr>
          <w:rFonts w:ascii="Arial" w:hAnsi="Arial" w:cs="Arial"/>
          <w:color w:val="000000"/>
          <w:lang w:val="es-MX" w:eastAsia="es-MX"/>
        </w:rPr>
        <w:t>s</w:t>
      </w:r>
      <w:r w:rsidRPr="00DB392B">
        <w:rPr>
          <w:rFonts w:ascii="Arial" w:hAnsi="Arial" w:cs="Arial"/>
          <w:color w:val="000000"/>
          <w:lang w:val="es-MX" w:eastAsia="es-MX"/>
        </w:rPr>
        <w:t xml:space="preserve"> y </w:t>
      </w:r>
      <w:r w:rsidR="002F5007" w:rsidRPr="00DB392B">
        <w:rPr>
          <w:rFonts w:ascii="Arial" w:hAnsi="Arial" w:cs="Arial"/>
          <w:color w:val="000000"/>
          <w:lang w:val="es-MX" w:eastAsia="es-MX"/>
        </w:rPr>
        <w:t>que no obtuvimos</w:t>
      </w:r>
      <w:r w:rsidRPr="00DB392B">
        <w:rPr>
          <w:rFonts w:ascii="Arial" w:hAnsi="Arial" w:cs="Arial"/>
          <w:color w:val="000000"/>
          <w:lang w:val="es-MX" w:eastAsia="es-MX"/>
        </w:rPr>
        <w:t xml:space="preserve"> una base d</w:t>
      </w:r>
      <w:r w:rsidR="002F5007" w:rsidRPr="00DB392B">
        <w:rPr>
          <w:rFonts w:ascii="Arial" w:hAnsi="Arial" w:cs="Arial"/>
          <w:color w:val="000000"/>
          <w:lang w:val="es-MX" w:eastAsia="es-MX"/>
        </w:rPr>
        <w:t xml:space="preserve">e la metodología que ellos usan </w:t>
      </w:r>
      <w:r w:rsidRPr="00DB392B">
        <w:rPr>
          <w:rFonts w:ascii="Arial" w:hAnsi="Arial" w:cs="Arial"/>
          <w:color w:val="000000"/>
          <w:lang w:val="es-MX" w:eastAsia="es-MX"/>
        </w:rPr>
        <w:t>para gestionar sus fondos.</w:t>
      </w:r>
    </w:p>
    <w:p w:rsidR="00DD32C0" w:rsidRPr="00DB392B" w:rsidRDefault="002F5007" w:rsidP="0052397C">
      <w:pPr>
        <w:spacing w:after="200" w:line="276" w:lineRule="auto"/>
        <w:jc w:val="both"/>
        <w:rPr>
          <w:rFonts w:ascii="Arial" w:hAnsi="Arial" w:cs="Arial"/>
          <w:color w:val="000000"/>
          <w:lang w:val="es-MX" w:eastAsia="es-MX"/>
        </w:rPr>
      </w:pPr>
      <w:r w:rsidRPr="00DB392B">
        <w:rPr>
          <w:rFonts w:ascii="Arial" w:hAnsi="Arial" w:cs="Arial"/>
          <w:color w:val="000000"/>
          <w:lang w:val="es-MX" w:eastAsia="es-MX"/>
        </w:rPr>
        <w:t xml:space="preserve">Nos enfrentamos a una limitante con el método de programación cuadrática </w:t>
      </w:r>
      <w:r w:rsidR="00DD32C0" w:rsidRPr="00DB392B">
        <w:rPr>
          <w:rFonts w:ascii="Arial" w:hAnsi="Arial" w:cs="Arial"/>
          <w:color w:val="000000"/>
          <w:lang w:val="es-MX" w:eastAsia="es-MX"/>
        </w:rPr>
        <w:t>en la cual sólo</w:t>
      </w:r>
      <w:r w:rsidRPr="00DB392B">
        <w:rPr>
          <w:rFonts w:ascii="Arial" w:hAnsi="Arial" w:cs="Arial"/>
          <w:color w:val="000000"/>
          <w:lang w:val="es-MX" w:eastAsia="es-MX"/>
        </w:rPr>
        <w:t xml:space="preserve"> se</w:t>
      </w:r>
      <w:r w:rsidR="00DD32C0" w:rsidRPr="00DB392B">
        <w:rPr>
          <w:rFonts w:ascii="Arial" w:hAnsi="Arial" w:cs="Arial"/>
          <w:color w:val="000000"/>
          <w:lang w:val="es-MX" w:eastAsia="es-MX"/>
        </w:rPr>
        <w:t xml:space="preserve"> admitía</w:t>
      </w:r>
      <w:r w:rsidRPr="00DB392B">
        <w:rPr>
          <w:rFonts w:ascii="Arial" w:hAnsi="Arial" w:cs="Arial"/>
          <w:color w:val="000000"/>
          <w:lang w:val="es-MX" w:eastAsia="es-MX"/>
        </w:rPr>
        <w:t>n</w:t>
      </w:r>
      <w:r w:rsidR="00DD32C0" w:rsidRPr="00DB392B">
        <w:rPr>
          <w:rFonts w:ascii="Arial" w:hAnsi="Arial" w:cs="Arial"/>
          <w:color w:val="000000"/>
          <w:lang w:val="es-MX" w:eastAsia="es-MX"/>
        </w:rPr>
        <w:t xml:space="preserve"> 22 activos, así que nos vimos obligados a utilizar un método </w:t>
      </w:r>
      <w:r w:rsidR="006B38EB">
        <w:rPr>
          <w:rFonts w:ascii="Arial" w:hAnsi="Arial" w:cs="Arial"/>
          <w:color w:val="000000"/>
          <w:lang w:val="es-MX" w:eastAsia="es-MX"/>
        </w:rPr>
        <w:t>en cual nos permitía tomar cualquier número de activos, aunque si analizamos el método de programación cuadrática para la conformación de un fondo con 21 activos</w:t>
      </w:r>
      <w:r w:rsidR="0032662F">
        <w:rPr>
          <w:rFonts w:ascii="Arial" w:hAnsi="Arial" w:cs="Arial"/>
          <w:color w:val="000000"/>
          <w:lang w:val="es-MX" w:eastAsia="es-MX"/>
        </w:rPr>
        <w:t>, recomendamos a futuros participantes en este proyecto modificar este método o utilizar otro para poder utilizar cualquier número de activos</w:t>
      </w:r>
      <w:r w:rsidR="00DD32C0" w:rsidRPr="00DB392B">
        <w:rPr>
          <w:rFonts w:ascii="Arial" w:hAnsi="Arial" w:cs="Arial"/>
          <w:color w:val="000000"/>
          <w:lang w:val="es-MX" w:eastAsia="es-MX"/>
        </w:rPr>
        <w:t>.</w:t>
      </w:r>
    </w:p>
    <w:p w:rsidR="00A37B5C" w:rsidRDefault="00A37B5C" w:rsidP="0052397C">
      <w:pPr>
        <w:spacing w:after="200" w:line="276" w:lineRule="auto"/>
        <w:jc w:val="both"/>
        <w:rPr>
          <w:rFonts w:ascii="Arial" w:hAnsi="Arial" w:cs="Arial"/>
          <w:lang w:val="es-MX" w:eastAsia="es-MX"/>
        </w:rPr>
      </w:pPr>
      <w:r w:rsidRPr="00DB392B">
        <w:rPr>
          <w:rFonts w:ascii="Arial" w:hAnsi="Arial" w:cs="Arial"/>
          <w:lang w:val="es-MX" w:eastAsia="es-MX"/>
        </w:rPr>
        <w:t>Es recomendable para proyectos futuros en la empresa tener una base de datos completa y considerar el tiempo limitado con el que contamos para desarrollar el trabajo deseado.</w:t>
      </w:r>
    </w:p>
    <w:p w:rsidR="00492039" w:rsidRDefault="00492039" w:rsidP="0052397C">
      <w:pPr>
        <w:spacing w:after="200" w:line="276" w:lineRule="auto"/>
        <w:jc w:val="both"/>
        <w:rPr>
          <w:rFonts w:ascii="Arial" w:hAnsi="Arial" w:cs="Arial"/>
          <w:lang w:val="es-MX" w:eastAsia="es-MX"/>
        </w:rPr>
      </w:pPr>
    </w:p>
    <w:p w:rsidR="00492039" w:rsidRDefault="00492039" w:rsidP="0052397C">
      <w:pPr>
        <w:spacing w:after="200" w:line="276" w:lineRule="auto"/>
        <w:jc w:val="both"/>
        <w:rPr>
          <w:rFonts w:ascii="Arial" w:hAnsi="Arial" w:cs="Arial"/>
          <w:lang w:val="es-MX" w:eastAsia="es-MX"/>
        </w:rPr>
      </w:pPr>
    </w:p>
    <w:p w:rsidR="00492039" w:rsidRPr="00DB392B" w:rsidRDefault="00492039" w:rsidP="0052397C">
      <w:pPr>
        <w:spacing w:after="200" w:line="276" w:lineRule="auto"/>
        <w:jc w:val="both"/>
        <w:rPr>
          <w:rFonts w:ascii="Arial" w:hAnsi="Arial" w:cs="Arial"/>
          <w:lang w:val="es-MX" w:eastAsia="es-MX"/>
        </w:rPr>
      </w:pPr>
    </w:p>
    <w:p w:rsidR="00736BC1" w:rsidRPr="00DB392B" w:rsidRDefault="00736BC1" w:rsidP="0052397C">
      <w:pPr>
        <w:spacing w:after="200" w:line="276" w:lineRule="auto"/>
        <w:contextualSpacing/>
        <w:jc w:val="both"/>
        <w:rPr>
          <w:rFonts w:ascii="Arial" w:hAnsi="Arial" w:cs="Arial"/>
          <w:b/>
          <w:lang w:val="es-MX" w:eastAsia="es-MX"/>
        </w:rPr>
      </w:pPr>
      <w:r w:rsidRPr="00DB392B">
        <w:rPr>
          <w:rFonts w:ascii="Arial" w:hAnsi="Arial" w:cs="Arial"/>
          <w:b/>
          <w:lang w:val="es-MX" w:eastAsia="es-MX"/>
        </w:rPr>
        <w:lastRenderedPageBreak/>
        <w:t>Referencias bibliográficas (sistema APA).</w:t>
      </w:r>
    </w:p>
    <w:p w:rsidR="00EE3ECC" w:rsidRPr="00DB392B" w:rsidRDefault="00EE3ECC" w:rsidP="0052397C">
      <w:pPr>
        <w:numPr>
          <w:ilvl w:val="0"/>
          <w:numId w:val="27"/>
        </w:numPr>
        <w:spacing w:after="200" w:line="276" w:lineRule="auto"/>
        <w:jc w:val="both"/>
        <w:rPr>
          <w:rFonts w:ascii="Arial" w:hAnsi="Arial" w:cs="Arial"/>
          <w:lang w:val="en-US" w:eastAsia="es-MX"/>
        </w:rPr>
      </w:pPr>
      <w:r w:rsidRPr="00DB392B">
        <w:rPr>
          <w:rFonts w:ascii="Arial" w:hAnsi="Arial" w:cs="Arial"/>
          <w:color w:val="000000"/>
          <w:lang w:val="en-US" w:eastAsia="es-MX"/>
        </w:rPr>
        <w:t>Algorithms - “An Open-Source Implementation of the Critical-Line Algorithm for Portfolio Optimization” – 2013</w:t>
      </w:r>
    </w:p>
    <w:p w:rsidR="00EE3ECC" w:rsidRPr="00DB392B" w:rsidRDefault="00EE3ECC" w:rsidP="0052397C">
      <w:pPr>
        <w:numPr>
          <w:ilvl w:val="0"/>
          <w:numId w:val="27"/>
        </w:numPr>
        <w:spacing w:after="200" w:line="276" w:lineRule="auto"/>
        <w:jc w:val="both"/>
        <w:rPr>
          <w:rFonts w:ascii="Arial" w:hAnsi="Arial" w:cs="Arial"/>
          <w:lang w:val="es-MX" w:eastAsia="es-MX"/>
        </w:rPr>
      </w:pPr>
      <w:r w:rsidRPr="00DB392B">
        <w:rPr>
          <w:rFonts w:ascii="Arial" w:hAnsi="Arial" w:cs="Arial"/>
          <w:noProof/>
        </w:rPr>
        <w:t xml:space="preserve">Bloomberg. (01 de 05 de 2016). </w:t>
      </w:r>
      <w:r w:rsidRPr="00DB392B">
        <w:rPr>
          <w:rFonts w:ascii="Arial" w:hAnsi="Arial" w:cs="Arial"/>
          <w:i/>
          <w:iCs/>
          <w:noProof/>
        </w:rPr>
        <w:t>Teoria Moderna do Portfólio.</w:t>
      </w:r>
      <w:r w:rsidRPr="00DB392B">
        <w:rPr>
          <w:rFonts w:ascii="Arial" w:hAnsi="Arial" w:cs="Arial"/>
          <w:noProof/>
        </w:rPr>
        <w:t xml:space="preserve"> Obtenido de http://www.infomoney.com.br/educacao/guias/noticia/1656869/teoria-moderna-portfolio-como-mercado-reage-definicoes-risco</w:t>
      </w:r>
    </w:p>
    <w:p w:rsidR="00E46071" w:rsidRPr="00DB392B" w:rsidRDefault="00E46071" w:rsidP="0052397C">
      <w:pPr>
        <w:numPr>
          <w:ilvl w:val="0"/>
          <w:numId w:val="27"/>
        </w:numPr>
        <w:spacing w:after="200" w:line="276" w:lineRule="auto"/>
        <w:jc w:val="both"/>
        <w:rPr>
          <w:rFonts w:ascii="Arial" w:hAnsi="Arial" w:cs="Arial"/>
          <w:lang w:val="es-MX" w:eastAsia="es-MX"/>
        </w:rPr>
      </w:pPr>
      <w:r w:rsidRPr="00DB392B">
        <w:rPr>
          <w:rFonts w:ascii="Arial" w:hAnsi="Arial" w:cs="Arial"/>
          <w:i/>
          <w:iCs/>
          <w:lang w:val="en-US" w:eastAsia="es-MX"/>
        </w:rPr>
        <w:t xml:space="preserve">Breaking down finance. (09 de 03 de 2016). </w:t>
      </w:r>
      <w:r w:rsidRPr="00DB392B">
        <w:rPr>
          <w:rFonts w:ascii="Arial" w:hAnsi="Arial" w:cs="Arial"/>
          <w:i/>
          <w:iCs/>
          <w:lang w:val="es-MX" w:eastAsia="es-MX"/>
        </w:rPr>
        <w:t>Obtenido de http://breakingdownfinance.com/finance-topics/performance-measurement/m2-measure/</w:t>
      </w:r>
    </w:p>
    <w:p w:rsidR="00EE3ECC" w:rsidRPr="00DB392B" w:rsidRDefault="00E46071" w:rsidP="0052397C">
      <w:pPr>
        <w:numPr>
          <w:ilvl w:val="0"/>
          <w:numId w:val="27"/>
        </w:numPr>
        <w:spacing w:after="200" w:line="276" w:lineRule="auto"/>
        <w:jc w:val="both"/>
        <w:rPr>
          <w:rFonts w:ascii="Arial" w:hAnsi="Arial" w:cs="Arial"/>
          <w:lang w:val="es-MX" w:eastAsia="es-MX"/>
        </w:rPr>
      </w:pPr>
      <w:r w:rsidRPr="00DB392B">
        <w:rPr>
          <w:rFonts w:ascii="Arial" w:hAnsi="Arial" w:cs="Arial"/>
          <w:i/>
          <w:iCs/>
          <w:lang w:val="es-MX" w:eastAsia="es-MX"/>
        </w:rPr>
        <w:t xml:space="preserve">CSSA. (09 de 03 de 2016). </w:t>
      </w:r>
      <w:proofErr w:type="spellStart"/>
      <w:r w:rsidRPr="00DB392B">
        <w:rPr>
          <w:rFonts w:ascii="Arial" w:hAnsi="Arial" w:cs="Arial"/>
          <w:i/>
          <w:iCs/>
          <w:lang w:val="es-MX" w:eastAsia="es-MX"/>
        </w:rPr>
        <w:t>The</w:t>
      </w:r>
      <w:proofErr w:type="spellEnd"/>
      <w:r w:rsidRPr="00DB392B">
        <w:rPr>
          <w:rFonts w:ascii="Arial" w:hAnsi="Arial" w:cs="Arial"/>
          <w:i/>
          <w:iCs/>
          <w:lang w:val="es-MX" w:eastAsia="es-MX"/>
        </w:rPr>
        <w:t xml:space="preserve"> G-Omega Ratio. Obtenido de </w:t>
      </w:r>
      <w:r w:rsidR="00EE3ECC" w:rsidRPr="00DB392B">
        <w:rPr>
          <w:rFonts w:ascii="Arial" w:hAnsi="Arial" w:cs="Arial"/>
          <w:i/>
          <w:iCs/>
          <w:lang w:val="es-MX" w:eastAsia="es-MX"/>
        </w:rPr>
        <w:t>https://cssanalytics.wordpress.com/2012/03/19/the-g-omega-ratio-a-new-and-more-conservative-performance-metric-than-omega/</w:t>
      </w:r>
    </w:p>
    <w:p w:rsidR="00EE3ECC" w:rsidRPr="00DB392B" w:rsidRDefault="00EE3ECC" w:rsidP="0052397C">
      <w:pPr>
        <w:pStyle w:val="Bibliografa"/>
        <w:numPr>
          <w:ilvl w:val="0"/>
          <w:numId w:val="27"/>
        </w:numPr>
        <w:spacing w:line="276" w:lineRule="auto"/>
        <w:jc w:val="both"/>
        <w:rPr>
          <w:rFonts w:ascii="Arial" w:eastAsia="Times New Roman" w:hAnsi="Arial" w:cs="Arial"/>
          <w:color w:val="000000"/>
          <w:sz w:val="24"/>
          <w:szCs w:val="24"/>
          <w:lang w:val="en-US" w:eastAsia="es-MX"/>
        </w:rPr>
      </w:pPr>
      <w:r w:rsidRPr="00DB392B">
        <w:rPr>
          <w:rFonts w:ascii="Arial" w:eastAsia="Times New Roman" w:hAnsi="Arial" w:cs="Arial"/>
          <w:color w:val="000000"/>
          <w:sz w:val="24"/>
          <w:szCs w:val="24"/>
          <w:lang w:val="en-US" w:eastAsia="es-MX"/>
        </w:rPr>
        <w:t>Discussion Papers - “Applying Markowitz’s Critical Line Algorithm” – March 2006 – Revised January 2007</w:t>
      </w:r>
    </w:p>
    <w:p w:rsidR="00E46071" w:rsidRPr="00DB392B" w:rsidRDefault="00E46071" w:rsidP="0052397C">
      <w:pPr>
        <w:numPr>
          <w:ilvl w:val="0"/>
          <w:numId w:val="27"/>
        </w:numPr>
        <w:spacing w:after="200" w:line="276" w:lineRule="auto"/>
        <w:jc w:val="both"/>
        <w:rPr>
          <w:rFonts w:ascii="Arial" w:hAnsi="Arial" w:cs="Arial"/>
          <w:lang w:val="es-MX" w:eastAsia="es-MX"/>
        </w:rPr>
      </w:pPr>
      <w:r w:rsidRPr="00DB392B">
        <w:rPr>
          <w:rFonts w:ascii="Arial" w:hAnsi="Arial" w:cs="Arial"/>
          <w:i/>
          <w:iCs/>
          <w:lang w:val="es-MX" w:eastAsia="es-MX"/>
        </w:rPr>
        <w:t>EVESTMENT. (09 de 03 de 2016). Omega Ratio. Obtenido de https://www.evestment.com/resources/investment-statistics-guide/omega-ratio</w:t>
      </w:r>
    </w:p>
    <w:p w:rsidR="00E46071" w:rsidRPr="00DB392B" w:rsidRDefault="00E46071" w:rsidP="0052397C">
      <w:pPr>
        <w:numPr>
          <w:ilvl w:val="0"/>
          <w:numId w:val="27"/>
        </w:numPr>
        <w:spacing w:after="200" w:line="276" w:lineRule="auto"/>
        <w:jc w:val="both"/>
        <w:rPr>
          <w:rFonts w:ascii="Arial" w:hAnsi="Arial" w:cs="Arial"/>
          <w:lang w:val="es-MX" w:eastAsia="es-MX"/>
        </w:rPr>
      </w:pPr>
      <w:proofErr w:type="spellStart"/>
      <w:r w:rsidRPr="00DB392B">
        <w:rPr>
          <w:rFonts w:ascii="Arial" w:hAnsi="Arial" w:cs="Arial"/>
          <w:i/>
          <w:iCs/>
          <w:lang w:val="es-MX" w:eastAsia="es-MX"/>
        </w:rPr>
        <w:t>Invest</w:t>
      </w:r>
      <w:proofErr w:type="spellEnd"/>
      <w:r w:rsidRPr="00DB392B">
        <w:rPr>
          <w:rFonts w:ascii="Arial" w:hAnsi="Arial" w:cs="Arial"/>
          <w:i/>
          <w:iCs/>
          <w:lang w:val="es-MX" w:eastAsia="es-MX"/>
        </w:rPr>
        <w:t xml:space="preserve"> Excel. (09 de 03 de 2016). </w:t>
      </w:r>
      <w:proofErr w:type="spellStart"/>
      <w:r w:rsidRPr="00DB392B">
        <w:rPr>
          <w:rFonts w:ascii="Arial" w:hAnsi="Arial" w:cs="Arial"/>
          <w:i/>
          <w:iCs/>
          <w:lang w:val="es-MX" w:eastAsia="es-MX"/>
        </w:rPr>
        <w:t>Calculate</w:t>
      </w:r>
      <w:proofErr w:type="spellEnd"/>
      <w:r w:rsidRPr="00DB392B">
        <w:rPr>
          <w:rFonts w:ascii="Arial" w:hAnsi="Arial" w:cs="Arial"/>
          <w:i/>
          <w:iCs/>
          <w:lang w:val="es-MX" w:eastAsia="es-MX"/>
        </w:rPr>
        <w:t xml:space="preserve"> </w:t>
      </w:r>
      <w:proofErr w:type="spellStart"/>
      <w:r w:rsidRPr="00DB392B">
        <w:rPr>
          <w:rFonts w:ascii="Arial" w:hAnsi="Arial" w:cs="Arial"/>
          <w:i/>
          <w:iCs/>
          <w:lang w:val="es-MX" w:eastAsia="es-MX"/>
        </w:rPr>
        <w:t>the</w:t>
      </w:r>
      <w:proofErr w:type="spellEnd"/>
      <w:r w:rsidRPr="00DB392B">
        <w:rPr>
          <w:rFonts w:ascii="Arial" w:hAnsi="Arial" w:cs="Arial"/>
          <w:i/>
          <w:iCs/>
          <w:lang w:val="es-MX" w:eastAsia="es-MX"/>
        </w:rPr>
        <w:t xml:space="preserve"> Omega Ratio </w:t>
      </w:r>
      <w:proofErr w:type="spellStart"/>
      <w:r w:rsidRPr="00DB392B">
        <w:rPr>
          <w:rFonts w:ascii="Arial" w:hAnsi="Arial" w:cs="Arial"/>
          <w:i/>
          <w:iCs/>
          <w:lang w:val="es-MX" w:eastAsia="es-MX"/>
        </w:rPr>
        <w:t>with</w:t>
      </w:r>
      <w:proofErr w:type="spellEnd"/>
      <w:r w:rsidRPr="00DB392B">
        <w:rPr>
          <w:rFonts w:ascii="Arial" w:hAnsi="Arial" w:cs="Arial"/>
          <w:i/>
          <w:iCs/>
          <w:lang w:val="es-MX" w:eastAsia="es-MX"/>
        </w:rPr>
        <w:t xml:space="preserve"> Excel. Obtenido de http://investexcel.net/calculate-the-omega-ratio-with-excel/</w:t>
      </w:r>
    </w:p>
    <w:p w:rsidR="00E46071" w:rsidRPr="00777749" w:rsidRDefault="00E46071" w:rsidP="0052397C">
      <w:pPr>
        <w:numPr>
          <w:ilvl w:val="0"/>
          <w:numId w:val="27"/>
        </w:numPr>
        <w:spacing w:after="200" w:line="276" w:lineRule="auto"/>
        <w:jc w:val="both"/>
        <w:rPr>
          <w:rFonts w:ascii="Arial" w:hAnsi="Arial" w:cs="Arial"/>
          <w:lang w:val="es-MX" w:eastAsia="es-MX"/>
        </w:rPr>
      </w:pPr>
      <w:r w:rsidRPr="00DB392B">
        <w:rPr>
          <w:rFonts w:ascii="Arial" w:hAnsi="Arial" w:cs="Arial"/>
          <w:i/>
          <w:iCs/>
          <w:lang w:val="es-MX" w:eastAsia="es-MX"/>
        </w:rPr>
        <w:t xml:space="preserve">INVESTOPEDIA. (09 de 03 de 2016). </w:t>
      </w:r>
      <w:proofErr w:type="spellStart"/>
      <w:r w:rsidRPr="00DB392B">
        <w:rPr>
          <w:rFonts w:ascii="Arial" w:hAnsi="Arial" w:cs="Arial"/>
          <w:i/>
          <w:iCs/>
          <w:lang w:val="es-MX" w:eastAsia="es-MX"/>
        </w:rPr>
        <w:t>Sortino</w:t>
      </w:r>
      <w:proofErr w:type="spellEnd"/>
      <w:r w:rsidRPr="00DB392B">
        <w:rPr>
          <w:rFonts w:ascii="Arial" w:hAnsi="Arial" w:cs="Arial"/>
          <w:i/>
          <w:iCs/>
          <w:lang w:val="es-MX" w:eastAsia="es-MX"/>
        </w:rPr>
        <w:t xml:space="preserve"> Ratio. Obtenido de http://www.investopedia.com/terms/s/sortinoratio.asp</w:t>
      </w:r>
    </w:p>
    <w:p w:rsidR="00777749" w:rsidRPr="00777749" w:rsidRDefault="00777749" w:rsidP="0052397C">
      <w:pPr>
        <w:numPr>
          <w:ilvl w:val="0"/>
          <w:numId w:val="27"/>
        </w:numPr>
        <w:spacing w:after="200" w:line="276" w:lineRule="auto"/>
        <w:jc w:val="both"/>
        <w:rPr>
          <w:rFonts w:ascii="Arial" w:hAnsi="Arial" w:cs="Arial"/>
          <w:sz w:val="32"/>
          <w:lang w:val="es-MX" w:eastAsia="es-MX"/>
        </w:rPr>
      </w:pPr>
      <w:r w:rsidRPr="00777749">
        <w:rPr>
          <w:rFonts w:ascii="Arial" w:hAnsi="Arial" w:cs="Arial"/>
          <w:szCs w:val="20"/>
          <w:shd w:val="clear" w:color="auto" w:fill="FFFFFF"/>
        </w:rPr>
        <w:t>Luis Alfredo Martínez Ángeles. (2013). Modelo de Programación Cuadrática y Ratios Financieros para minimizar el riesgo de las inversiones en la Bolsa de Valores de Lima</w:t>
      </w:r>
      <w:proofErr w:type="gramStart"/>
      <w:r w:rsidRPr="00777749">
        <w:rPr>
          <w:rFonts w:ascii="Arial" w:hAnsi="Arial" w:cs="Arial"/>
          <w:szCs w:val="20"/>
          <w:shd w:val="clear" w:color="auto" w:fill="FFFFFF"/>
        </w:rPr>
        <w:t>..</w:t>
      </w:r>
      <w:proofErr w:type="gramEnd"/>
      <w:r w:rsidRPr="00777749">
        <w:rPr>
          <w:rFonts w:ascii="Arial" w:hAnsi="Arial" w:cs="Arial"/>
          <w:szCs w:val="20"/>
          <w:shd w:val="clear" w:color="auto" w:fill="FFFFFF"/>
        </w:rPr>
        <w:t xml:space="preserve"> UNIVERSIDAD NACIONAL MAYOR DE SAN MARCOS , 1, 1-177</w:t>
      </w:r>
    </w:p>
    <w:p w:rsidR="00EE3ECC" w:rsidRPr="00DB392B" w:rsidRDefault="00EE3ECC" w:rsidP="0052397C">
      <w:pPr>
        <w:numPr>
          <w:ilvl w:val="0"/>
          <w:numId w:val="27"/>
        </w:numPr>
        <w:spacing w:after="200" w:line="276" w:lineRule="auto"/>
        <w:jc w:val="both"/>
        <w:rPr>
          <w:rFonts w:ascii="Arial" w:hAnsi="Arial" w:cs="Arial"/>
          <w:lang w:val="es-MX" w:eastAsia="es-MX"/>
        </w:rPr>
      </w:pPr>
      <w:r w:rsidRPr="00DB392B">
        <w:rPr>
          <w:rFonts w:ascii="Arial" w:hAnsi="Arial" w:cs="Arial"/>
          <w:i/>
          <w:iCs/>
          <w:lang w:val="es-MX" w:eastAsia="es-MX"/>
        </w:rPr>
        <w:t>Monografías de Juan Mascareñas sobre Finanzas Corporativas ISSN: 1988-1878 5-Gestión de Carteras I: Selección de Carteras.</w:t>
      </w:r>
    </w:p>
    <w:p w:rsidR="00E46071" w:rsidRPr="00DB392B" w:rsidRDefault="00E46071" w:rsidP="0052397C">
      <w:pPr>
        <w:numPr>
          <w:ilvl w:val="0"/>
          <w:numId w:val="27"/>
        </w:numPr>
        <w:spacing w:after="200" w:line="276" w:lineRule="auto"/>
        <w:jc w:val="both"/>
        <w:rPr>
          <w:rFonts w:ascii="Arial" w:hAnsi="Arial" w:cs="Arial"/>
          <w:lang w:val="es-MX" w:eastAsia="es-MX"/>
        </w:rPr>
      </w:pPr>
      <w:r w:rsidRPr="00DB392B">
        <w:rPr>
          <w:rFonts w:ascii="Arial" w:hAnsi="Arial" w:cs="Arial"/>
          <w:i/>
          <w:iCs/>
          <w:lang w:val="es-MX" w:eastAsia="es-MX"/>
        </w:rPr>
        <w:t>OCU Inversiones. (09 de 03 de 2016). RATIO DE INFORMACIÓN. Obtenido de https://www.ocu.org/inversiones/ratio-de-informacion-s542360/lexicondetail-p188443.htm</w:t>
      </w:r>
    </w:p>
    <w:p w:rsidR="00EE3ECC" w:rsidRDefault="00EE3ECC" w:rsidP="0052397C">
      <w:pPr>
        <w:pStyle w:val="Prrafodelista"/>
        <w:numPr>
          <w:ilvl w:val="0"/>
          <w:numId w:val="27"/>
        </w:numPr>
        <w:shd w:val="clear" w:color="auto" w:fill="FFFFFF"/>
        <w:jc w:val="both"/>
        <w:rPr>
          <w:rFonts w:ascii="Arial" w:hAnsi="Arial" w:cs="Arial"/>
          <w:color w:val="000000"/>
          <w:sz w:val="24"/>
          <w:szCs w:val="24"/>
          <w:lang w:val="en-US"/>
        </w:rPr>
      </w:pPr>
      <w:r w:rsidRPr="00DB392B">
        <w:rPr>
          <w:rFonts w:ascii="Arial" w:hAnsi="Arial" w:cs="Arial"/>
          <w:color w:val="000000"/>
          <w:sz w:val="24"/>
          <w:szCs w:val="24"/>
          <w:lang w:val="en-US"/>
        </w:rPr>
        <w:t>Portfolio </w:t>
      </w:r>
      <w:r w:rsidRPr="00A40A3B">
        <w:rPr>
          <w:rFonts w:ascii="Arial" w:hAnsi="Arial" w:cs="Arial"/>
          <w:color w:val="000000"/>
          <w:sz w:val="24"/>
          <w:szCs w:val="24"/>
          <w:lang w:val="en-US"/>
        </w:rPr>
        <w:t>Theory – “Econ 422: Investment, Capital &amp; Finance University of Washington” - May 17, 2010</w:t>
      </w:r>
    </w:p>
    <w:p w:rsidR="00777749" w:rsidRPr="00777749" w:rsidRDefault="00777749" w:rsidP="0052397C">
      <w:pPr>
        <w:pStyle w:val="Prrafodelista"/>
        <w:numPr>
          <w:ilvl w:val="0"/>
          <w:numId w:val="27"/>
        </w:numPr>
        <w:shd w:val="clear" w:color="auto" w:fill="FFFFFF"/>
        <w:jc w:val="both"/>
        <w:rPr>
          <w:rFonts w:ascii="Arial" w:hAnsi="Arial" w:cs="Arial"/>
          <w:sz w:val="24"/>
          <w:szCs w:val="24"/>
          <w:lang w:val="en-US"/>
        </w:rPr>
      </w:pPr>
      <w:r w:rsidRPr="00777749">
        <w:rPr>
          <w:rFonts w:ascii="Arial" w:hAnsi="Arial" w:cs="Arial"/>
          <w:sz w:val="24"/>
          <w:szCs w:val="24"/>
          <w:shd w:val="clear" w:color="auto" w:fill="FFFFFF"/>
          <w:lang w:val="en-US"/>
        </w:rPr>
        <w:t>QUADRATIC PROGRAMMING (QP) ALGORITHMS &amp; MEAN-VARIANCE PORTFOLIO OPTIMISATION</w:t>
      </w:r>
      <w:proofErr w:type="gramStart"/>
      <w:r w:rsidRPr="00777749">
        <w:rPr>
          <w:rFonts w:ascii="Arial" w:hAnsi="Arial" w:cs="Arial"/>
          <w:sz w:val="24"/>
          <w:szCs w:val="24"/>
          <w:shd w:val="clear" w:color="auto" w:fill="FFFFFF"/>
          <w:lang w:val="en-US"/>
        </w:rPr>
        <w:t>.(</w:t>
      </w:r>
      <w:proofErr w:type="gramEnd"/>
      <w:r w:rsidRPr="00777749">
        <w:rPr>
          <w:rFonts w:ascii="Arial" w:hAnsi="Arial" w:cs="Arial"/>
          <w:sz w:val="24"/>
          <w:szCs w:val="24"/>
          <w:shd w:val="clear" w:color="auto" w:fill="FFFFFF"/>
          <w:lang w:val="en-US"/>
        </w:rPr>
        <w:t xml:space="preserve">2009).} </w:t>
      </w:r>
      <w:r w:rsidRPr="00777749">
        <w:rPr>
          <w:rFonts w:ascii="Arial" w:hAnsi="Arial" w:cs="Arial"/>
          <w:sz w:val="24"/>
          <w:szCs w:val="24"/>
          <w:shd w:val="clear" w:color="auto" w:fill="FFFFFF"/>
        </w:rPr>
        <w:t>1-30.</w:t>
      </w:r>
    </w:p>
    <w:sdt>
      <w:sdtPr>
        <w:rPr>
          <w:rFonts w:ascii="Arial" w:hAnsi="Arial" w:cs="Arial"/>
          <w:sz w:val="24"/>
          <w:szCs w:val="24"/>
        </w:rPr>
        <w:id w:val="-819351611"/>
        <w:bibliography/>
      </w:sdtPr>
      <w:sdtEndPr/>
      <w:sdtContent>
        <w:p w:rsidR="00A40A3B" w:rsidRPr="006938BE" w:rsidRDefault="00A40A3B" w:rsidP="0052397C">
          <w:pPr>
            <w:pStyle w:val="Prrafodelista"/>
            <w:numPr>
              <w:ilvl w:val="0"/>
              <w:numId w:val="27"/>
            </w:numPr>
            <w:shd w:val="clear" w:color="auto" w:fill="FFFFFF"/>
            <w:jc w:val="both"/>
            <w:rPr>
              <w:rFonts w:ascii="Arial" w:hAnsi="Arial" w:cs="Arial"/>
              <w:color w:val="000000"/>
              <w:sz w:val="24"/>
              <w:szCs w:val="24"/>
              <w:lang w:val="en-US"/>
            </w:rPr>
          </w:pPr>
          <w:r w:rsidRPr="00A40A3B">
            <w:rPr>
              <w:rFonts w:ascii="Arial" w:hAnsi="Arial" w:cs="Arial"/>
              <w:color w:val="000000"/>
              <w:sz w:val="24"/>
              <w:szCs w:val="24"/>
              <w:lang w:val="en-US"/>
            </w:rPr>
            <w:fldChar w:fldCharType="begin"/>
          </w:r>
          <w:r w:rsidRPr="00A40A3B">
            <w:rPr>
              <w:rFonts w:ascii="Arial" w:hAnsi="Arial" w:cs="Arial"/>
              <w:color w:val="000000"/>
              <w:sz w:val="24"/>
              <w:szCs w:val="24"/>
              <w:lang w:val="en-US"/>
            </w:rPr>
            <w:instrText>BIBLIOGRAPHY</w:instrText>
          </w:r>
          <w:r w:rsidRPr="00A40A3B">
            <w:rPr>
              <w:rFonts w:ascii="Arial" w:hAnsi="Arial" w:cs="Arial"/>
              <w:color w:val="000000"/>
              <w:sz w:val="24"/>
              <w:szCs w:val="24"/>
              <w:lang w:val="en-US"/>
            </w:rPr>
            <w:fldChar w:fldCharType="separate"/>
          </w:r>
          <w:r w:rsidRPr="00A40A3B">
            <w:rPr>
              <w:rFonts w:ascii="Arial" w:hAnsi="Arial" w:cs="Arial"/>
              <w:color w:val="000000"/>
              <w:sz w:val="24"/>
              <w:szCs w:val="24"/>
              <w:lang w:val="en-US"/>
            </w:rPr>
            <w:t xml:space="preserve">Scikit Learn. </w:t>
          </w:r>
          <w:r w:rsidRPr="006938BE">
            <w:rPr>
              <w:rFonts w:ascii="Arial" w:hAnsi="Arial" w:cs="Arial"/>
              <w:color w:val="000000"/>
              <w:sz w:val="24"/>
              <w:szCs w:val="24"/>
              <w:lang w:val="en-US"/>
            </w:rPr>
            <w:t>(2010). sklearn.cluster.KMeans. Obtenido de K-Means clustering:http://scikit-learn.org/stable/modules/generated/sklearn.cluster.KMeans.html</w:t>
          </w:r>
        </w:p>
        <w:p w:rsidR="00EE3ECC" w:rsidRPr="00A40A3B" w:rsidRDefault="00A40A3B" w:rsidP="0052397C">
          <w:pPr>
            <w:pStyle w:val="Prrafodelista"/>
            <w:numPr>
              <w:ilvl w:val="0"/>
              <w:numId w:val="27"/>
            </w:numPr>
            <w:shd w:val="clear" w:color="auto" w:fill="FFFFFF"/>
            <w:jc w:val="both"/>
            <w:rPr>
              <w:rFonts w:ascii="Arial" w:hAnsi="Arial" w:cs="Arial"/>
              <w:sz w:val="24"/>
              <w:szCs w:val="24"/>
            </w:rPr>
          </w:pPr>
          <w:r w:rsidRPr="00A40A3B">
            <w:rPr>
              <w:rFonts w:ascii="Arial" w:hAnsi="Arial" w:cs="Arial"/>
              <w:color w:val="000000"/>
              <w:sz w:val="24"/>
              <w:szCs w:val="24"/>
              <w:lang w:val="en-US"/>
            </w:rPr>
            <w:fldChar w:fldCharType="end"/>
          </w:r>
          <w:proofErr w:type="spellStart"/>
          <w:r w:rsidR="00E46071" w:rsidRPr="00A40A3B">
            <w:rPr>
              <w:rFonts w:ascii="Arial" w:hAnsi="Arial" w:cs="Arial"/>
              <w:sz w:val="24"/>
              <w:szCs w:val="24"/>
            </w:rPr>
            <w:t>Self</w:t>
          </w:r>
          <w:proofErr w:type="spellEnd"/>
          <w:r w:rsidR="00E46071" w:rsidRPr="00A40A3B">
            <w:rPr>
              <w:rFonts w:ascii="Arial" w:hAnsi="Arial" w:cs="Arial"/>
              <w:sz w:val="24"/>
              <w:szCs w:val="24"/>
            </w:rPr>
            <w:t xml:space="preserve"> Bank. (03 de 09 de 2016). ¿Qué es el ratio de </w:t>
          </w:r>
          <w:proofErr w:type="spellStart"/>
          <w:r w:rsidR="00E46071" w:rsidRPr="00A40A3B">
            <w:rPr>
              <w:rFonts w:ascii="Arial" w:hAnsi="Arial" w:cs="Arial"/>
              <w:sz w:val="24"/>
              <w:szCs w:val="24"/>
            </w:rPr>
            <w:t>Sharpe</w:t>
          </w:r>
          <w:proofErr w:type="spellEnd"/>
          <w:r w:rsidR="00E46071" w:rsidRPr="00A40A3B">
            <w:rPr>
              <w:rFonts w:ascii="Arial" w:hAnsi="Arial" w:cs="Arial"/>
              <w:sz w:val="24"/>
              <w:szCs w:val="24"/>
            </w:rPr>
            <w:t>? Obtenido de https://www.selfbank.es/centro-de-ayuda/fondos-de-inversion/que-es-el-ratio-de-sharpe</w:t>
          </w:r>
        </w:p>
      </w:sdtContent>
    </w:sdt>
    <w:p w:rsidR="00E46071" w:rsidRPr="00A40A3B" w:rsidRDefault="00E46071" w:rsidP="0052397C">
      <w:pPr>
        <w:numPr>
          <w:ilvl w:val="0"/>
          <w:numId w:val="27"/>
        </w:numPr>
        <w:spacing w:after="200" w:line="276" w:lineRule="auto"/>
        <w:jc w:val="both"/>
        <w:rPr>
          <w:rFonts w:ascii="Arial" w:hAnsi="Arial" w:cs="Arial"/>
          <w:lang w:val="es-MX" w:eastAsia="es-MX"/>
        </w:rPr>
      </w:pPr>
      <w:r w:rsidRPr="00A40A3B">
        <w:rPr>
          <w:rFonts w:ascii="Arial" w:hAnsi="Arial" w:cs="Arial"/>
          <w:i/>
          <w:iCs/>
          <w:lang w:val="es-MX" w:eastAsia="es-MX"/>
        </w:rPr>
        <w:t>Soto, V. (2015). Proyecto Final Fondos de Inversión. Zapopán</w:t>
      </w:r>
    </w:p>
    <w:p w:rsidR="00736BC1" w:rsidRPr="00DB392B" w:rsidRDefault="00736BC1" w:rsidP="0052397C">
      <w:pPr>
        <w:spacing w:after="200" w:line="276" w:lineRule="auto"/>
        <w:jc w:val="both"/>
        <w:rPr>
          <w:rFonts w:ascii="Arial" w:hAnsi="Arial" w:cs="Arial"/>
          <w:b/>
          <w:lang w:val="es-MX" w:eastAsia="es-MX"/>
        </w:rPr>
      </w:pPr>
      <w:r w:rsidRPr="00DB392B">
        <w:rPr>
          <w:rFonts w:ascii="Arial" w:hAnsi="Arial" w:cs="Arial"/>
          <w:b/>
          <w:lang w:val="es-MX" w:eastAsia="es-MX"/>
        </w:rPr>
        <w:t>Anexos</w:t>
      </w:r>
    </w:p>
    <w:p w:rsidR="002C6B91" w:rsidRPr="003A6D14" w:rsidRDefault="00EE3ECC" w:rsidP="0052397C">
      <w:pPr>
        <w:spacing w:after="200" w:line="276" w:lineRule="auto"/>
        <w:jc w:val="both"/>
        <w:rPr>
          <w:rFonts w:ascii="Arial" w:hAnsi="Arial" w:cs="Arial"/>
          <w:lang w:val="es-MX" w:eastAsia="es-MX"/>
        </w:rPr>
      </w:pPr>
      <w:r w:rsidRPr="00DB392B">
        <w:rPr>
          <w:rFonts w:ascii="Arial" w:hAnsi="Arial" w:cs="Arial"/>
          <w:lang w:val="es-MX" w:eastAsia="es-MX"/>
        </w:rPr>
        <w:t>P</w:t>
      </w:r>
      <w:r w:rsidR="00736BC1" w:rsidRPr="00DB392B">
        <w:rPr>
          <w:rFonts w:ascii="Arial" w:hAnsi="Arial" w:cs="Arial"/>
          <w:lang w:val="es-MX" w:eastAsia="es-MX"/>
        </w:rPr>
        <w:t xml:space="preserve">ara la mejor comprensión del </w:t>
      </w:r>
      <w:r w:rsidRPr="00DB392B">
        <w:rPr>
          <w:rFonts w:ascii="Arial" w:hAnsi="Arial" w:cs="Arial"/>
          <w:lang w:val="es-MX" w:eastAsia="es-MX"/>
        </w:rPr>
        <w:t>documento se adjuntaran los materiales que utilizamos de referencia para la investigación y desarrollo del proyecto.</w:t>
      </w:r>
    </w:p>
    <w:sectPr w:rsidR="002C6B91" w:rsidRPr="003A6D14" w:rsidSect="00EE54A2">
      <w:footerReference w:type="default" r:id="rId17"/>
      <w:pgSz w:w="12240" w:h="15840" w:code="1"/>
      <w:pgMar w:top="1417" w:right="1701" w:bottom="1417"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31BE" w:rsidRDefault="008631BE" w:rsidP="00736BC1">
      <w:r>
        <w:separator/>
      </w:r>
    </w:p>
  </w:endnote>
  <w:endnote w:type="continuationSeparator" w:id="0">
    <w:p w:rsidR="008631BE" w:rsidRDefault="008631BE" w:rsidP="00736B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1B0E" w:rsidRDefault="00CD1B0E">
    <w:pPr>
      <w:pStyle w:val="Piedepgina"/>
      <w:jc w:val="right"/>
    </w:pPr>
    <w:r>
      <w:fldChar w:fldCharType="begin"/>
    </w:r>
    <w:r>
      <w:instrText xml:space="preserve"> PAGE  \* Arabic  \* MERGEFORMAT </w:instrText>
    </w:r>
    <w:r>
      <w:fldChar w:fldCharType="separate"/>
    </w:r>
    <w:r w:rsidR="00C33AC4">
      <w:rPr>
        <w:noProof/>
      </w:rPr>
      <w:t>24</w:t>
    </w:r>
    <w:r>
      <w:fldChar w:fldCharType="end"/>
    </w:r>
  </w:p>
  <w:p w:rsidR="00CD1B0E" w:rsidRDefault="00CD1B0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31BE" w:rsidRDefault="008631BE" w:rsidP="00736BC1">
      <w:r>
        <w:separator/>
      </w:r>
    </w:p>
  </w:footnote>
  <w:footnote w:type="continuationSeparator" w:id="0">
    <w:p w:rsidR="008631BE" w:rsidRDefault="008631BE" w:rsidP="00736BC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35A80"/>
    <w:multiLevelType w:val="hybridMultilevel"/>
    <w:tmpl w:val="3A622FB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1" w15:restartNumberingAfterBreak="0">
    <w:nsid w:val="04A73C19"/>
    <w:multiLevelType w:val="hybridMultilevel"/>
    <w:tmpl w:val="B40E2FC6"/>
    <w:lvl w:ilvl="0" w:tplc="35462BCA">
      <w:start w:val="1"/>
      <w:numFmt w:val="bullet"/>
      <w:lvlText w:val=""/>
      <w:lvlJc w:val="left"/>
      <w:pPr>
        <w:tabs>
          <w:tab w:val="num" w:pos="720"/>
        </w:tabs>
        <w:ind w:left="720" w:hanging="360"/>
      </w:pPr>
      <w:rPr>
        <w:rFonts w:ascii="Wingdings 3" w:hAnsi="Wingdings 3" w:hint="default"/>
      </w:rPr>
    </w:lvl>
    <w:lvl w:ilvl="1" w:tplc="71929286" w:tentative="1">
      <w:start w:val="1"/>
      <w:numFmt w:val="bullet"/>
      <w:lvlText w:val=""/>
      <w:lvlJc w:val="left"/>
      <w:pPr>
        <w:tabs>
          <w:tab w:val="num" w:pos="1440"/>
        </w:tabs>
        <w:ind w:left="1440" w:hanging="360"/>
      </w:pPr>
      <w:rPr>
        <w:rFonts w:ascii="Wingdings 3" w:hAnsi="Wingdings 3" w:hint="default"/>
      </w:rPr>
    </w:lvl>
    <w:lvl w:ilvl="2" w:tplc="94D4124C" w:tentative="1">
      <w:start w:val="1"/>
      <w:numFmt w:val="bullet"/>
      <w:lvlText w:val=""/>
      <w:lvlJc w:val="left"/>
      <w:pPr>
        <w:tabs>
          <w:tab w:val="num" w:pos="2160"/>
        </w:tabs>
        <w:ind w:left="2160" w:hanging="360"/>
      </w:pPr>
      <w:rPr>
        <w:rFonts w:ascii="Wingdings 3" w:hAnsi="Wingdings 3" w:hint="default"/>
      </w:rPr>
    </w:lvl>
    <w:lvl w:ilvl="3" w:tplc="2FC2A220" w:tentative="1">
      <w:start w:val="1"/>
      <w:numFmt w:val="bullet"/>
      <w:lvlText w:val=""/>
      <w:lvlJc w:val="left"/>
      <w:pPr>
        <w:tabs>
          <w:tab w:val="num" w:pos="2880"/>
        </w:tabs>
        <w:ind w:left="2880" w:hanging="360"/>
      </w:pPr>
      <w:rPr>
        <w:rFonts w:ascii="Wingdings 3" w:hAnsi="Wingdings 3" w:hint="default"/>
      </w:rPr>
    </w:lvl>
    <w:lvl w:ilvl="4" w:tplc="485C489E" w:tentative="1">
      <w:start w:val="1"/>
      <w:numFmt w:val="bullet"/>
      <w:lvlText w:val=""/>
      <w:lvlJc w:val="left"/>
      <w:pPr>
        <w:tabs>
          <w:tab w:val="num" w:pos="3600"/>
        </w:tabs>
        <w:ind w:left="3600" w:hanging="360"/>
      </w:pPr>
      <w:rPr>
        <w:rFonts w:ascii="Wingdings 3" w:hAnsi="Wingdings 3" w:hint="default"/>
      </w:rPr>
    </w:lvl>
    <w:lvl w:ilvl="5" w:tplc="340AF0C6" w:tentative="1">
      <w:start w:val="1"/>
      <w:numFmt w:val="bullet"/>
      <w:lvlText w:val=""/>
      <w:lvlJc w:val="left"/>
      <w:pPr>
        <w:tabs>
          <w:tab w:val="num" w:pos="4320"/>
        </w:tabs>
        <w:ind w:left="4320" w:hanging="360"/>
      </w:pPr>
      <w:rPr>
        <w:rFonts w:ascii="Wingdings 3" w:hAnsi="Wingdings 3" w:hint="default"/>
      </w:rPr>
    </w:lvl>
    <w:lvl w:ilvl="6" w:tplc="9F32A718" w:tentative="1">
      <w:start w:val="1"/>
      <w:numFmt w:val="bullet"/>
      <w:lvlText w:val=""/>
      <w:lvlJc w:val="left"/>
      <w:pPr>
        <w:tabs>
          <w:tab w:val="num" w:pos="5040"/>
        </w:tabs>
        <w:ind w:left="5040" w:hanging="360"/>
      </w:pPr>
      <w:rPr>
        <w:rFonts w:ascii="Wingdings 3" w:hAnsi="Wingdings 3" w:hint="default"/>
      </w:rPr>
    </w:lvl>
    <w:lvl w:ilvl="7" w:tplc="ABECFB20" w:tentative="1">
      <w:start w:val="1"/>
      <w:numFmt w:val="bullet"/>
      <w:lvlText w:val=""/>
      <w:lvlJc w:val="left"/>
      <w:pPr>
        <w:tabs>
          <w:tab w:val="num" w:pos="5760"/>
        </w:tabs>
        <w:ind w:left="5760" w:hanging="360"/>
      </w:pPr>
      <w:rPr>
        <w:rFonts w:ascii="Wingdings 3" w:hAnsi="Wingdings 3" w:hint="default"/>
      </w:rPr>
    </w:lvl>
    <w:lvl w:ilvl="8" w:tplc="BB16ED08" w:tentative="1">
      <w:start w:val="1"/>
      <w:numFmt w:val="bullet"/>
      <w:lvlText w:val=""/>
      <w:lvlJc w:val="left"/>
      <w:pPr>
        <w:tabs>
          <w:tab w:val="num" w:pos="6480"/>
        </w:tabs>
        <w:ind w:left="6480" w:hanging="360"/>
      </w:pPr>
      <w:rPr>
        <w:rFonts w:ascii="Wingdings 3" w:hAnsi="Wingdings 3" w:hint="default"/>
      </w:rPr>
    </w:lvl>
  </w:abstractNum>
  <w:abstractNum w:abstractNumId="2" w15:restartNumberingAfterBreak="0">
    <w:nsid w:val="0B393E5E"/>
    <w:multiLevelType w:val="hybridMultilevel"/>
    <w:tmpl w:val="D30A9DD4"/>
    <w:lvl w:ilvl="0" w:tplc="310E6F80">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DC5664F"/>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4" w15:restartNumberingAfterBreak="0">
    <w:nsid w:val="10D20167"/>
    <w:multiLevelType w:val="hybridMultilevel"/>
    <w:tmpl w:val="E644777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A51CD3"/>
    <w:multiLevelType w:val="multilevel"/>
    <w:tmpl w:val="F3D02C62"/>
    <w:lvl w:ilvl="0">
      <w:start w:val="1"/>
      <w:numFmt w:val="bullet"/>
      <w:lvlText w:val=""/>
      <w:lvlJc w:val="left"/>
      <w:pPr>
        <w:tabs>
          <w:tab w:val="num" w:pos="707"/>
        </w:tabs>
        <w:ind w:left="707" w:hanging="283"/>
      </w:pPr>
      <w:rPr>
        <w:rFonts w:ascii="Symbol" w:hAnsi="Symbol" w:cs="Symbol" w:hint="default"/>
      </w:rPr>
    </w:lvl>
    <w:lvl w:ilvl="1">
      <w:start w:val="1"/>
      <w:numFmt w:val="bullet"/>
      <w:lvlText w:val=""/>
      <w:lvlJc w:val="left"/>
      <w:pPr>
        <w:tabs>
          <w:tab w:val="num" w:pos="1414"/>
        </w:tabs>
        <w:ind w:left="1414" w:hanging="283"/>
      </w:pPr>
      <w:rPr>
        <w:rFonts w:ascii="Symbol" w:hAnsi="Symbol" w:cs="Symbol" w:hint="default"/>
      </w:rPr>
    </w:lvl>
    <w:lvl w:ilvl="2">
      <w:start w:val="1"/>
      <w:numFmt w:val="bullet"/>
      <w:lvlText w:val=""/>
      <w:lvlJc w:val="left"/>
      <w:pPr>
        <w:tabs>
          <w:tab w:val="num" w:pos="2121"/>
        </w:tabs>
        <w:ind w:left="2121" w:hanging="283"/>
      </w:pPr>
      <w:rPr>
        <w:rFonts w:ascii="Symbol" w:hAnsi="Symbol" w:cs="Symbol" w:hint="default"/>
      </w:rPr>
    </w:lvl>
    <w:lvl w:ilvl="3">
      <w:start w:val="1"/>
      <w:numFmt w:val="bullet"/>
      <w:lvlText w:val=""/>
      <w:lvlJc w:val="left"/>
      <w:pPr>
        <w:tabs>
          <w:tab w:val="num" w:pos="2828"/>
        </w:tabs>
        <w:ind w:left="2828" w:hanging="283"/>
      </w:pPr>
      <w:rPr>
        <w:rFonts w:ascii="Symbol" w:hAnsi="Symbol" w:cs="Symbol" w:hint="default"/>
      </w:rPr>
    </w:lvl>
    <w:lvl w:ilvl="4">
      <w:start w:val="1"/>
      <w:numFmt w:val="bullet"/>
      <w:lvlText w:val=""/>
      <w:lvlJc w:val="left"/>
      <w:pPr>
        <w:tabs>
          <w:tab w:val="num" w:pos="3535"/>
        </w:tabs>
        <w:ind w:left="3535" w:hanging="283"/>
      </w:pPr>
      <w:rPr>
        <w:rFonts w:ascii="Symbol" w:hAnsi="Symbol" w:cs="Symbol" w:hint="default"/>
      </w:rPr>
    </w:lvl>
    <w:lvl w:ilvl="5">
      <w:start w:val="1"/>
      <w:numFmt w:val="bullet"/>
      <w:lvlText w:val=""/>
      <w:lvlJc w:val="left"/>
      <w:pPr>
        <w:tabs>
          <w:tab w:val="num" w:pos="4242"/>
        </w:tabs>
        <w:ind w:left="4242" w:hanging="283"/>
      </w:pPr>
      <w:rPr>
        <w:rFonts w:ascii="Symbol" w:hAnsi="Symbol" w:cs="Symbol" w:hint="default"/>
      </w:rPr>
    </w:lvl>
    <w:lvl w:ilvl="6">
      <w:start w:val="1"/>
      <w:numFmt w:val="bullet"/>
      <w:lvlText w:val=""/>
      <w:lvlJc w:val="left"/>
      <w:pPr>
        <w:tabs>
          <w:tab w:val="num" w:pos="4949"/>
        </w:tabs>
        <w:ind w:left="4949" w:hanging="283"/>
      </w:pPr>
      <w:rPr>
        <w:rFonts w:ascii="Symbol" w:hAnsi="Symbol" w:cs="Symbol" w:hint="default"/>
      </w:rPr>
    </w:lvl>
    <w:lvl w:ilvl="7">
      <w:start w:val="1"/>
      <w:numFmt w:val="bullet"/>
      <w:lvlText w:val=""/>
      <w:lvlJc w:val="left"/>
      <w:pPr>
        <w:tabs>
          <w:tab w:val="num" w:pos="5656"/>
        </w:tabs>
        <w:ind w:left="5656" w:hanging="283"/>
      </w:pPr>
      <w:rPr>
        <w:rFonts w:ascii="Symbol" w:hAnsi="Symbol" w:cs="Symbol" w:hint="default"/>
      </w:rPr>
    </w:lvl>
    <w:lvl w:ilvl="8">
      <w:start w:val="1"/>
      <w:numFmt w:val="bullet"/>
      <w:lvlText w:val=""/>
      <w:lvlJc w:val="left"/>
      <w:pPr>
        <w:tabs>
          <w:tab w:val="num" w:pos="6363"/>
        </w:tabs>
        <w:ind w:left="6363" w:hanging="283"/>
      </w:pPr>
      <w:rPr>
        <w:rFonts w:ascii="Symbol" w:hAnsi="Symbol" w:cs="Symbol" w:hint="default"/>
      </w:rPr>
    </w:lvl>
  </w:abstractNum>
  <w:abstractNum w:abstractNumId="6" w15:restartNumberingAfterBreak="0">
    <w:nsid w:val="1B507AF2"/>
    <w:multiLevelType w:val="hybridMultilevel"/>
    <w:tmpl w:val="BC3CE5C8"/>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BD73CF6"/>
    <w:multiLevelType w:val="multilevel"/>
    <w:tmpl w:val="C8F26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6725D7"/>
    <w:multiLevelType w:val="multilevel"/>
    <w:tmpl w:val="E836230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28EC2B19"/>
    <w:multiLevelType w:val="hybridMultilevel"/>
    <w:tmpl w:val="3184207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C9A5D1A"/>
    <w:multiLevelType w:val="hybridMultilevel"/>
    <w:tmpl w:val="817863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56A62CB"/>
    <w:multiLevelType w:val="hybridMultilevel"/>
    <w:tmpl w:val="AD485498"/>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15:restartNumberingAfterBreak="0">
    <w:nsid w:val="385979F1"/>
    <w:multiLevelType w:val="hybridMultilevel"/>
    <w:tmpl w:val="C8B42482"/>
    <w:lvl w:ilvl="0" w:tplc="7A8E2C44">
      <w:start w:val="1"/>
      <w:numFmt w:val="bullet"/>
      <w:lvlText w:val=""/>
      <w:lvlJc w:val="left"/>
      <w:pPr>
        <w:tabs>
          <w:tab w:val="num" w:pos="284"/>
        </w:tabs>
        <w:ind w:left="283" w:hanging="28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F9461CA"/>
    <w:multiLevelType w:val="hybridMultilevel"/>
    <w:tmpl w:val="44E469D4"/>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25619C9"/>
    <w:multiLevelType w:val="hybridMultilevel"/>
    <w:tmpl w:val="DAD6F1CA"/>
    <w:lvl w:ilvl="0" w:tplc="0C0A0001">
      <w:start w:val="1"/>
      <w:numFmt w:val="bullet"/>
      <w:lvlText w:val=""/>
      <w:lvlJc w:val="left"/>
      <w:pPr>
        <w:ind w:left="360" w:hanging="360"/>
      </w:pPr>
      <w:rPr>
        <w:rFonts w:ascii="Symbol" w:hAnsi="Symbol" w:hint="default"/>
      </w:rPr>
    </w:lvl>
    <w:lvl w:ilvl="1" w:tplc="080A0001">
      <w:start w:val="1"/>
      <w:numFmt w:val="bullet"/>
      <w:lvlText w:val=""/>
      <w:lvlJc w:val="left"/>
      <w:pPr>
        <w:tabs>
          <w:tab w:val="num" w:pos="1440"/>
        </w:tabs>
        <w:ind w:left="1440" w:hanging="360"/>
      </w:pPr>
      <w:rPr>
        <w:rFonts w:ascii="Symbol" w:hAnsi="Symbol" w:hint="default"/>
      </w:rPr>
    </w:lvl>
    <w:lvl w:ilvl="2" w:tplc="0C0A001B">
      <w:start w:val="1"/>
      <w:numFmt w:val="lowerRoman"/>
      <w:lvlText w:val="%3."/>
      <w:lvlJc w:val="right"/>
      <w:pPr>
        <w:tabs>
          <w:tab w:val="num" w:pos="2160"/>
        </w:tabs>
        <w:ind w:left="2160" w:hanging="180"/>
      </w:pPr>
    </w:lvl>
    <w:lvl w:ilvl="3" w:tplc="080A0001">
      <w:start w:val="1"/>
      <w:numFmt w:val="bullet"/>
      <w:lvlText w:val=""/>
      <w:lvlJc w:val="left"/>
      <w:pPr>
        <w:tabs>
          <w:tab w:val="num" w:pos="2880"/>
        </w:tabs>
        <w:ind w:left="2880" w:hanging="360"/>
      </w:pPr>
      <w:rPr>
        <w:rFonts w:ascii="Symbol" w:hAnsi="Symbol" w:hint="default"/>
      </w:rPr>
    </w:lvl>
    <w:lvl w:ilvl="4" w:tplc="0C0A0019">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15:restartNumberingAfterBreak="0">
    <w:nsid w:val="459B0181"/>
    <w:multiLevelType w:val="hybridMultilevel"/>
    <w:tmpl w:val="D554771A"/>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9644D5C"/>
    <w:multiLevelType w:val="hybridMultilevel"/>
    <w:tmpl w:val="28AA5F52"/>
    <w:lvl w:ilvl="0" w:tplc="08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34B1E06"/>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5EC03497"/>
    <w:multiLevelType w:val="hybridMultilevel"/>
    <w:tmpl w:val="8B3275D4"/>
    <w:lvl w:ilvl="0" w:tplc="080A0001">
      <w:start w:val="1"/>
      <w:numFmt w:val="bullet"/>
      <w:lvlText w:val=""/>
      <w:lvlJc w:val="left"/>
      <w:pPr>
        <w:tabs>
          <w:tab w:val="num" w:pos="720"/>
        </w:tabs>
        <w:ind w:left="720" w:hanging="360"/>
      </w:pPr>
      <w:rPr>
        <w:rFonts w:ascii="Symbol" w:hAnsi="Symbol" w:hint="default"/>
      </w:rPr>
    </w:lvl>
    <w:lvl w:ilvl="1" w:tplc="7DFA78A4">
      <w:start w:val="1"/>
      <w:numFmt w:val="bullet"/>
      <w:lvlText w:val=""/>
      <w:lvlJc w:val="left"/>
      <w:pPr>
        <w:tabs>
          <w:tab w:val="num" w:pos="1647"/>
        </w:tabs>
        <w:ind w:left="1647" w:hanging="567"/>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41372C3"/>
    <w:multiLevelType w:val="hybridMultilevel"/>
    <w:tmpl w:val="8FF40942"/>
    <w:lvl w:ilvl="0" w:tplc="E7042636">
      <w:start w:val="1"/>
      <w:numFmt w:val="bullet"/>
      <w:lvlText w:val=""/>
      <w:lvlJc w:val="left"/>
      <w:pPr>
        <w:tabs>
          <w:tab w:val="num" w:pos="720"/>
        </w:tabs>
        <w:ind w:left="720" w:hanging="360"/>
      </w:pPr>
      <w:rPr>
        <w:rFonts w:ascii="Wingdings 3" w:hAnsi="Wingdings 3" w:hint="default"/>
      </w:rPr>
    </w:lvl>
    <w:lvl w:ilvl="1" w:tplc="6FF8ECEA" w:tentative="1">
      <w:start w:val="1"/>
      <w:numFmt w:val="bullet"/>
      <w:lvlText w:val=""/>
      <w:lvlJc w:val="left"/>
      <w:pPr>
        <w:tabs>
          <w:tab w:val="num" w:pos="1440"/>
        </w:tabs>
        <w:ind w:left="1440" w:hanging="360"/>
      </w:pPr>
      <w:rPr>
        <w:rFonts w:ascii="Wingdings 3" w:hAnsi="Wingdings 3" w:hint="default"/>
      </w:rPr>
    </w:lvl>
    <w:lvl w:ilvl="2" w:tplc="4A8664A0" w:tentative="1">
      <w:start w:val="1"/>
      <w:numFmt w:val="bullet"/>
      <w:lvlText w:val=""/>
      <w:lvlJc w:val="left"/>
      <w:pPr>
        <w:tabs>
          <w:tab w:val="num" w:pos="2160"/>
        </w:tabs>
        <w:ind w:left="2160" w:hanging="360"/>
      </w:pPr>
      <w:rPr>
        <w:rFonts w:ascii="Wingdings 3" w:hAnsi="Wingdings 3" w:hint="default"/>
      </w:rPr>
    </w:lvl>
    <w:lvl w:ilvl="3" w:tplc="AD2ABC5A" w:tentative="1">
      <w:start w:val="1"/>
      <w:numFmt w:val="bullet"/>
      <w:lvlText w:val=""/>
      <w:lvlJc w:val="left"/>
      <w:pPr>
        <w:tabs>
          <w:tab w:val="num" w:pos="2880"/>
        </w:tabs>
        <w:ind w:left="2880" w:hanging="360"/>
      </w:pPr>
      <w:rPr>
        <w:rFonts w:ascii="Wingdings 3" w:hAnsi="Wingdings 3" w:hint="default"/>
      </w:rPr>
    </w:lvl>
    <w:lvl w:ilvl="4" w:tplc="3D8C96B6" w:tentative="1">
      <w:start w:val="1"/>
      <w:numFmt w:val="bullet"/>
      <w:lvlText w:val=""/>
      <w:lvlJc w:val="left"/>
      <w:pPr>
        <w:tabs>
          <w:tab w:val="num" w:pos="3600"/>
        </w:tabs>
        <w:ind w:left="3600" w:hanging="360"/>
      </w:pPr>
      <w:rPr>
        <w:rFonts w:ascii="Wingdings 3" w:hAnsi="Wingdings 3" w:hint="default"/>
      </w:rPr>
    </w:lvl>
    <w:lvl w:ilvl="5" w:tplc="67ACCC28" w:tentative="1">
      <w:start w:val="1"/>
      <w:numFmt w:val="bullet"/>
      <w:lvlText w:val=""/>
      <w:lvlJc w:val="left"/>
      <w:pPr>
        <w:tabs>
          <w:tab w:val="num" w:pos="4320"/>
        </w:tabs>
        <w:ind w:left="4320" w:hanging="360"/>
      </w:pPr>
      <w:rPr>
        <w:rFonts w:ascii="Wingdings 3" w:hAnsi="Wingdings 3" w:hint="default"/>
      </w:rPr>
    </w:lvl>
    <w:lvl w:ilvl="6" w:tplc="B2E8EA86" w:tentative="1">
      <w:start w:val="1"/>
      <w:numFmt w:val="bullet"/>
      <w:lvlText w:val=""/>
      <w:lvlJc w:val="left"/>
      <w:pPr>
        <w:tabs>
          <w:tab w:val="num" w:pos="5040"/>
        </w:tabs>
        <w:ind w:left="5040" w:hanging="360"/>
      </w:pPr>
      <w:rPr>
        <w:rFonts w:ascii="Wingdings 3" w:hAnsi="Wingdings 3" w:hint="default"/>
      </w:rPr>
    </w:lvl>
    <w:lvl w:ilvl="7" w:tplc="C8AA984E" w:tentative="1">
      <w:start w:val="1"/>
      <w:numFmt w:val="bullet"/>
      <w:lvlText w:val=""/>
      <w:lvlJc w:val="left"/>
      <w:pPr>
        <w:tabs>
          <w:tab w:val="num" w:pos="5760"/>
        </w:tabs>
        <w:ind w:left="5760" w:hanging="360"/>
      </w:pPr>
      <w:rPr>
        <w:rFonts w:ascii="Wingdings 3" w:hAnsi="Wingdings 3" w:hint="default"/>
      </w:rPr>
    </w:lvl>
    <w:lvl w:ilvl="8" w:tplc="52AC22D4" w:tentative="1">
      <w:start w:val="1"/>
      <w:numFmt w:val="bullet"/>
      <w:lvlText w:val=""/>
      <w:lvlJc w:val="left"/>
      <w:pPr>
        <w:tabs>
          <w:tab w:val="num" w:pos="6480"/>
        </w:tabs>
        <w:ind w:left="6480" w:hanging="360"/>
      </w:pPr>
      <w:rPr>
        <w:rFonts w:ascii="Wingdings 3" w:hAnsi="Wingdings 3" w:hint="default"/>
      </w:rPr>
    </w:lvl>
  </w:abstractNum>
  <w:abstractNum w:abstractNumId="20" w15:restartNumberingAfterBreak="0">
    <w:nsid w:val="67AB5C5C"/>
    <w:multiLevelType w:val="hybridMultilevel"/>
    <w:tmpl w:val="FA82EA32"/>
    <w:lvl w:ilvl="0" w:tplc="0C0A0001">
      <w:start w:val="1"/>
      <w:numFmt w:val="bullet"/>
      <w:lvlText w:val=""/>
      <w:lvlJc w:val="left"/>
      <w:pPr>
        <w:ind w:left="360" w:hanging="360"/>
      </w:pPr>
      <w:rPr>
        <w:rFonts w:ascii="Symbol" w:hAnsi="Symbol" w:hint="default"/>
      </w:rPr>
    </w:lvl>
    <w:lvl w:ilvl="1" w:tplc="080A0003">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1" w15:restartNumberingAfterBreak="0">
    <w:nsid w:val="69B50BAF"/>
    <w:multiLevelType w:val="hybridMultilevel"/>
    <w:tmpl w:val="1A440616"/>
    <w:lvl w:ilvl="0" w:tplc="080A0001">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9EB3D67"/>
    <w:multiLevelType w:val="hybridMultilevel"/>
    <w:tmpl w:val="89A28F2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72FA3327"/>
    <w:multiLevelType w:val="hybridMultilevel"/>
    <w:tmpl w:val="22FA2F9E"/>
    <w:lvl w:ilvl="0" w:tplc="0C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24" w15:restartNumberingAfterBreak="0">
    <w:nsid w:val="73BD5E5A"/>
    <w:multiLevelType w:val="hybridMultilevel"/>
    <w:tmpl w:val="4538E272"/>
    <w:lvl w:ilvl="0" w:tplc="0C0A0001">
      <w:start w:val="1"/>
      <w:numFmt w:val="bullet"/>
      <w:lvlText w:val=""/>
      <w:lvlJc w:val="left"/>
      <w:pPr>
        <w:ind w:left="1800" w:hanging="360"/>
      </w:pPr>
      <w:rPr>
        <w:rFonts w:ascii="Symbol" w:hAnsi="Symbol" w:hint="default"/>
      </w:rPr>
    </w:lvl>
    <w:lvl w:ilvl="1" w:tplc="080A0003">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5" w15:restartNumberingAfterBreak="0">
    <w:nsid w:val="750B6619"/>
    <w:multiLevelType w:val="hybridMultilevel"/>
    <w:tmpl w:val="275EC87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7E5A23E1"/>
    <w:multiLevelType w:val="hybridMultilevel"/>
    <w:tmpl w:val="28DE438C"/>
    <w:lvl w:ilvl="0" w:tplc="66E4D438">
      <w:start w:val="13"/>
      <w:numFmt w:val="bullet"/>
      <w:lvlText w:val="-"/>
      <w:lvlJc w:val="left"/>
      <w:pPr>
        <w:ind w:left="720" w:hanging="360"/>
      </w:pPr>
      <w:rPr>
        <w:rFonts w:ascii="Calibri" w:eastAsia="Times New Roman"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7EA96093"/>
    <w:multiLevelType w:val="hybridMultilevel"/>
    <w:tmpl w:val="4426F1EC"/>
    <w:lvl w:ilvl="0" w:tplc="A6C2E492">
      <w:start w:val="1"/>
      <w:numFmt w:val="bullet"/>
      <w:lvlText w:val=""/>
      <w:lvlJc w:val="left"/>
      <w:pPr>
        <w:tabs>
          <w:tab w:val="num" w:pos="720"/>
        </w:tabs>
        <w:ind w:left="720" w:hanging="360"/>
      </w:pPr>
      <w:rPr>
        <w:rFonts w:ascii="Wingdings 3" w:hAnsi="Wingdings 3" w:hint="default"/>
      </w:rPr>
    </w:lvl>
    <w:lvl w:ilvl="1" w:tplc="65A6ED6E" w:tentative="1">
      <w:start w:val="1"/>
      <w:numFmt w:val="bullet"/>
      <w:lvlText w:val=""/>
      <w:lvlJc w:val="left"/>
      <w:pPr>
        <w:tabs>
          <w:tab w:val="num" w:pos="1440"/>
        </w:tabs>
        <w:ind w:left="1440" w:hanging="360"/>
      </w:pPr>
      <w:rPr>
        <w:rFonts w:ascii="Wingdings 3" w:hAnsi="Wingdings 3" w:hint="default"/>
      </w:rPr>
    </w:lvl>
    <w:lvl w:ilvl="2" w:tplc="2EC82DAA" w:tentative="1">
      <w:start w:val="1"/>
      <w:numFmt w:val="bullet"/>
      <w:lvlText w:val=""/>
      <w:lvlJc w:val="left"/>
      <w:pPr>
        <w:tabs>
          <w:tab w:val="num" w:pos="2160"/>
        </w:tabs>
        <w:ind w:left="2160" w:hanging="360"/>
      </w:pPr>
      <w:rPr>
        <w:rFonts w:ascii="Wingdings 3" w:hAnsi="Wingdings 3" w:hint="default"/>
      </w:rPr>
    </w:lvl>
    <w:lvl w:ilvl="3" w:tplc="55200218" w:tentative="1">
      <w:start w:val="1"/>
      <w:numFmt w:val="bullet"/>
      <w:lvlText w:val=""/>
      <w:lvlJc w:val="left"/>
      <w:pPr>
        <w:tabs>
          <w:tab w:val="num" w:pos="2880"/>
        </w:tabs>
        <w:ind w:left="2880" w:hanging="360"/>
      </w:pPr>
      <w:rPr>
        <w:rFonts w:ascii="Wingdings 3" w:hAnsi="Wingdings 3" w:hint="default"/>
      </w:rPr>
    </w:lvl>
    <w:lvl w:ilvl="4" w:tplc="CB3EB27E" w:tentative="1">
      <w:start w:val="1"/>
      <w:numFmt w:val="bullet"/>
      <w:lvlText w:val=""/>
      <w:lvlJc w:val="left"/>
      <w:pPr>
        <w:tabs>
          <w:tab w:val="num" w:pos="3600"/>
        </w:tabs>
        <w:ind w:left="3600" w:hanging="360"/>
      </w:pPr>
      <w:rPr>
        <w:rFonts w:ascii="Wingdings 3" w:hAnsi="Wingdings 3" w:hint="default"/>
      </w:rPr>
    </w:lvl>
    <w:lvl w:ilvl="5" w:tplc="344E05D8" w:tentative="1">
      <w:start w:val="1"/>
      <w:numFmt w:val="bullet"/>
      <w:lvlText w:val=""/>
      <w:lvlJc w:val="left"/>
      <w:pPr>
        <w:tabs>
          <w:tab w:val="num" w:pos="4320"/>
        </w:tabs>
        <w:ind w:left="4320" w:hanging="360"/>
      </w:pPr>
      <w:rPr>
        <w:rFonts w:ascii="Wingdings 3" w:hAnsi="Wingdings 3" w:hint="default"/>
      </w:rPr>
    </w:lvl>
    <w:lvl w:ilvl="6" w:tplc="6F0226EC" w:tentative="1">
      <w:start w:val="1"/>
      <w:numFmt w:val="bullet"/>
      <w:lvlText w:val=""/>
      <w:lvlJc w:val="left"/>
      <w:pPr>
        <w:tabs>
          <w:tab w:val="num" w:pos="5040"/>
        </w:tabs>
        <w:ind w:left="5040" w:hanging="360"/>
      </w:pPr>
      <w:rPr>
        <w:rFonts w:ascii="Wingdings 3" w:hAnsi="Wingdings 3" w:hint="default"/>
      </w:rPr>
    </w:lvl>
    <w:lvl w:ilvl="7" w:tplc="B154631E" w:tentative="1">
      <w:start w:val="1"/>
      <w:numFmt w:val="bullet"/>
      <w:lvlText w:val=""/>
      <w:lvlJc w:val="left"/>
      <w:pPr>
        <w:tabs>
          <w:tab w:val="num" w:pos="5760"/>
        </w:tabs>
        <w:ind w:left="5760" w:hanging="360"/>
      </w:pPr>
      <w:rPr>
        <w:rFonts w:ascii="Wingdings 3" w:hAnsi="Wingdings 3" w:hint="default"/>
      </w:rPr>
    </w:lvl>
    <w:lvl w:ilvl="8" w:tplc="D8A6EA08" w:tentative="1">
      <w:start w:val="1"/>
      <w:numFmt w:val="bullet"/>
      <w:lvlText w:val=""/>
      <w:lvlJc w:val="left"/>
      <w:pPr>
        <w:tabs>
          <w:tab w:val="num" w:pos="6480"/>
        </w:tabs>
        <w:ind w:left="6480" w:hanging="360"/>
      </w:pPr>
      <w:rPr>
        <w:rFonts w:ascii="Wingdings 3" w:hAnsi="Wingdings 3" w:hint="default"/>
      </w:rPr>
    </w:lvl>
  </w:abstractNum>
  <w:abstractNum w:abstractNumId="28" w15:restartNumberingAfterBreak="0">
    <w:nsid w:val="7FB22A7B"/>
    <w:multiLevelType w:val="hybridMultilevel"/>
    <w:tmpl w:val="EE6685BE"/>
    <w:lvl w:ilvl="0" w:tplc="080A0001">
      <w:start w:val="1"/>
      <w:numFmt w:val="bullet"/>
      <w:lvlText w:val=""/>
      <w:lvlJc w:val="left"/>
      <w:pPr>
        <w:tabs>
          <w:tab w:val="num" w:pos="720"/>
        </w:tabs>
        <w:ind w:left="720" w:hanging="360"/>
      </w:pPr>
      <w:rPr>
        <w:rFonts w:ascii="Symbol" w:hAnsi="Symbol" w:hint="default"/>
      </w:rPr>
    </w:lvl>
    <w:lvl w:ilvl="1" w:tplc="7A8E2C44">
      <w:start w:val="1"/>
      <w:numFmt w:val="bullet"/>
      <w:lvlText w:val=""/>
      <w:lvlJc w:val="left"/>
      <w:pPr>
        <w:tabs>
          <w:tab w:val="num" w:pos="284"/>
        </w:tabs>
        <w:ind w:left="283" w:hanging="283"/>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7"/>
  </w:num>
  <w:num w:numId="2">
    <w:abstractNumId w:val="7"/>
  </w:num>
  <w:num w:numId="3">
    <w:abstractNumId w:val="26"/>
  </w:num>
  <w:num w:numId="4">
    <w:abstractNumId w:val="3"/>
  </w:num>
  <w:num w:numId="5">
    <w:abstractNumId w:val="16"/>
  </w:num>
  <w:num w:numId="6">
    <w:abstractNumId w:val="18"/>
  </w:num>
  <w:num w:numId="7">
    <w:abstractNumId w:val="21"/>
  </w:num>
  <w:num w:numId="8">
    <w:abstractNumId w:val="15"/>
  </w:num>
  <w:num w:numId="9">
    <w:abstractNumId w:val="13"/>
  </w:num>
  <w:num w:numId="10">
    <w:abstractNumId w:val="9"/>
  </w:num>
  <w:num w:numId="11">
    <w:abstractNumId w:val="28"/>
  </w:num>
  <w:num w:numId="12">
    <w:abstractNumId w:val="6"/>
  </w:num>
  <w:num w:numId="13">
    <w:abstractNumId w:val="12"/>
  </w:num>
  <w:num w:numId="14">
    <w:abstractNumId w:val="4"/>
  </w:num>
  <w:num w:numId="15">
    <w:abstractNumId w:val="2"/>
  </w:num>
  <w:num w:numId="16">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num>
  <w:num w:numId="18">
    <w:abstractNumId w:val="24"/>
  </w:num>
  <w:num w:numId="19">
    <w:abstractNumId w:val="0"/>
  </w:num>
  <w:num w:numId="20">
    <w:abstractNumId w:val="20"/>
  </w:num>
  <w:num w:numId="21">
    <w:abstractNumId w:val="14"/>
  </w:num>
  <w:num w:numId="22">
    <w:abstractNumId w:val="11"/>
  </w:num>
  <w:num w:numId="23">
    <w:abstractNumId w:val="23"/>
  </w:num>
  <w:num w:numId="24">
    <w:abstractNumId w:val="22"/>
  </w:num>
  <w:num w:numId="25">
    <w:abstractNumId w:val="1"/>
  </w:num>
  <w:num w:numId="26">
    <w:abstractNumId w:val="27"/>
  </w:num>
  <w:num w:numId="27">
    <w:abstractNumId w:val="19"/>
  </w:num>
  <w:num w:numId="28">
    <w:abstractNumId w:val="10"/>
  </w:num>
  <w:num w:numId="2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82F"/>
    <w:rsid w:val="00016E61"/>
    <w:rsid w:val="00057F2C"/>
    <w:rsid w:val="00083E8D"/>
    <w:rsid w:val="00084495"/>
    <w:rsid w:val="00087412"/>
    <w:rsid w:val="00090EA6"/>
    <w:rsid w:val="00097ED4"/>
    <w:rsid w:val="000A3B5D"/>
    <w:rsid w:val="000C1EDE"/>
    <w:rsid w:val="000C2A26"/>
    <w:rsid w:val="000D1580"/>
    <w:rsid w:val="000E0022"/>
    <w:rsid w:val="000E4FE6"/>
    <w:rsid w:val="000E707A"/>
    <w:rsid w:val="000F2E87"/>
    <w:rsid w:val="00120B6A"/>
    <w:rsid w:val="00122633"/>
    <w:rsid w:val="00147CA5"/>
    <w:rsid w:val="001552D5"/>
    <w:rsid w:val="00175A89"/>
    <w:rsid w:val="00185DF4"/>
    <w:rsid w:val="001B37B5"/>
    <w:rsid w:val="001B7007"/>
    <w:rsid w:val="001C72F0"/>
    <w:rsid w:val="001E32D9"/>
    <w:rsid w:val="001E7BBC"/>
    <w:rsid w:val="0020554E"/>
    <w:rsid w:val="00207B70"/>
    <w:rsid w:val="00235AE1"/>
    <w:rsid w:val="002412EA"/>
    <w:rsid w:val="00251A02"/>
    <w:rsid w:val="002526C7"/>
    <w:rsid w:val="00272246"/>
    <w:rsid w:val="00273CEF"/>
    <w:rsid w:val="002765F3"/>
    <w:rsid w:val="002912B0"/>
    <w:rsid w:val="002A2C22"/>
    <w:rsid w:val="002A5EEA"/>
    <w:rsid w:val="002C10A7"/>
    <w:rsid w:val="002C6B91"/>
    <w:rsid w:val="002E26E3"/>
    <w:rsid w:val="002F3769"/>
    <w:rsid w:val="002F5007"/>
    <w:rsid w:val="003142B2"/>
    <w:rsid w:val="00315B7B"/>
    <w:rsid w:val="0032662F"/>
    <w:rsid w:val="00331A97"/>
    <w:rsid w:val="003340A9"/>
    <w:rsid w:val="0033455F"/>
    <w:rsid w:val="003512B3"/>
    <w:rsid w:val="00372F91"/>
    <w:rsid w:val="003A434C"/>
    <w:rsid w:val="003A6D14"/>
    <w:rsid w:val="003A7A4A"/>
    <w:rsid w:val="003C5ADD"/>
    <w:rsid w:val="003C7521"/>
    <w:rsid w:val="003C7EDE"/>
    <w:rsid w:val="003F5B29"/>
    <w:rsid w:val="00401A30"/>
    <w:rsid w:val="00403A0C"/>
    <w:rsid w:val="00405F9A"/>
    <w:rsid w:val="004060BD"/>
    <w:rsid w:val="004201D3"/>
    <w:rsid w:val="004536DA"/>
    <w:rsid w:val="00491419"/>
    <w:rsid w:val="00492039"/>
    <w:rsid w:val="004976C1"/>
    <w:rsid w:val="004B4C65"/>
    <w:rsid w:val="004B7BA4"/>
    <w:rsid w:val="004D1E2B"/>
    <w:rsid w:val="004E5F07"/>
    <w:rsid w:val="004F3A16"/>
    <w:rsid w:val="004F4E7B"/>
    <w:rsid w:val="005127F0"/>
    <w:rsid w:val="00513DAF"/>
    <w:rsid w:val="005155B2"/>
    <w:rsid w:val="0052397C"/>
    <w:rsid w:val="00576EF4"/>
    <w:rsid w:val="00597A39"/>
    <w:rsid w:val="005B282F"/>
    <w:rsid w:val="005D0494"/>
    <w:rsid w:val="005D392E"/>
    <w:rsid w:val="005E3C5B"/>
    <w:rsid w:val="006034CB"/>
    <w:rsid w:val="00612D43"/>
    <w:rsid w:val="00632919"/>
    <w:rsid w:val="00644DF6"/>
    <w:rsid w:val="00664D5C"/>
    <w:rsid w:val="006872AA"/>
    <w:rsid w:val="006915C2"/>
    <w:rsid w:val="006938BE"/>
    <w:rsid w:val="006A7FBE"/>
    <w:rsid w:val="006B38EB"/>
    <w:rsid w:val="006B4046"/>
    <w:rsid w:val="006B65C9"/>
    <w:rsid w:val="006C0D71"/>
    <w:rsid w:val="006D70EC"/>
    <w:rsid w:val="006E02ED"/>
    <w:rsid w:val="00705DB5"/>
    <w:rsid w:val="00736BC1"/>
    <w:rsid w:val="00761839"/>
    <w:rsid w:val="007630CE"/>
    <w:rsid w:val="00776520"/>
    <w:rsid w:val="007766F8"/>
    <w:rsid w:val="00777749"/>
    <w:rsid w:val="007A1C61"/>
    <w:rsid w:val="007A7C10"/>
    <w:rsid w:val="007E475E"/>
    <w:rsid w:val="007F2A70"/>
    <w:rsid w:val="007F59E7"/>
    <w:rsid w:val="00854CC9"/>
    <w:rsid w:val="00862359"/>
    <w:rsid w:val="008631BE"/>
    <w:rsid w:val="0086469A"/>
    <w:rsid w:val="00865564"/>
    <w:rsid w:val="00870041"/>
    <w:rsid w:val="00871F64"/>
    <w:rsid w:val="0087579A"/>
    <w:rsid w:val="0088264A"/>
    <w:rsid w:val="008855CD"/>
    <w:rsid w:val="008A4C5D"/>
    <w:rsid w:val="008A577E"/>
    <w:rsid w:val="008B024D"/>
    <w:rsid w:val="008B4481"/>
    <w:rsid w:val="008B7C98"/>
    <w:rsid w:val="008C39CB"/>
    <w:rsid w:val="008F369F"/>
    <w:rsid w:val="00906CB2"/>
    <w:rsid w:val="0091144B"/>
    <w:rsid w:val="00923252"/>
    <w:rsid w:val="00947F78"/>
    <w:rsid w:val="0095107E"/>
    <w:rsid w:val="00962EEC"/>
    <w:rsid w:val="00965541"/>
    <w:rsid w:val="0097237D"/>
    <w:rsid w:val="0099750D"/>
    <w:rsid w:val="009B07D6"/>
    <w:rsid w:val="009B5E58"/>
    <w:rsid w:val="009C19F7"/>
    <w:rsid w:val="009C7CDC"/>
    <w:rsid w:val="009D39E0"/>
    <w:rsid w:val="009F113F"/>
    <w:rsid w:val="00A01A50"/>
    <w:rsid w:val="00A20D12"/>
    <w:rsid w:val="00A32C0E"/>
    <w:rsid w:val="00A3588C"/>
    <w:rsid w:val="00A37B4D"/>
    <w:rsid w:val="00A37B5C"/>
    <w:rsid w:val="00A40A3B"/>
    <w:rsid w:val="00A40B13"/>
    <w:rsid w:val="00A54A72"/>
    <w:rsid w:val="00A54D72"/>
    <w:rsid w:val="00A66024"/>
    <w:rsid w:val="00A67C9B"/>
    <w:rsid w:val="00A769DA"/>
    <w:rsid w:val="00A83943"/>
    <w:rsid w:val="00A8623A"/>
    <w:rsid w:val="00A94434"/>
    <w:rsid w:val="00A96638"/>
    <w:rsid w:val="00AA148F"/>
    <w:rsid w:val="00AE0AF0"/>
    <w:rsid w:val="00AF428B"/>
    <w:rsid w:val="00B14915"/>
    <w:rsid w:val="00B226AE"/>
    <w:rsid w:val="00B412F4"/>
    <w:rsid w:val="00B624F1"/>
    <w:rsid w:val="00B848EE"/>
    <w:rsid w:val="00BA67FB"/>
    <w:rsid w:val="00BB64BB"/>
    <w:rsid w:val="00BB7E10"/>
    <w:rsid w:val="00BC386D"/>
    <w:rsid w:val="00BD151D"/>
    <w:rsid w:val="00BD17C0"/>
    <w:rsid w:val="00BD67C0"/>
    <w:rsid w:val="00BF7F81"/>
    <w:rsid w:val="00C2463E"/>
    <w:rsid w:val="00C33AC4"/>
    <w:rsid w:val="00C44EA5"/>
    <w:rsid w:val="00C6707F"/>
    <w:rsid w:val="00C81036"/>
    <w:rsid w:val="00C823B6"/>
    <w:rsid w:val="00C84CF1"/>
    <w:rsid w:val="00C902F8"/>
    <w:rsid w:val="00C90DEC"/>
    <w:rsid w:val="00C972CA"/>
    <w:rsid w:val="00C97ED2"/>
    <w:rsid w:val="00CA3573"/>
    <w:rsid w:val="00CB5E40"/>
    <w:rsid w:val="00CD1B0E"/>
    <w:rsid w:val="00CD76C6"/>
    <w:rsid w:val="00CF5BD1"/>
    <w:rsid w:val="00D0712F"/>
    <w:rsid w:val="00D17929"/>
    <w:rsid w:val="00D21242"/>
    <w:rsid w:val="00D221D1"/>
    <w:rsid w:val="00D342E4"/>
    <w:rsid w:val="00D46F4F"/>
    <w:rsid w:val="00D855E5"/>
    <w:rsid w:val="00DA55DA"/>
    <w:rsid w:val="00DA63CA"/>
    <w:rsid w:val="00DB1F41"/>
    <w:rsid w:val="00DB392B"/>
    <w:rsid w:val="00DC3238"/>
    <w:rsid w:val="00DD32C0"/>
    <w:rsid w:val="00DE22D4"/>
    <w:rsid w:val="00DE6277"/>
    <w:rsid w:val="00DF0C96"/>
    <w:rsid w:val="00E40480"/>
    <w:rsid w:val="00E4158A"/>
    <w:rsid w:val="00E44D0E"/>
    <w:rsid w:val="00E46071"/>
    <w:rsid w:val="00E46EE0"/>
    <w:rsid w:val="00E54B85"/>
    <w:rsid w:val="00E74372"/>
    <w:rsid w:val="00E90526"/>
    <w:rsid w:val="00E9074F"/>
    <w:rsid w:val="00E92F75"/>
    <w:rsid w:val="00E94439"/>
    <w:rsid w:val="00EA0E4F"/>
    <w:rsid w:val="00EA293D"/>
    <w:rsid w:val="00EA7FB8"/>
    <w:rsid w:val="00EC1064"/>
    <w:rsid w:val="00EC56AB"/>
    <w:rsid w:val="00ED16E0"/>
    <w:rsid w:val="00ED6198"/>
    <w:rsid w:val="00EE2161"/>
    <w:rsid w:val="00EE3ECC"/>
    <w:rsid w:val="00EE54A2"/>
    <w:rsid w:val="00F14752"/>
    <w:rsid w:val="00F16D6F"/>
    <w:rsid w:val="00F1709E"/>
    <w:rsid w:val="00F278FA"/>
    <w:rsid w:val="00F34155"/>
    <w:rsid w:val="00F35750"/>
    <w:rsid w:val="00F4400B"/>
    <w:rsid w:val="00F50938"/>
    <w:rsid w:val="00F5207C"/>
    <w:rsid w:val="00F52413"/>
    <w:rsid w:val="00F52E81"/>
    <w:rsid w:val="00F623CC"/>
    <w:rsid w:val="00F80D22"/>
    <w:rsid w:val="00F84F37"/>
    <w:rsid w:val="00FA139C"/>
    <w:rsid w:val="00FA16E4"/>
    <w:rsid w:val="00FB5F22"/>
    <w:rsid w:val="00FC3F32"/>
    <w:rsid w:val="00FD506D"/>
    <w:rsid w:val="00FE398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59A1139-B48D-4B69-B660-9AB2C42BF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282F"/>
    <w:rPr>
      <w:rFonts w:ascii="Times New Roman" w:eastAsia="Times New Roman" w:hAnsi="Times New Roman"/>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5B282F"/>
    <w:pPr>
      <w:autoSpaceDE w:val="0"/>
      <w:autoSpaceDN w:val="0"/>
      <w:adjustRightInd w:val="0"/>
    </w:pPr>
    <w:rPr>
      <w:rFonts w:ascii="Arial" w:hAnsi="Arial" w:cs="Arial"/>
      <w:color w:val="000000"/>
      <w:sz w:val="24"/>
      <w:szCs w:val="24"/>
    </w:rPr>
  </w:style>
  <w:style w:type="paragraph" w:styleId="Encabezado">
    <w:name w:val="header"/>
    <w:basedOn w:val="Normal"/>
    <w:link w:val="EncabezadoCar"/>
    <w:rsid w:val="005B282F"/>
    <w:pPr>
      <w:tabs>
        <w:tab w:val="center" w:pos="4419"/>
        <w:tab w:val="right" w:pos="8838"/>
      </w:tabs>
    </w:pPr>
    <w:rPr>
      <w:sz w:val="20"/>
      <w:szCs w:val="20"/>
      <w:lang w:val="x-none"/>
    </w:rPr>
  </w:style>
  <w:style w:type="character" w:customStyle="1" w:styleId="EncabezadoCar">
    <w:name w:val="Encabezado Car"/>
    <w:link w:val="Encabezado"/>
    <w:rsid w:val="005B282F"/>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5B282F"/>
    <w:rPr>
      <w:rFonts w:ascii="Tahoma" w:hAnsi="Tahoma"/>
      <w:sz w:val="16"/>
      <w:szCs w:val="16"/>
      <w:lang w:val="x-none"/>
    </w:rPr>
  </w:style>
  <w:style w:type="character" w:customStyle="1" w:styleId="TextodegloboCar">
    <w:name w:val="Texto de globo Car"/>
    <w:link w:val="Textodeglobo"/>
    <w:uiPriority w:val="99"/>
    <w:semiHidden/>
    <w:rsid w:val="005B282F"/>
    <w:rPr>
      <w:rFonts w:ascii="Tahoma" w:eastAsia="Times New Roman" w:hAnsi="Tahoma" w:cs="Tahoma"/>
      <w:sz w:val="16"/>
      <w:szCs w:val="16"/>
      <w:lang w:eastAsia="es-ES"/>
    </w:rPr>
  </w:style>
  <w:style w:type="paragraph" w:styleId="Prrafodelista">
    <w:name w:val="List Paragraph"/>
    <w:basedOn w:val="Normal"/>
    <w:uiPriority w:val="34"/>
    <w:qFormat/>
    <w:rsid w:val="00A54A72"/>
    <w:pPr>
      <w:spacing w:after="200" w:line="276" w:lineRule="auto"/>
      <w:ind w:left="720"/>
      <w:contextualSpacing/>
    </w:pPr>
    <w:rPr>
      <w:rFonts w:ascii="Calibri" w:hAnsi="Calibri"/>
      <w:sz w:val="22"/>
      <w:szCs w:val="22"/>
      <w:lang w:val="es-MX" w:eastAsia="es-MX"/>
    </w:rPr>
  </w:style>
  <w:style w:type="character" w:customStyle="1" w:styleId="corchete-llamada1">
    <w:name w:val="corchete-llamada1"/>
    <w:rsid w:val="00D221D1"/>
    <w:rPr>
      <w:vanish/>
      <w:webHidden w:val="0"/>
      <w:specVanish w:val="0"/>
    </w:rPr>
  </w:style>
  <w:style w:type="character" w:styleId="Hipervnculo">
    <w:name w:val="Hyperlink"/>
    <w:uiPriority w:val="99"/>
    <w:unhideWhenUsed/>
    <w:rsid w:val="00FA139C"/>
    <w:rPr>
      <w:color w:val="0000FF"/>
      <w:u w:val="single"/>
    </w:rPr>
  </w:style>
  <w:style w:type="paragraph" w:styleId="NormalWeb">
    <w:name w:val="Normal (Web)"/>
    <w:basedOn w:val="Normal"/>
    <w:uiPriority w:val="99"/>
    <w:semiHidden/>
    <w:unhideWhenUsed/>
    <w:rsid w:val="00FA139C"/>
    <w:pPr>
      <w:spacing w:before="100" w:beforeAutospacing="1" w:after="100" w:afterAutospacing="1"/>
    </w:pPr>
  </w:style>
  <w:style w:type="paragraph" w:styleId="Textonotapie">
    <w:name w:val="footnote text"/>
    <w:basedOn w:val="Normal"/>
    <w:link w:val="TextonotapieCar"/>
    <w:semiHidden/>
    <w:unhideWhenUsed/>
    <w:rsid w:val="00736BC1"/>
    <w:rPr>
      <w:sz w:val="20"/>
      <w:szCs w:val="20"/>
      <w:lang w:val="x-none"/>
    </w:rPr>
  </w:style>
  <w:style w:type="character" w:customStyle="1" w:styleId="TextonotapieCar">
    <w:name w:val="Texto nota pie Car"/>
    <w:link w:val="Textonotapie"/>
    <w:semiHidden/>
    <w:rsid w:val="00736BC1"/>
    <w:rPr>
      <w:rFonts w:ascii="Times New Roman" w:eastAsia="Times New Roman" w:hAnsi="Times New Roman" w:cs="Times New Roman"/>
      <w:sz w:val="20"/>
      <w:szCs w:val="20"/>
      <w:lang w:eastAsia="es-ES"/>
    </w:rPr>
  </w:style>
  <w:style w:type="character" w:styleId="Refdenotaalpie">
    <w:name w:val="footnote reference"/>
    <w:semiHidden/>
    <w:unhideWhenUsed/>
    <w:rsid w:val="00736BC1"/>
    <w:rPr>
      <w:vertAlign w:val="superscript"/>
    </w:rPr>
  </w:style>
  <w:style w:type="table" w:styleId="Tablaconcuadrcula">
    <w:name w:val="Table Grid"/>
    <w:basedOn w:val="Tablanormal"/>
    <w:uiPriority w:val="59"/>
    <w:rsid w:val="00736BC1"/>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6A7FBE"/>
    <w:rPr>
      <w:sz w:val="16"/>
      <w:szCs w:val="16"/>
    </w:rPr>
  </w:style>
  <w:style w:type="paragraph" w:styleId="Textocomentario">
    <w:name w:val="annotation text"/>
    <w:basedOn w:val="Normal"/>
    <w:link w:val="TextocomentarioCar"/>
    <w:uiPriority w:val="99"/>
    <w:semiHidden/>
    <w:unhideWhenUsed/>
    <w:rsid w:val="006A7FBE"/>
    <w:rPr>
      <w:sz w:val="20"/>
      <w:szCs w:val="20"/>
    </w:rPr>
  </w:style>
  <w:style w:type="character" w:customStyle="1" w:styleId="TextocomentarioCar">
    <w:name w:val="Texto comentario Car"/>
    <w:link w:val="Textocomentario"/>
    <w:uiPriority w:val="99"/>
    <w:semiHidden/>
    <w:rsid w:val="006A7FBE"/>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6A7FBE"/>
    <w:rPr>
      <w:b/>
      <w:bCs/>
    </w:rPr>
  </w:style>
  <w:style w:type="character" w:customStyle="1" w:styleId="AsuntodelcomentarioCar">
    <w:name w:val="Asunto del comentario Car"/>
    <w:link w:val="Asuntodelcomentario"/>
    <w:uiPriority w:val="99"/>
    <w:semiHidden/>
    <w:rsid w:val="006A7FBE"/>
    <w:rPr>
      <w:rFonts w:ascii="Times New Roman" w:eastAsia="Times New Roman" w:hAnsi="Times New Roman"/>
      <w:b/>
      <w:bCs/>
      <w:lang w:val="es-ES" w:eastAsia="es-ES"/>
    </w:rPr>
  </w:style>
  <w:style w:type="paragraph" w:styleId="Piedepgina">
    <w:name w:val="footer"/>
    <w:basedOn w:val="Normal"/>
    <w:link w:val="PiedepginaCar"/>
    <w:uiPriority w:val="99"/>
    <w:unhideWhenUsed/>
    <w:rsid w:val="00664D5C"/>
    <w:pPr>
      <w:tabs>
        <w:tab w:val="center" w:pos="4419"/>
        <w:tab w:val="right" w:pos="8838"/>
      </w:tabs>
    </w:pPr>
  </w:style>
  <w:style w:type="character" w:customStyle="1" w:styleId="PiedepginaCar">
    <w:name w:val="Pie de página Car"/>
    <w:link w:val="Piedepgina"/>
    <w:uiPriority w:val="99"/>
    <w:rsid w:val="00664D5C"/>
    <w:rPr>
      <w:rFonts w:ascii="Times New Roman" w:eastAsia="Times New Roman" w:hAnsi="Times New Roman"/>
      <w:sz w:val="24"/>
      <w:szCs w:val="24"/>
      <w:lang w:val="es-ES" w:eastAsia="es-ES"/>
    </w:rPr>
  </w:style>
  <w:style w:type="paragraph" w:styleId="Revisin">
    <w:name w:val="Revision"/>
    <w:hidden/>
    <w:uiPriority w:val="99"/>
    <w:semiHidden/>
    <w:rsid w:val="00E4158A"/>
    <w:rPr>
      <w:rFonts w:ascii="Times New Roman" w:eastAsia="Times New Roman" w:hAnsi="Times New Roman"/>
      <w:sz w:val="24"/>
      <w:szCs w:val="24"/>
    </w:rPr>
  </w:style>
  <w:style w:type="paragraph" w:styleId="HTMLconformatoprevio">
    <w:name w:val="HTML Preformatted"/>
    <w:basedOn w:val="Normal"/>
    <w:link w:val="HTMLconformatoprevioCar"/>
    <w:uiPriority w:val="99"/>
    <w:unhideWhenUsed/>
    <w:rsid w:val="002526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MX" w:eastAsia="es-MX"/>
    </w:rPr>
  </w:style>
  <w:style w:type="character" w:customStyle="1" w:styleId="HTMLconformatoprevioCar">
    <w:name w:val="HTML con formato previo Car"/>
    <w:basedOn w:val="Fuentedeprrafopredeter"/>
    <w:link w:val="HTMLconformatoprevio"/>
    <w:uiPriority w:val="99"/>
    <w:rsid w:val="002526C7"/>
    <w:rPr>
      <w:rFonts w:ascii="Courier New" w:eastAsia="Times New Roman" w:hAnsi="Courier New" w:cs="Courier New"/>
      <w:lang w:val="es-MX" w:eastAsia="es-MX"/>
    </w:rPr>
  </w:style>
  <w:style w:type="character" w:customStyle="1" w:styleId="apple-converted-space">
    <w:name w:val="apple-converted-space"/>
    <w:basedOn w:val="Fuentedeprrafopredeter"/>
    <w:rsid w:val="001B7007"/>
  </w:style>
  <w:style w:type="character" w:styleId="nfasis">
    <w:name w:val="Emphasis"/>
    <w:basedOn w:val="Fuentedeprrafopredeter"/>
    <w:uiPriority w:val="20"/>
    <w:qFormat/>
    <w:rsid w:val="002765F3"/>
    <w:rPr>
      <w:i/>
      <w:iCs/>
    </w:rPr>
  </w:style>
  <w:style w:type="paragraph" w:styleId="Bibliografa">
    <w:name w:val="Bibliography"/>
    <w:basedOn w:val="Normal"/>
    <w:next w:val="Normal"/>
    <w:uiPriority w:val="37"/>
    <w:unhideWhenUsed/>
    <w:rsid w:val="00EE3ECC"/>
    <w:pPr>
      <w:spacing w:after="160" w:line="259" w:lineRule="auto"/>
    </w:pPr>
    <w:rPr>
      <w:rFonts w:asciiTheme="minorHAnsi" w:eastAsiaTheme="minorHAnsi" w:hAnsiTheme="minorHAnsi" w:cstheme="minorBidi"/>
      <w:sz w:val="22"/>
      <w:szCs w:val="22"/>
      <w:lang w:val="es-MX" w:eastAsia="en-US"/>
    </w:rPr>
  </w:style>
  <w:style w:type="paragraph" w:customStyle="1" w:styleId="TextBody">
    <w:name w:val="Text Body"/>
    <w:basedOn w:val="Normal"/>
    <w:rsid w:val="004536DA"/>
    <w:pPr>
      <w:suppressAutoHyphens/>
      <w:spacing w:after="140" w:line="288"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965859">
      <w:bodyDiv w:val="1"/>
      <w:marLeft w:val="0"/>
      <w:marRight w:val="0"/>
      <w:marTop w:val="0"/>
      <w:marBottom w:val="0"/>
      <w:divBdr>
        <w:top w:val="none" w:sz="0" w:space="0" w:color="auto"/>
        <w:left w:val="none" w:sz="0" w:space="0" w:color="auto"/>
        <w:bottom w:val="none" w:sz="0" w:space="0" w:color="auto"/>
        <w:right w:val="none" w:sz="0" w:space="0" w:color="auto"/>
      </w:divBdr>
    </w:div>
    <w:div w:id="244920294">
      <w:bodyDiv w:val="1"/>
      <w:marLeft w:val="0"/>
      <w:marRight w:val="0"/>
      <w:marTop w:val="0"/>
      <w:marBottom w:val="0"/>
      <w:divBdr>
        <w:top w:val="none" w:sz="0" w:space="0" w:color="auto"/>
        <w:left w:val="none" w:sz="0" w:space="0" w:color="auto"/>
        <w:bottom w:val="none" w:sz="0" w:space="0" w:color="auto"/>
        <w:right w:val="none" w:sz="0" w:space="0" w:color="auto"/>
      </w:divBdr>
    </w:div>
    <w:div w:id="395277614">
      <w:bodyDiv w:val="1"/>
      <w:marLeft w:val="0"/>
      <w:marRight w:val="0"/>
      <w:marTop w:val="0"/>
      <w:marBottom w:val="0"/>
      <w:divBdr>
        <w:top w:val="none" w:sz="0" w:space="0" w:color="auto"/>
        <w:left w:val="none" w:sz="0" w:space="0" w:color="auto"/>
        <w:bottom w:val="none" w:sz="0" w:space="0" w:color="auto"/>
        <w:right w:val="none" w:sz="0" w:space="0" w:color="auto"/>
      </w:divBdr>
    </w:div>
    <w:div w:id="421610527">
      <w:bodyDiv w:val="1"/>
      <w:marLeft w:val="0"/>
      <w:marRight w:val="0"/>
      <w:marTop w:val="0"/>
      <w:marBottom w:val="0"/>
      <w:divBdr>
        <w:top w:val="none" w:sz="0" w:space="0" w:color="auto"/>
        <w:left w:val="none" w:sz="0" w:space="0" w:color="auto"/>
        <w:bottom w:val="none" w:sz="0" w:space="0" w:color="auto"/>
        <w:right w:val="none" w:sz="0" w:space="0" w:color="auto"/>
      </w:divBdr>
    </w:div>
    <w:div w:id="435949875">
      <w:bodyDiv w:val="1"/>
      <w:marLeft w:val="0"/>
      <w:marRight w:val="0"/>
      <w:marTop w:val="0"/>
      <w:marBottom w:val="0"/>
      <w:divBdr>
        <w:top w:val="none" w:sz="0" w:space="0" w:color="auto"/>
        <w:left w:val="none" w:sz="0" w:space="0" w:color="auto"/>
        <w:bottom w:val="none" w:sz="0" w:space="0" w:color="auto"/>
        <w:right w:val="none" w:sz="0" w:space="0" w:color="auto"/>
      </w:divBdr>
    </w:div>
    <w:div w:id="562715428">
      <w:bodyDiv w:val="1"/>
      <w:marLeft w:val="0"/>
      <w:marRight w:val="0"/>
      <w:marTop w:val="0"/>
      <w:marBottom w:val="0"/>
      <w:divBdr>
        <w:top w:val="none" w:sz="0" w:space="0" w:color="auto"/>
        <w:left w:val="none" w:sz="0" w:space="0" w:color="auto"/>
        <w:bottom w:val="none" w:sz="0" w:space="0" w:color="auto"/>
        <w:right w:val="none" w:sz="0" w:space="0" w:color="auto"/>
      </w:divBdr>
    </w:div>
    <w:div w:id="667951220">
      <w:bodyDiv w:val="1"/>
      <w:marLeft w:val="0"/>
      <w:marRight w:val="0"/>
      <w:marTop w:val="0"/>
      <w:marBottom w:val="0"/>
      <w:divBdr>
        <w:top w:val="none" w:sz="0" w:space="0" w:color="auto"/>
        <w:left w:val="none" w:sz="0" w:space="0" w:color="auto"/>
        <w:bottom w:val="none" w:sz="0" w:space="0" w:color="auto"/>
        <w:right w:val="none" w:sz="0" w:space="0" w:color="auto"/>
      </w:divBdr>
    </w:div>
    <w:div w:id="777674844">
      <w:bodyDiv w:val="1"/>
      <w:marLeft w:val="0"/>
      <w:marRight w:val="0"/>
      <w:marTop w:val="0"/>
      <w:marBottom w:val="0"/>
      <w:divBdr>
        <w:top w:val="none" w:sz="0" w:space="0" w:color="auto"/>
        <w:left w:val="none" w:sz="0" w:space="0" w:color="auto"/>
        <w:bottom w:val="none" w:sz="0" w:space="0" w:color="auto"/>
        <w:right w:val="none" w:sz="0" w:space="0" w:color="auto"/>
      </w:divBdr>
    </w:div>
    <w:div w:id="921178380">
      <w:bodyDiv w:val="1"/>
      <w:marLeft w:val="0"/>
      <w:marRight w:val="0"/>
      <w:marTop w:val="0"/>
      <w:marBottom w:val="0"/>
      <w:divBdr>
        <w:top w:val="none" w:sz="0" w:space="0" w:color="auto"/>
        <w:left w:val="none" w:sz="0" w:space="0" w:color="auto"/>
        <w:bottom w:val="none" w:sz="0" w:space="0" w:color="auto"/>
        <w:right w:val="none" w:sz="0" w:space="0" w:color="auto"/>
      </w:divBdr>
    </w:div>
    <w:div w:id="922641502">
      <w:bodyDiv w:val="1"/>
      <w:marLeft w:val="0"/>
      <w:marRight w:val="0"/>
      <w:marTop w:val="0"/>
      <w:marBottom w:val="0"/>
      <w:divBdr>
        <w:top w:val="none" w:sz="0" w:space="0" w:color="auto"/>
        <w:left w:val="none" w:sz="0" w:space="0" w:color="auto"/>
        <w:bottom w:val="none" w:sz="0" w:space="0" w:color="auto"/>
        <w:right w:val="none" w:sz="0" w:space="0" w:color="auto"/>
      </w:divBdr>
    </w:div>
    <w:div w:id="1163083717">
      <w:bodyDiv w:val="1"/>
      <w:marLeft w:val="0"/>
      <w:marRight w:val="0"/>
      <w:marTop w:val="0"/>
      <w:marBottom w:val="0"/>
      <w:divBdr>
        <w:top w:val="none" w:sz="0" w:space="0" w:color="auto"/>
        <w:left w:val="none" w:sz="0" w:space="0" w:color="auto"/>
        <w:bottom w:val="none" w:sz="0" w:space="0" w:color="auto"/>
        <w:right w:val="none" w:sz="0" w:space="0" w:color="auto"/>
      </w:divBdr>
      <w:divsChild>
        <w:div w:id="651494438">
          <w:marLeft w:val="547"/>
          <w:marRight w:val="0"/>
          <w:marTop w:val="200"/>
          <w:marBottom w:val="0"/>
          <w:divBdr>
            <w:top w:val="none" w:sz="0" w:space="0" w:color="auto"/>
            <w:left w:val="none" w:sz="0" w:space="0" w:color="auto"/>
            <w:bottom w:val="none" w:sz="0" w:space="0" w:color="auto"/>
            <w:right w:val="none" w:sz="0" w:space="0" w:color="auto"/>
          </w:divBdr>
        </w:div>
        <w:div w:id="1063068862">
          <w:marLeft w:val="547"/>
          <w:marRight w:val="0"/>
          <w:marTop w:val="200"/>
          <w:marBottom w:val="0"/>
          <w:divBdr>
            <w:top w:val="none" w:sz="0" w:space="0" w:color="auto"/>
            <w:left w:val="none" w:sz="0" w:space="0" w:color="auto"/>
            <w:bottom w:val="none" w:sz="0" w:space="0" w:color="auto"/>
            <w:right w:val="none" w:sz="0" w:space="0" w:color="auto"/>
          </w:divBdr>
        </w:div>
        <w:div w:id="1970430862">
          <w:marLeft w:val="547"/>
          <w:marRight w:val="0"/>
          <w:marTop w:val="200"/>
          <w:marBottom w:val="0"/>
          <w:divBdr>
            <w:top w:val="none" w:sz="0" w:space="0" w:color="auto"/>
            <w:left w:val="none" w:sz="0" w:space="0" w:color="auto"/>
            <w:bottom w:val="none" w:sz="0" w:space="0" w:color="auto"/>
            <w:right w:val="none" w:sz="0" w:space="0" w:color="auto"/>
          </w:divBdr>
        </w:div>
        <w:div w:id="1582328771">
          <w:marLeft w:val="547"/>
          <w:marRight w:val="0"/>
          <w:marTop w:val="200"/>
          <w:marBottom w:val="0"/>
          <w:divBdr>
            <w:top w:val="none" w:sz="0" w:space="0" w:color="auto"/>
            <w:left w:val="none" w:sz="0" w:space="0" w:color="auto"/>
            <w:bottom w:val="none" w:sz="0" w:space="0" w:color="auto"/>
            <w:right w:val="none" w:sz="0" w:space="0" w:color="auto"/>
          </w:divBdr>
        </w:div>
      </w:divsChild>
    </w:div>
    <w:div w:id="1192451240">
      <w:bodyDiv w:val="1"/>
      <w:marLeft w:val="0"/>
      <w:marRight w:val="0"/>
      <w:marTop w:val="0"/>
      <w:marBottom w:val="0"/>
      <w:divBdr>
        <w:top w:val="none" w:sz="0" w:space="0" w:color="auto"/>
        <w:left w:val="none" w:sz="0" w:space="0" w:color="auto"/>
        <w:bottom w:val="none" w:sz="0" w:space="0" w:color="auto"/>
        <w:right w:val="none" w:sz="0" w:space="0" w:color="auto"/>
      </w:divBdr>
      <w:divsChild>
        <w:div w:id="699010014">
          <w:marLeft w:val="547"/>
          <w:marRight w:val="0"/>
          <w:marTop w:val="200"/>
          <w:marBottom w:val="0"/>
          <w:divBdr>
            <w:top w:val="none" w:sz="0" w:space="0" w:color="auto"/>
            <w:left w:val="none" w:sz="0" w:space="0" w:color="auto"/>
            <w:bottom w:val="none" w:sz="0" w:space="0" w:color="auto"/>
            <w:right w:val="none" w:sz="0" w:space="0" w:color="auto"/>
          </w:divBdr>
        </w:div>
      </w:divsChild>
    </w:div>
    <w:div w:id="1301225832">
      <w:bodyDiv w:val="1"/>
      <w:marLeft w:val="0"/>
      <w:marRight w:val="0"/>
      <w:marTop w:val="0"/>
      <w:marBottom w:val="0"/>
      <w:divBdr>
        <w:top w:val="none" w:sz="0" w:space="0" w:color="auto"/>
        <w:left w:val="none" w:sz="0" w:space="0" w:color="auto"/>
        <w:bottom w:val="none" w:sz="0" w:space="0" w:color="auto"/>
        <w:right w:val="none" w:sz="0" w:space="0" w:color="auto"/>
      </w:divBdr>
    </w:div>
    <w:div w:id="1386685559">
      <w:bodyDiv w:val="1"/>
      <w:marLeft w:val="0"/>
      <w:marRight w:val="0"/>
      <w:marTop w:val="0"/>
      <w:marBottom w:val="0"/>
      <w:divBdr>
        <w:top w:val="none" w:sz="0" w:space="0" w:color="auto"/>
        <w:left w:val="none" w:sz="0" w:space="0" w:color="auto"/>
        <w:bottom w:val="none" w:sz="0" w:space="0" w:color="auto"/>
        <w:right w:val="none" w:sz="0" w:space="0" w:color="auto"/>
      </w:divBdr>
    </w:div>
    <w:div w:id="1396582425">
      <w:bodyDiv w:val="1"/>
      <w:marLeft w:val="0"/>
      <w:marRight w:val="0"/>
      <w:marTop w:val="0"/>
      <w:marBottom w:val="0"/>
      <w:divBdr>
        <w:top w:val="none" w:sz="0" w:space="0" w:color="auto"/>
        <w:left w:val="none" w:sz="0" w:space="0" w:color="auto"/>
        <w:bottom w:val="none" w:sz="0" w:space="0" w:color="auto"/>
        <w:right w:val="none" w:sz="0" w:space="0" w:color="auto"/>
      </w:divBdr>
    </w:div>
    <w:div w:id="1446078906">
      <w:bodyDiv w:val="1"/>
      <w:marLeft w:val="0"/>
      <w:marRight w:val="0"/>
      <w:marTop w:val="0"/>
      <w:marBottom w:val="0"/>
      <w:divBdr>
        <w:top w:val="none" w:sz="0" w:space="0" w:color="auto"/>
        <w:left w:val="none" w:sz="0" w:space="0" w:color="auto"/>
        <w:bottom w:val="none" w:sz="0" w:space="0" w:color="auto"/>
        <w:right w:val="none" w:sz="0" w:space="0" w:color="auto"/>
      </w:divBdr>
    </w:div>
    <w:div w:id="1596667059">
      <w:bodyDiv w:val="1"/>
      <w:marLeft w:val="0"/>
      <w:marRight w:val="0"/>
      <w:marTop w:val="0"/>
      <w:marBottom w:val="0"/>
      <w:divBdr>
        <w:top w:val="none" w:sz="0" w:space="0" w:color="auto"/>
        <w:left w:val="none" w:sz="0" w:space="0" w:color="auto"/>
        <w:bottom w:val="none" w:sz="0" w:space="0" w:color="auto"/>
        <w:right w:val="none" w:sz="0" w:space="0" w:color="auto"/>
      </w:divBdr>
      <w:divsChild>
        <w:div w:id="1136606948">
          <w:marLeft w:val="547"/>
          <w:marRight w:val="0"/>
          <w:marTop w:val="200"/>
          <w:marBottom w:val="0"/>
          <w:divBdr>
            <w:top w:val="none" w:sz="0" w:space="0" w:color="auto"/>
            <w:left w:val="none" w:sz="0" w:space="0" w:color="auto"/>
            <w:bottom w:val="none" w:sz="0" w:space="0" w:color="auto"/>
            <w:right w:val="none" w:sz="0" w:space="0" w:color="auto"/>
          </w:divBdr>
        </w:div>
        <w:div w:id="903300614">
          <w:marLeft w:val="547"/>
          <w:marRight w:val="0"/>
          <w:marTop w:val="200"/>
          <w:marBottom w:val="0"/>
          <w:divBdr>
            <w:top w:val="none" w:sz="0" w:space="0" w:color="auto"/>
            <w:left w:val="none" w:sz="0" w:space="0" w:color="auto"/>
            <w:bottom w:val="none" w:sz="0" w:space="0" w:color="auto"/>
            <w:right w:val="none" w:sz="0" w:space="0" w:color="auto"/>
          </w:divBdr>
        </w:div>
        <w:div w:id="648244337">
          <w:marLeft w:val="547"/>
          <w:marRight w:val="0"/>
          <w:marTop w:val="200"/>
          <w:marBottom w:val="0"/>
          <w:divBdr>
            <w:top w:val="none" w:sz="0" w:space="0" w:color="auto"/>
            <w:left w:val="none" w:sz="0" w:space="0" w:color="auto"/>
            <w:bottom w:val="none" w:sz="0" w:space="0" w:color="auto"/>
            <w:right w:val="none" w:sz="0" w:space="0" w:color="auto"/>
          </w:divBdr>
        </w:div>
        <w:div w:id="2081976879">
          <w:marLeft w:val="547"/>
          <w:marRight w:val="0"/>
          <w:marTop w:val="200"/>
          <w:marBottom w:val="0"/>
          <w:divBdr>
            <w:top w:val="none" w:sz="0" w:space="0" w:color="auto"/>
            <w:left w:val="none" w:sz="0" w:space="0" w:color="auto"/>
            <w:bottom w:val="none" w:sz="0" w:space="0" w:color="auto"/>
            <w:right w:val="none" w:sz="0" w:space="0" w:color="auto"/>
          </w:divBdr>
        </w:div>
        <w:div w:id="205920548">
          <w:marLeft w:val="547"/>
          <w:marRight w:val="0"/>
          <w:marTop w:val="200"/>
          <w:marBottom w:val="0"/>
          <w:divBdr>
            <w:top w:val="none" w:sz="0" w:space="0" w:color="auto"/>
            <w:left w:val="none" w:sz="0" w:space="0" w:color="auto"/>
            <w:bottom w:val="none" w:sz="0" w:space="0" w:color="auto"/>
            <w:right w:val="none" w:sz="0" w:space="0" w:color="auto"/>
          </w:divBdr>
        </w:div>
        <w:div w:id="2091190336">
          <w:marLeft w:val="547"/>
          <w:marRight w:val="0"/>
          <w:marTop w:val="200"/>
          <w:marBottom w:val="0"/>
          <w:divBdr>
            <w:top w:val="none" w:sz="0" w:space="0" w:color="auto"/>
            <w:left w:val="none" w:sz="0" w:space="0" w:color="auto"/>
            <w:bottom w:val="none" w:sz="0" w:space="0" w:color="auto"/>
            <w:right w:val="none" w:sz="0" w:space="0" w:color="auto"/>
          </w:divBdr>
        </w:div>
        <w:div w:id="1816338469">
          <w:marLeft w:val="547"/>
          <w:marRight w:val="0"/>
          <w:marTop w:val="200"/>
          <w:marBottom w:val="0"/>
          <w:divBdr>
            <w:top w:val="none" w:sz="0" w:space="0" w:color="auto"/>
            <w:left w:val="none" w:sz="0" w:space="0" w:color="auto"/>
            <w:bottom w:val="none" w:sz="0" w:space="0" w:color="auto"/>
            <w:right w:val="none" w:sz="0" w:space="0" w:color="auto"/>
          </w:divBdr>
        </w:div>
        <w:div w:id="1488865711">
          <w:marLeft w:val="547"/>
          <w:marRight w:val="0"/>
          <w:marTop w:val="200"/>
          <w:marBottom w:val="0"/>
          <w:divBdr>
            <w:top w:val="none" w:sz="0" w:space="0" w:color="auto"/>
            <w:left w:val="none" w:sz="0" w:space="0" w:color="auto"/>
            <w:bottom w:val="none" w:sz="0" w:space="0" w:color="auto"/>
            <w:right w:val="none" w:sz="0" w:space="0" w:color="auto"/>
          </w:divBdr>
        </w:div>
      </w:divsChild>
    </w:div>
    <w:div w:id="1651208280">
      <w:bodyDiv w:val="1"/>
      <w:marLeft w:val="0"/>
      <w:marRight w:val="0"/>
      <w:marTop w:val="0"/>
      <w:marBottom w:val="0"/>
      <w:divBdr>
        <w:top w:val="none" w:sz="0" w:space="0" w:color="auto"/>
        <w:left w:val="none" w:sz="0" w:space="0" w:color="auto"/>
        <w:bottom w:val="none" w:sz="0" w:space="0" w:color="auto"/>
        <w:right w:val="none" w:sz="0" w:space="0" w:color="auto"/>
      </w:divBdr>
      <w:divsChild>
        <w:div w:id="1392075235">
          <w:marLeft w:val="0"/>
          <w:marRight w:val="0"/>
          <w:marTop w:val="0"/>
          <w:marBottom w:val="0"/>
          <w:divBdr>
            <w:top w:val="none" w:sz="0" w:space="0" w:color="auto"/>
            <w:left w:val="none" w:sz="0" w:space="0" w:color="auto"/>
            <w:bottom w:val="none" w:sz="0" w:space="0" w:color="auto"/>
            <w:right w:val="none" w:sz="0" w:space="0" w:color="auto"/>
          </w:divBdr>
          <w:divsChild>
            <w:div w:id="1402170391">
              <w:marLeft w:val="0"/>
              <w:marRight w:val="0"/>
              <w:marTop w:val="0"/>
              <w:marBottom w:val="0"/>
              <w:divBdr>
                <w:top w:val="none" w:sz="0" w:space="0" w:color="auto"/>
                <w:left w:val="none" w:sz="0" w:space="0" w:color="auto"/>
                <w:bottom w:val="none" w:sz="0" w:space="0" w:color="auto"/>
                <w:right w:val="none" w:sz="0" w:space="0" w:color="auto"/>
              </w:divBdr>
              <w:divsChild>
                <w:div w:id="197594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071020">
      <w:bodyDiv w:val="1"/>
      <w:marLeft w:val="0"/>
      <w:marRight w:val="0"/>
      <w:marTop w:val="0"/>
      <w:marBottom w:val="0"/>
      <w:divBdr>
        <w:top w:val="none" w:sz="0" w:space="0" w:color="auto"/>
        <w:left w:val="none" w:sz="0" w:space="0" w:color="auto"/>
        <w:bottom w:val="none" w:sz="0" w:space="0" w:color="auto"/>
        <w:right w:val="none" w:sz="0" w:space="0" w:color="auto"/>
      </w:divBdr>
      <w:divsChild>
        <w:div w:id="1156528245">
          <w:marLeft w:val="0"/>
          <w:marRight w:val="0"/>
          <w:marTop w:val="0"/>
          <w:marBottom w:val="0"/>
          <w:divBdr>
            <w:top w:val="none" w:sz="0" w:space="0" w:color="auto"/>
            <w:left w:val="none" w:sz="0" w:space="0" w:color="auto"/>
            <w:bottom w:val="none" w:sz="0" w:space="0" w:color="auto"/>
            <w:right w:val="none" w:sz="0" w:space="0" w:color="auto"/>
          </w:divBdr>
          <w:divsChild>
            <w:div w:id="1250656040">
              <w:marLeft w:val="0"/>
              <w:marRight w:val="0"/>
              <w:marTop w:val="0"/>
              <w:marBottom w:val="0"/>
              <w:divBdr>
                <w:top w:val="none" w:sz="0" w:space="0" w:color="auto"/>
                <w:left w:val="none" w:sz="0" w:space="0" w:color="auto"/>
                <w:bottom w:val="none" w:sz="0" w:space="0" w:color="auto"/>
                <w:right w:val="none" w:sz="0" w:space="0" w:color="auto"/>
              </w:divBdr>
              <w:divsChild>
                <w:div w:id="2056808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4031727">
      <w:bodyDiv w:val="1"/>
      <w:marLeft w:val="0"/>
      <w:marRight w:val="0"/>
      <w:marTop w:val="0"/>
      <w:marBottom w:val="0"/>
      <w:divBdr>
        <w:top w:val="none" w:sz="0" w:space="0" w:color="auto"/>
        <w:left w:val="none" w:sz="0" w:space="0" w:color="auto"/>
        <w:bottom w:val="none" w:sz="0" w:space="0" w:color="auto"/>
        <w:right w:val="none" w:sz="0" w:space="0" w:color="auto"/>
      </w:divBdr>
      <w:divsChild>
        <w:div w:id="178591308">
          <w:marLeft w:val="547"/>
          <w:marRight w:val="0"/>
          <w:marTop w:val="200"/>
          <w:marBottom w:val="0"/>
          <w:divBdr>
            <w:top w:val="none" w:sz="0" w:space="0" w:color="auto"/>
            <w:left w:val="none" w:sz="0" w:space="0" w:color="auto"/>
            <w:bottom w:val="none" w:sz="0" w:space="0" w:color="auto"/>
            <w:right w:val="none" w:sz="0" w:space="0" w:color="auto"/>
          </w:divBdr>
        </w:div>
      </w:divsChild>
    </w:div>
    <w:div w:id="1819613949">
      <w:bodyDiv w:val="1"/>
      <w:marLeft w:val="0"/>
      <w:marRight w:val="0"/>
      <w:marTop w:val="0"/>
      <w:marBottom w:val="0"/>
      <w:divBdr>
        <w:top w:val="none" w:sz="0" w:space="0" w:color="auto"/>
        <w:left w:val="none" w:sz="0" w:space="0" w:color="auto"/>
        <w:bottom w:val="none" w:sz="0" w:space="0" w:color="auto"/>
        <w:right w:val="none" w:sz="0" w:space="0" w:color="auto"/>
      </w:divBdr>
    </w:div>
    <w:div w:id="1951740587">
      <w:bodyDiv w:val="1"/>
      <w:marLeft w:val="0"/>
      <w:marRight w:val="0"/>
      <w:marTop w:val="0"/>
      <w:marBottom w:val="0"/>
      <w:divBdr>
        <w:top w:val="none" w:sz="0" w:space="0" w:color="auto"/>
        <w:left w:val="none" w:sz="0" w:space="0" w:color="auto"/>
        <w:bottom w:val="none" w:sz="0" w:space="0" w:color="auto"/>
        <w:right w:val="none" w:sz="0" w:space="0" w:color="auto"/>
      </w:divBdr>
    </w:div>
    <w:div w:id="2107531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Blo16</b:Tag>
    <b:SourceType>DocumentFromInternetSite</b:SourceType>
    <b:Guid>{77643A90-5E39-46F5-A882-10B975703D18}</b:Guid>
    <b:Author>
      <b:Author>
        <b:Corporate>Bloomberg</b:Corporate>
      </b:Author>
    </b:Author>
    <b:Title>Teoria Moderna do Portfólio</b:Title>
    <b:Year>2016</b:Year>
    <b:Month>05</b:Month>
    <b:Day>01</b:Day>
    <b:URL>http://www.infomoney.com.br/educacao/guias/noticia/1656869/teoria-moderna-portfolio-como-mercado-reage-definicoes-risco</b:URL>
    <b:RefOrder>1</b:RefOrder>
  </b:Source>
  <b:Source>
    <b:Tag>Sci10</b:Tag>
    <b:SourceType>InternetSite</b:SourceType>
    <b:Guid>{4FCF5ABE-B791-4064-AA7E-36F7F96AD1F4}</b:Guid>
    <b:Title>sklearn.cluster.KMeans</b:Title>
    <b:InternetSiteTitle>K-Meaans clustering</b:InternetSiteTitle>
    <b:Year>2010</b:Year>
    <b:URL>http://scikit-learn.org/stable/modules/generated/sklearn.cluster.KMeans.html</b:URL>
    <b:Author>
      <b:Author>
        <b:Corporate>Scikit Learn</b:Corporate>
      </b:Author>
    </b:Author>
    <b:RefOrder>1</b:RefOrder>
  </b:Source>
</b:Sources>
</file>

<file path=customXml/itemProps1.xml><?xml version="1.0" encoding="utf-8"?>
<ds:datastoreItem xmlns:ds="http://schemas.openxmlformats.org/officeDocument/2006/customXml" ds:itemID="{39608E10-1A09-4951-8B09-3DD0A3347F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Pages>
  <Words>7815</Words>
  <Characters>42986</Characters>
  <Application>Microsoft Office Word</Application>
  <DocSecurity>0</DocSecurity>
  <Lines>358</Lines>
  <Paragraphs>101</Paragraphs>
  <ScaleCrop>false</ScaleCrop>
  <HeadingPairs>
    <vt:vector size="2" baseType="variant">
      <vt:variant>
        <vt:lpstr>Título</vt:lpstr>
      </vt:variant>
      <vt:variant>
        <vt:i4>1</vt:i4>
      </vt:variant>
    </vt:vector>
  </HeadingPairs>
  <TitlesOfParts>
    <vt:vector size="1" baseType="lpstr">
      <vt:lpstr/>
    </vt:vector>
  </TitlesOfParts>
  <Company>ITESO A.C.</Company>
  <LinksUpToDate>false</LinksUpToDate>
  <CharactersWithSpaces>50700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Luis Peña</cp:lastModifiedBy>
  <cp:revision>8</cp:revision>
  <cp:lastPrinted>2013-09-09T20:05:00Z</cp:lastPrinted>
  <dcterms:created xsi:type="dcterms:W3CDTF">2016-05-12T22:50:00Z</dcterms:created>
  <dcterms:modified xsi:type="dcterms:W3CDTF">2016-05-15T03:05:00Z</dcterms:modified>
</cp:coreProperties>
</file>